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EBA80" w14:textId="77777777" w:rsidR="00E378C0" w:rsidRDefault="003F1102">
      <w:pPr>
        <w:pStyle w:val="Standard"/>
        <w:rPr>
          <w:rFonts w:ascii="Times New Roman" w:hAnsi="Times New Roman" w:cs="Times New Roman"/>
          <w:b/>
          <w:bCs/>
          <w:sz w:val="28"/>
          <w:szCs w:val="28"/>
        </w:rPr>
      </w:pPr>
      <w:r>
        <w:rPr>
          <w:rFonts w:ascii="Times New Roman" w:hAnsi="Times New Roman" w:cs="Times New Roman"/>
          <w:b/>
          <w:bCs/>
          <w:sz w:val="28"/>
          <w:szCs w:val="28"/>
        </w:rPr>
        <w:t>Supplementary Information</w:t>
      </w:r>
    </w:p>
    <w:p w14:paraId="5425983D" w14:textId="3BD188F6" w:rsidR="00E378C0" w:rsidRDefault="003F1102">
      <w:pPr>
        <w:pStyle w:val="BATitle"/>
        <w:jc w:val="center"/>
      </w:pPr>
      <w:r>
        <w:rPr>
          <w:rFonts w:ascii="Times New Roman" w:hAnsi="Times New Roman" w:cs="Times New Roman"/>
          <w:b w:val="0"/>
          <w:sz w:val="36"/>
          <w:szCs w:val="36"/>
        </w:rPr>
        <w:t xml:space="preserve">The Metabolome </w:t>
      </w:r>
      <w:r>
        <w:rPr>
          <w:rFonts w:ascii="Times New Roman" w:eastAsia="Times New Roman" w:hAnsi="Times New Roman" w:cs="Times New Roman"/>
          <w:b w:val="0"/>
          <w:sz w:val="36"/>
          <w:szCs w:val="36"/>
        </w:rPr>
        <w:t>Weakens</w:t>
      </w:r>
      <w:r>
        <w:rPr>
          <w:rFonts w:ascii="Times New Roman" w:hAnsi="Times New Roman" w:cs="Times New Roman"/>
          <w:b w:val="0"/>
          <w:sz w:val="36"/>
          <w:szCs w:val="36"/>
        </w:rPr>
        <w:t xml:space="preserve"> RNA </w:t>
      </w:r>
      <w:r w:rsidR="00EC1618">
        <w:rPr>
          <w:rFonts w:ascii="Times New Roman" w:hAnsi="Times New Roman" w:cs="Times New Roman"/>
          <w:b w:val="0"/>
          <w:sz w:val="36"/>
          <w:szCs w:val="36"/>
        </w:rPr>
        <w:t>Helix</w:t>
      </w:r>
      <w:r>
        <w:rPr>
          <w:rFonts w:ascii="Times New Roman" w:eastAsia="Times New Roman" w:hAnsi="Times New Roman" w:cs="Times New Roman"/>
          <w:b w:val="0"/>
          <w:sz w:val="36"/>
          <w:szCs w:val="36"/>
        </w:rPr>
        <w:t xml:space="preserve"> Stability</w:t>
      </w:r>
      <w:r w:rsidR="00722032">
        <w:rPr>
          <w:rFonts w:ascii="Times New Roman" w:eastAsia="Times New Roman" w:hAnsi="Times New Roman" w:cs="Times New Roman"/>
          <w:b w:val="0"/>
          <w:sz w:val="36"/>
          <w:szCs w:val="36"/>
        </w:rPr>
        <w:t xml:space="preserve"> and Increases RNA </w:t>
      </w:r>
      <w:r w:rsidR="006F6613">
        <w:rPr>
          <w:rFonts w:ascii="Times New Roman" w:eastAsia="Times New Roman" w:hAnsi="Times New Roman" w:cs="Times New Roman"/>
          <w:b w:val="0"/>
          <w:sz w:val="36"/>
          <w:szCs w:val="36"/>
        </w:rPr>
        <w:t>C</w:t>
      </w:r>
      <w:r w:rsidR="00722032">
        <w:rPr>
          <w:rFonts w:ascii="Times New Roman" w:eastAsia="Times New Roman" w:hAnsi="Times New Roman" w:cs="Times New Roman"/>
          <w:b w:val="0"/>
          <w:sz w:val="36"/>
          <w:szCs w:val="36"/>
        </w:rPr>
        <w:t xml:space="preserve">hemical </w:t>
      </w:r>
      <w:r w:rsidR="006F6613">
        <w:rPr>
          <w:rFonts w:ascii="Times New Roman" w:eastAsia="Times New Roman" w:hAnsi="Times New Roman" w:cs="Times New Roman"/>
          <w:b w:val="0"/>
          <w:sz w:val="36"/>
          <w:szCs w:val="36"/>
        </w:rPr>
        <w:t>S</w:t>
      </w:r>
      <w:r w:rsidR="00722032">
        <w:rPr>
          <w:rFonts w:ascii="Times New Roman" w:eastAsia="Times New Roman" w:hAnsi="Times New Roman" w:cs="Times New Roman"/>
          <w:b w:val="0"/>
          <w:sz w:val="36"/>
          <w:szCs w:val="36"/>
        </w:rPr>
        <w:t>tability</w:t>
      </w:r>
    </w:p>
    <w:p w14:paraId="414E50E6" w14:textId="4AB90E36" w:rsidR="00E378C0" w:rsidRDefault="003F1102">
      <w:pPr>
        <w:pStyle w:val="Standard"/>
        <w:jc w:val="center"/>
      </w:pPr>
      <w:r>
        <w:rPr>
          <w:rFonts w:ascii="Times New Roman" w:hAnsi="Times New Roman" w:cs="Times New Roman"/>
          <w:sz w:val="28"/>
        </w:rPr>
        <w:t>Jacob P. Sieg</w:t>
      </w:r>
      <w:r w:rsidR="00F47692" w:rsidRPr="00F47692">
        <w:rPr>
          <w:rFonts w:ascii="Times New Roman" w:hAnsi="Times New Roman" w:cs="Times New Roman"/>
          <w:vertAlign w:val="superscript"/>
        </w:rPr>
        <w:t>ᵵ</w:t>
      </w:r>
      <w:r>
        <w:rPr>
          <w:rFonts w:ascii="Times New Roman" w:hAnsi="Times New Roman" w:cs="Times New Roman"/>
          <w:sz w:val="28"/>
          <w:vertAlign w:val="superscript"/>
        </w:rPr>
        <w:t>1,</w:t>
      </w:r>
      <w:proofErr w:type="gramStart"/>
      <w:r>
        <w:rPr>
          <w:rFonts w:ascii="Times New Roman" w:hAnsi="Times New Roman" w:cs="Times New Roman"/>
          <w:sz w:val="28"/>
          <w:vertAlign w:val="superscript"/>
        </w:rPr>
        <w:t>2</w:t>
      </w:r>
      <w:r w:rsidR="00E03863">
        <w:rPr>
          <w:rFonts w:ascii="Times New Roman" w:hAnsi="Times New Roman" w:cs="Times New Roman"/>
          <w:sz w:val="28"/>
        </w:rPr>
        <w:t>,</w:t>
      </w:r>
      <w:r>
        <w:rPr>
          <w:rFonts w:ascii="Times New Roman" w:hAnsi="Times New Roman" w:cs="Times New Roman"/>
          <w:sz w:val="28"/>
          <w:vertAlign w:val="superscript"/>
        </w:rPr>
        <w:t>¶</w:t>
      </w:r>
      <w:proofErr w:type="gramEnd"/>
      <w:r>
        <w:rPr>
          <w:rFonts w:ascii="Times New Roman" w:hAnsi="Times New Roman" w:cs="Times New Roman"/>
          <w:sz w:val="28"/>
        </w:rPr>
        <w:t xml:space="preserve"> </w:t>
      </w:r>
      <w:commentRangeStart w:id="0"/>
      <w:r w:rsidR="00E03863">
        <w:rPr>
          <w:rFonts w:ascii="Times New Roman" w:hAnsi="Times New Roman" w:cs="Times New Roman"/>
          <w:sz w:val="28"/>
        </w:rPr>
        <w:t xml:space="preserve">Lauren McKinley, Melanie </w:t>
      </w:r>
      <w:proofErr w:type="spellStart"/>
      <w:r w:rsidR="00E03863">
        <w:rPr>
          <w:rFonts w:ascii="Times New Roman" w:hAnsi="Times New Roman" w:cs="Times New Roman"/>
          <w:sz w:val="28"/>
        </w:rPr>
        <w:t>Huot</w:t>
      </w:r>
      <w:proofErr w:type="spellEnd"/>
      <w:r w:rsidR="00E03863">
        <w:rPr>
          <w:rFonts w:ascii="Times New Roman" w:hAnsi="Times New Roman" w:cs="Times New Roman"/>
          <w:sz w:val="28"/>
        </w:rPr>
        <w:t>, Neela Yennawar,</w:t>
      </w:r>
      <w:commentRangeEnd w:id="0"/>
      <w:r w:rsidR="00E03863">
        <w:rPr>
          <w:rStyle w:val="CommentReference"/>
        </w:rPr>
        <w:commentReference w:id="0"/>
      </w:r>
      <w:r w:rsidR="00E03863">
        <w:rPr>
          <w:rFonts w:ascii="Times New Roman" w:hAnsi="Times New Roman" w:cs="Times New Roman"/>
          <w:sz w:val="28"/>
        </w:rPr>
        <w:br/>
        <w:t xml:space="preserve"> </w:t>
      </w:r>
      <w:r>
        <w:rPr>
          <w:rFonts w:ascii="Times New Roman" w:hAnsi="Times New Roman" w:cs="Times New Roman"/>
          <w:sz w:val="28"/>
        </w:rPr>
        <w:t>and Philip C. Bevilacqua*</w:t>
      </w:r>
      <w:r>
        <w:rPr>
          <w:rFonts w:ascii="Times New Roman" w:hAnsi="Times New Roman" w:cs="Times New Roman"/>
          <w:sz w:val="28"/>
          <w:vertAlign w:val="superscript"/>
        </w:rPr>
        <w:t>1,2,3</w:t>
      </w:r>
    </w:p>
    <w:p w14:paraId="7482613E" w14:textId="77777777" w:rsidR="00E378C0" w:rsidRDefault="00E378C0">
      <w:pPr>
        <w:pStyle w:val="Standard"/>
        <w:rPr>
          <w:rFonts w:ascii="Times New Roman" w:hAnsi="Times New Roman" w:cs="Times New Roman"/>
        </w:rPr>
      </w:pPr>
    </w:p>
    <w:p w14:paraId="48D9719F" w14:textId="77777777" w:rsidR="00E378C0" w:rsidRDefault="003F1102">
      <w:pPr>
        <w:pStyle w:val="Standard"/>
      </w:pPr>
      <w:r>
        <w:rPr>
          <w:rFonts w:ascii="Times New Roman" w:hAnsi="Times New Roman" w:cs="Times New Roman"/>
          <w:vertAlign w:val="superscript"/>
        </w:rPr>
        <w:t>1</w:t>
      </w:r>
      <w:r>
        <w:rPr>
          <w:rFonts w:ascii="Times New Roman" w:hAnsi="Times New Roman" w:cs="Times New Roman"/>
        </w:rPr>
        <w:t>Department of Chemistry, Pennsylvania State University, University Park, PA 16802.</w:t>
      </w:r>
    </w:p>
    <w:p w14:paraId="58E8C264" w14:textId="77777777" w:rsidR="00E378C0" w:rsidRDefault="003F1102">
      <w:pPr>
        <w:pStyle w:val="Standard"/>
      </w:pPr>
      <w:r>
        <w:rPr>
          <w:rFonts w:ascii="Times New Roman" w:hAnsi="Times New Roman" w:cs="Times New Roman"/>
          <w:vertAlign w:val="superscript"/>
        </w:rPr>
        <w:t>2</w:t>
      </w:r>
      <w:r>
        <w:rPr>
          <w:rFonts w:ascii="Times New Roman" w:hAnsi="Times New Roman" w:cs="Times New Roman"/>
        </w:rPr>
        <w:t>Center for RNA Molecular Biology, Pennsylvania State University, University Park, PA 16802.</w:t>
      </w:r>
    </w:p>
    <w:p w14:paraId="74766A2A" w14:textId="77777777" w:rsidR="00E378C0" w:rsidRDefault="003F1102">
      <w:pPr>
        <w:pStyle w:val="Standard"/>
      </w:pPr>
      <w:r>
        <w:rPr>
          <w:rFonts w:ascii="Times New Roman" w:hAnsi="Times New Roman" w:cs="Times New Roman"/>
          <w:vertAlign w:val="superscript"/>
        </w:rPr>
        <w:t>3</w:t>
      </w:r>
      <w:r>
        <w:rPr>
          <w:rFonts w:ascii="Times New Roman" w:hAnsi="Times New Roman" w:cs="Times New Roman"/>
        </w:rPr>
        <w:t>Department of Biochemistry and Molecular Biology, Pennsylvania State University, University Park, PA 16802.</w:t>
      </w:r>
    </w:p>
    <w:p w14:paraId="7DD3C66A" w14:textId="77777777" w:rsidR="00E378C0" w:rsidRDefault="00E378C0">
      <w:pPr>
        <w:pStyle w:val="Standard"/>
        <w:rPr>
          <w:rFonts w:ascii="Times New Roman" w:hAnsi="Times New Roman" w:cs="Times New Roman"/>
        </w:rPr>
      </w:pPr>
    </w:p>
    <w:p w14:paraId="406FC5C5" w14:textId="77777777" w:rsidR="00E378C0" w:rsidRDefault="003F1102">
      <w:pPr>
        <w:pStyle w:val="Standard"/>
        <w:rPr>
          <w:rFonts w:ascii="Times New Roman" w:hAnsi="Times New Roman" w:cs="Times New Roman"/>
          <w:b/>
        </w:rPr>
      </w:pPr>
      <w:r>
        <w:rPr>
          <w:rFonts w:ascii="Times New Roman" w:hAnsi="Times New Roman" w:cs="Times New Roman"/>
          <w:b/>
        </w:rPr>
        <w:t>Keywords</w:t>
      </w:r>
    </w:p>
    <w:p w14:paraId="1B02FAC0" w14:textId="77777777" w:rsidR="00E378C0" w:rsidRDefault="003F1102">
      <w:pPr>
        <w:pStyle w:val="Standard"/>
        <w:rPr>
          <w:rFonts w:ascii="Times New Roman" w:hAnsi="Times New Roman" w:cs="Times New Roman"/>
        </w:rPr>
      </w:pPr>
      <w:r>
        <w:rPr>
          <w:rFonts w:ascii="Times New Roman" w:hAnsi="Times New Roman" w:cs="Times New Roman"/>
        </w:rPr>
        <w:t>Magnesium ion, Metabolites, Chelated magnesium, RNA folding, RNA function, near-cellular condition</w:t>
      </w:r>
    </w:p>
    <w:p w14:paraId="5C5A459B" w14:textId="77777777" w:rsidR="00E378C0" w:rsidRDefault="00E378C0">
      <w:pPr>
        <w:pStyle w:val="Standard"/>
        <w:rPr>
          <w:rFonts w:ascii="Times New Roman" w:hAnsi="Times New Roman" w:cs="Times New Roman"/>
        </w:rPr>
      </w:pPr>
    </w:p>
    <w:p w14:paraId="0E2D2B72" w14:textId="77777777" w:rsidR="00E378C0" w:rsidRDefault="003F1102">
      <w:pPr>
        <w:pStyle w:val="Standard"/>
        <w:rPr>
          <w:rFonts w:ascii="Times New Roman" w:hAnsi="Times New Roman" w:cs="Times New Roman"/>
          <w:b/>
        </w:rPr>
      </w:pPr>
      <w:commentRangeStart w:id="1"/>
      <w:r>
        <w:rPr>
          <w:rFonts w:ascii="Times New Roman" w:hAnsi="Times New Roman" w:cs="Times New Roman"/>
          <w:b/>
        </w:rPr>
        <w:t>ORCID:</w:t>
      </w:r>
      <w:commentRangeEnd w:id="1"/>
      <w:r w:rsidR="006F6613">
        <w:rPr>
          <w:rStyle w:val="CommentReference"/>
        </w:rPr>
        <w:commentReference w:id="1"/>
      </w:r>
    </w:p>
    <w:p w14:paraId="75E8699C" w14:textId="77777777" w:rsidR="00E378C0" w:rsidRDefault="003F1102">
      <w:pPr>
        <w:pStyle w:val="Standard"/>
        <w:rPr>
          <w:rFonts w:ascii="Times New Roman" w:hAnsi="Times New Roman" w:cs="Times New Roman"/>
        </w:rPr>
      </w:pPr>
      <w:r>
        <w:rPr>
          <w:rFonts w:ascii="Times New Roman" w:hAnsi="Times New Roman" w:cs="Times New Roman"/>
        </w:rPr>
        <w:t>Philip C. Bevilacqua: 0000-0001-8074-3434</w:t>
      </w:r>
    </w:p>
    <w:p w14:paraId="5D70F673" w14:textId="58FB8A07" w:rsidR="00E378C0" w:rsidRDefault="003F1102">
      <w:pPr>
        <w:pStyle w:val="Standard"/>
        <w:rPr>
          <w:rFonts w:ascii="Times New Roman" w:hAnsi="Times New Roman" w:cs="Times New Roman"/>
        </w:rPr>
      </w:pPr>
      <w:r>
        <w:rPr>
          <w:rFonts w:ascii="Times New Roman" w:hAnsi="Times New Roman" w:cs="Times New Roman"/>
        </w:rPr>
        <w:t>Jacob P. Sieg: 0000-0001-5414-1667</w:t>
      </w:r>
    </w:p>
    <w:p w14:paraId="51AB77A9" w14:textId="61333AEB" w:rsidR="00092C6C" w:rsidRDefault="003F1102">
      <w:pPr>
        <w:pStyle w:val="Standard"/>
        <w:rPr>
          <w:rFonts w:ascii="Times New Roman" w:hAnsi="Times New Roman" w:cs="Times New Roman"/>
        </w:rPr>
      </w:pPr>
      <w:r>
        <w:rPr>
          <w:rFonts w:ascii="Times New Roman" w:hAnsi="Times New Roman" w:cs="Times New Roman"/>
        </w:rPr>
        <w:t>*Corresponding author</w:t>
      </w:r>
    </w:p>
    <w:p w14:paraId="05684083" w14:textId="77777777" w:rsidR="00092C6C" w:rsidRDefault="00092C6C">
      <w:pPr>
        <w:rPr>
          <w:rFonts w:ascii="Times New Roman" w:hAnsi="Times New Roman" w:cs="Times New Roman"/>
        </w:rPr>
      </w:pPr>
      <w:r>
        <w:rPr>
          <w:rFonts w:ascii="Times New Roman" w:hAnsi="Times New Roman" w:cs="Times New Roman"/>
        </w:rPr>
        <w:br w:type="page"/>
      </w:r>
    </w:p>
    <w:sdt>
      <w:sdtPr>
        <w:rPr>
          <w:rFonts w:ascii="Arial" w:eastAsia="Calibri" w:hAnsi="Arial" w:cs="DejaVu Sans"/>
          <w:b w:val="0"/>
          <w:color w:val="auto"/>
          <w:sz w:val="20"/>
          <w:szCs w:val="22"/>
        </w:rPr>
        <w:id w:val="1890375340"/>
        <w:docPartObj>
          <w:docPartGallery w:val="Table of Contents"/>
          <w:docPartUnique/>
        </w:docPartObj>
      </w:sdtPr>
      <w:sdtEndPr>
        <w:rPr>
          <w:bCs/>
          <w:noProof/>
        </w:rPr>
      </w:sdtEndPr>
      <w:sdtContent>
        <w:p w14:paraId="780BBFFA" w14:textId="6AAFD5FE" w:rsidR="00DE24D6" w:rsidRDefault="00DE24D6">
          <w:pPr>
            <w:pStyle w:val="TOCHeading"/>
          </w:pPr>
          <w:r>
            <w:t>Contents</w:t>
          </w:r>
          <w:r w:rsidR="009B760E">
            <w:t>………</w:t>
          </w:r>
        </w:p>
        <w:p w14:paraId="719439AE" w14:textId="7091CD9E" w:rsidR="00175204" w:rsidRPr="00512D13" w:rsidRDefault="00DE24D6">
          <w:pPr>
            <w:pStyle w:val="TOC1"/>
            <w:tabs>
              <w:tab w:val="right" w:leader="dot" w:pos="9350"/>
            </w:tabs>
            <w:rPr>
              <w:rFonts w:ascii="Times New Roman" w:eastAsiaTheme="minorEastAsia" w:hAnsi="Times New Roman" w:cs="Times New Roman"/>
              <w:noProof/>
              <w:sz w:val="22"/>
            </w:rPr>
          </w:pPr>
          <w:r w:rsidRPr="00512D13">
            <w:rPr>
              <w:rFonts w:ascii="Times New Roman" w:hAnsi="Times New Roman" w:cs="Times New Roman"/>
            </w:rPr>
            <w:fldChar w:fldCharType="begin"/>
          </w:r>
          <w:r w:rsidRPr="00512D13">
            <w:rPr>
              <w:rFonts w:ascii="Times New Roman" w:hAnsi="Times New Roman" w:cs="Times New Roman"/>
            </w:rPr>
            <w:instrText xml:space="preserve"> TOC \o "1-3" \h \z \u </w:instrText>
          </w:r>
          <w:r w:rsidRPr="00512D13">
            <w:rPr>
              <w:rFonts w:ascii="Times New Roman" w:hAnsi="Times New Roman" w:cs="Times New Roman"/>
            </w:rPr>
            <w:fldChar w:fldCharType="separate"/>
          </w:r>
          <w:hyperlink w:anchor="_Toc106965423" w:history="1">
            <w:r w:rsidR="00175204" w:rsidRPr="00512D13">
              <w:rPr>
                <w:rStyle w:val="Hyperlink"/>
                <w:rFonts w:ascii="Times New Roman" w:hAnsi="Times New Roman" w:cs="Times New Roman"/>
                <w:noProof/>
              </w:rPr>
              <w:t>Supplementary information methods</w:t>
            </w:r>
            <w:r w:rsidR="00175204" w:rsidRPr="00512D13">
              <w:rPr>
                <w:rFonts w:ascii="Times New Roman" w:hAnsi="Times New Roman" w:cs="Times New Roman"/>
                <w:noProof/>
                <w:webHidden/>
              </w:rPr>
              <w:tab/>
            </w:r>
            <w:r w:rsidR="00175204" w:rsidRPr="00512D13">
              <w:rPr>
                <w:rFonts w:ascii="Times New Roman" w:hAnsi="Times New Roman" w:cs="Times New Roman"/>
                <w:noProof/>
                <w:webHidden/>
              </w:rPr>
              <w:fldChar w:fldCharType="begin"/>
            </w:r>
            <w:r w:rsidR="00175204" w:rsidRPr="00512D13">
              <w:rPr>
                <w:rFonts w:ascii="Times New Roman" w:hAnsi="Times New Roman" w:cs="Times New Roman"/>
                <w:noProof/>
                <w:webHidden/>
              </w:rPr>
              <w:instrText xml:space="preserve"> PAGEREF _Toc106965423 \h </w:instrText>
            </w:r>
            <w:r w:rsidR="00175204" w:rsidRPr="00512D13">
              <w:rPr>
                <w:rFonts w:ascii="Times New Roman" w:hAnsi="Times New Roman" w:cs="Times New Roman"/>
                <w:noProof/>
                <w:webHidden/>
              </w:rPr>
            </w:r>
            <w:r w:rsidR="00175204" w:rsidRPr="00512D13">
              <w:rPr>
                <w:rFonts w:ascii="Times New Roman" w:hAnsi="Times New Roman" w:cs="Times New Roman"/>
                <w:noProof/>
                <w:webHidden/>
              </w:rPr>
              <w:fldChar w:fldCharType="separate"/>
            </w:r>
            <w:r w:rsidR="00175204" w:rsidRPr="00512D13">
              <w:rPr>
                <w:rFonts w:ascii="Times New Roman" w:hAnsi="Times New Roman" w:cs="Times New Roman"/>
                <w:noProof/>
                <w:webHidden/>
              </w:rPr>
              <w:t>3</w:t>
            </w:r>
            <w:r w:rsidR="00175204" w:rsidRPr="00512D13">
              <w:rPr>
                <w:rFonts w:ascii="Times New Roman" w:hAnsi="Times New Roman" w:cs="Times New Roman"/>
                <w:noProof/>
                <w:webHidden/>
              </w:rPr>
              <w:fldChar w:fldCharType="end"/>
            </w:r>
          </w:hyperlink>
        </w:p>
        <w:p w14:paraId="5E75AC2A" w14:textId="7E970660" w:rsidR="00175204" w:rsidRPr="00512D13" w:rsidRDefault="00175204">
          <w:pPr>
            <w:pStyle w:val="TOC2"/>
            <w:tabs>
              <w:tab w:val="right" w:leader="dot" w:pos="9350"/>
            </w:tabs>
            <w:rPr>
              <w:rFonts w:ascii="Times New Roman" w:eastAsiaTheme="minorEastAsia" w:hAnsi="Times New Roman" w:cs="Times New Roman"/>
              <w:noProof/>
              <w:sz w:val="22"/>
            </w:rPr>
          </w:pPr>
          <w:hyperlink w:anchor="_Toc106965424" w:history="1">
            <w:r w:rsidRPr="00512D13">
              <w:rPr>
                <w:rStyle w:val="Hyperlink"/>
                <w:rFonts w:ascii="Times New Roman" w:hAnsi="Times New Roman" w:cs="Times New Roman"/>
                <w:noProof/>
              </w:rPr>
              <w:t>Reagent preparation</w:t>
            </w:r>
            <w:r w:rsidRPr="00512D13">
              <w:rPr>
                <w:rFonts w:ascii="Times New Roman" w:hAnsi="Times New Roman" w:cs="Times New Roman"/>
                <w:noProof/>
                <w:webHidden/>
              </w:rPr>
              <w:tab/>
            </w:r>
            <w:r w:rsidRPr="00512D13">
              <w:rPr>
                <w:rFonts w:ascii="Times New Roman" w:hAnsi="Times New Roman" w:cs="Times New Roman"/>
                <w:noProof/>
                <w:webHidden/>
              </w:rPr>
              <w:fldChar w:fldCharType="begin"/>
            </w:r>
            <w:r w:rsidRPr="00512D13">
              <w:rPr>
                <w:rFonts w:ascii="Times New Roman" w:hAnsi="Times New Roman" w:cs="Times New Roman"/>
                <w:noProof/>
                <w:webHidden/>
              </w:rPr>
              <w:instrText xml:space="preserve"> PAGEREF _Toc106965424 \h </w:instrText>
            </w:r>
            <w:r w:rsidRPr="00512D13">
              <w:rPr>
                <w:rFonts w:ascii="Times New Roman" w:hAnsi="Times New Roman" w:cs="Times New Roman"/>
                <w:noProof/>
                <w:webHidden/>
              </w:rPr>
            </w:r>
            <w:r w:rsidRPr="00512D13">
              <w:rPr>
                <w:rFonts w:ascii="Times New Roman" w:hAnsi="Times New Roman" w:cs="Times New Roman"/>
                <w:noProof/>
                <w:webHidden/>
              </w:rPr>
              <w:fldChar w:fldCharType="separate"/>
            </w:r>
            <w:r w:rsidRPr="00512D13">
              <w:rPr>
                <w:rFonts w:ascii="Times New Roman" w:hAnsi="Times New Roman" w:cs="Times New Roman"/>
                <w:noProof/>
                <w:webHidden/>
              </w:rPr>
              <w:t>3</w:t>
            </w:r>
            <w:r w:rsidRPr="00512D13">
              <w:rPr>
                <w:rFonts w:ascii="Times New Roman" w:hAnsi="Times New Roman" w:cs="Times New Roman"/>
                <w:noProof/>
                <w:webHidden/>
              </w:rPr>
              <w:fldChar w:fldCharType="end"/>
            </w:r>
          </w:hyperlink>
        </w:p>
        <w:p w14:paraId="635AAD15" w14:textId="7798E54B" w:rsidR="00175204" w:rsidRPr="00512D13" w:rsidRDefault="00175204">
          <w:pPr>
            <w:pStyle w:val="TOC2"/>
            <w:tabs>
              <w:tab w:val="right" w:leader="dot" w:pos="9350"/>
            </w:tabs>
            <w:rPr>
              <w:rFonts w:ascii="Times New Roman" w:eastAsiaTheme="minorEastAsia" w:hAnsi="Times New Roman" w:cs="Times New Roman"/>
              <w:noProof/>
              <w:sz w:val="22"/>
            </w:rPr>
          </w:pPr>
          <w:hyperlink w:anchor="_Toc106965425" w:history="1">
            <w:r w:rsidRPr="00512D13">
              <w:rPr>
                <w:rStyle w:val="Hyperlink"/>
                <w:rFonts w:ascii="Times New Roman" w:hAnsi="Times New Roman" w:cs="Times New Roman"/>
                <w:noProof/>
              </w:rPr>
              <w:t>Apparent Mg</w:t>
            </w:r>
            <w:r w:rsidRPr="00512D13">
              <w:rPr>
                <w:rStyle w:val="Hyperlink"/>
                <w:rFonts w:ascii="Times New Roman" w:hAnsi="Times New Roman" w:cs="Times New Roman"/>
                <w:noProof/>
                <w:vertAlign w:val="superscript"/>
              </w:rPr>
              <w:t>2+</w:t>
            </w:r>
            <w:r w:rsidRPr="00512D13">
              <w:rPr>
                <w:rStyle w:val="Hyperlink"/>
                <w:rFonts w:ascii="Times New Roman" w:hAnsi="Times New Roman" w:cs="Times New Roman"/>
                <w:noProof/>
              </w:rPr>
              <w:t xml:space="preserve"> binding constant determination with isothermal titration calorimetry</w:t>
            </w:r>
            <w:r w:rsidRPr="00512D13">
              <w:rPr>
                <w:rFonts w:ascii="Times New Roman" w:hAnsi="Times New Roman" w:cs="Times New Roman"/>
                <w:noProof/>
                <w:webHidden/>
              </w:rPr>
              <w:tab/>
            </w:r>
            <w:r w:rsidRPr="00512D13">
              <w:rPr>
                <w:rFonts w:ascii="Times New Roman" w:hAnsi="Times New Roman" w:cs="Times New Roman"/>
                <w:noProof/>
                <w:webHidden/>
              </w:rPr>
              <w:fldChar w:fldCharType="begin"/>
            </w:r>
            <w:r w:rsidRPr="00512D13">
              <w:rPr>
                <w:rFonts w:ascii="Times New Roman" w:hAnsi="Times New Roman" w:cs="Times New Roman"/>
                <w:noProof/>
                <w:webHidden/>
              </w:rPr>
              <w:instrText xml:space="preserve"> PAGEREF _Toc106965425 \h </w:instrText>
            </w:r>
            <w:r w:rsidRPr="00512D13">
              <w:rPr>
                <w:rFonts w:ascii="Times New Roman" w:hAnsi="Times New Roman" w:cs="Times New Roman"/>
                <w:noProof/>
                <w:webHidden/>
              </w:rPr>
            </w:r>
            <w:r w:rsidRPr="00512D13">
              <w:rPr>
                <w:rFonts w:ascii="Times New Roman" w:hAnsi="Times New Roman" w:cs="Times New Roman"/>
                <w:noProof/>
                <w:webHidden/>
              </w:rPr>
              <w:fldChar w:fldCharType="separate"/>
            </w:r>
            <w:r w:rsidRPr="00512D13">
              <w:rPr>
                <w:rFonts w:ascii="Times New Roman" w:hAnsi="Times New Roman" w:cs="Times New Roman"/>
                <w:noProof/>
                <w:webHidden/>
              </w:rPr>
              <w:t>3</w:t>
            </w:r>
            <w:r w:rsidRPr="00512D13">
              <w:rPr>
                <w:rFonts w:ascii="Times New Roman" w:hAnsi="Times New Roman" w:cs="Times New Roman"/>
                <w:noProof/>
                <w:webHidden/>
              </w:rPr>
              <w:fldChar w:fldCharType="end"/>
            </w:r>
          </w:hyperlink>
        </w:p>
        <w:p w14:paraId="28AEF910" w14:textId="49126308" w:rsidR="00175204" w:rsidRPr="00512D13" w:rsidRDefault="00175204">
          <w:pPr>
            <w:pStyle w:val="TOC2"/>
            <w:tabs>
              <w:tab w:val="right" w:leader="dot" w:pos="9350"/>
            </w:tabs>
            <w:rPr>
              <w:rFonts w:ascii="Times New Roman" w:eastAsiaTheme="minorEastAsia" w:hAnsi="Times New Roman" w:cs="Times New Roman"/>
              <w:noProof/>
              <w:sz w:val="22"/>
            </w:rPr>
          </w:pPr>
          <w:hyperlink w:anchor="_Toc106965426" w:history="1">
            <w:r w:rsidRPr="00512D13">
              <w:rPr>
                <w:rStyle w:val="Hyperlink"/>
                <w:rFonts w:ascii="Times New Roman" w:hAnsi="Times New Roman" w:cs="Times New Roman"/>
                <w:noProof/>
              </w:rPr>
              <w:t>Determination of Mg</w:t>
            </w:r>
            <w:r w:rsidRPr="00512D13">
              <w:rPr>
                <w:rStyle w:val="Hyperlink"/>
                <w:rFonts w:ascii="Times New Roman" w:hAnsi="Times New Roman" w:cs="Times New Roman"/>
                <w:noProof/>
                <w:vertAlign w:val="superscript"/>
              </w:rPr>
              <w:t>2+</w:t>
            </w:r>
            <w:r w:rsidRPr="00512D13">
              <w:rPr>
                <w:rStyle w:val="Hyperlink"/>
                <w:rFonts w:ascii="Times New Roman" w:hAnsi="Times New Roman" w:cs="Times New Roman"/>
                <w:noProof/>
              </w:rPr>
              <w:t xml:space="preserve"> speciation with HQS fluorescence</w:t>
            </w:r>
            <w:r w:rsidRPr="00512D13">
              <w:rPr>
                <w:rFonts w:ascii="Times New Roman" w:hAnsi="Times New Roman" w:cs="Times New Roman"/>
                <w:noProof/>
                <w:webHidden/>
              </w:rPr>
              <w:tab/>
            </w:r>
            <w:r w:rsidRPr="00512D13">
              <w:rPr>
                <w:rFonts w:ascii="Times New Roman" w:hAnsi="Times New Roman" w:cs="Times New Roman"/>
                <w:noProof/>
                <w:webHidden/>
              </w:rPr>
              <w:fldChar w:fldCharType="begin"/>
            </w:r>
            <w:r w:rsidRPr="00512D13">
              <w:rPr>
                <w:rFonts w:ascii="Times New Roman" w:hAnsi="Times New Roman" w:cs="Times New Roman"/>
                <w:noProof/>
                <w:webHidden/>
              </w:rPr>
              <w:instrText xml:space="preserve"> PAGEREF _Toc106965426 \h </w:instrText>
            </w:r>
            <w:r w:rsidRPr="00512D13">
              <w:rPr>
                <w:rFonts w:ascii="Times New Roman" w:hAnsi="Times New Roman" w:cs="Times New Roman"/>
                <w:noProof/>
                <w:webHidden/>
              </w:rPr>
            </w:r>
            <w:r w:rsidRPr="00512D13">
              <w:rPr>
                <w:rFonts w:ascii="Times New Roman" w:hAnsi="Times New Roman" w:cs="Times New Roman"/>
                <w:noProof/>
                <w:webHidden/>
              </w:rPr>
              <w:fldChar w:fldCharType="separate"/>
            </w:r>
            <w:r w:rsidRPr="00512D13">
              <w:rPr>
                <w:rFonts w:ascii="Times New Roman" w:hAnsi="Times New Roman" w:cs="Times New Roman"/>
                <w:noProof/>
                <w:webHidden/>
              </w:rPr>
              <w:t>3</w:t>
            </w:r>
            <w:r w:rsidRPr="00512D13">
              <w:rPr>
                <w:rFonts w:ascii="Times New Roman" w:hAnsi="Times New Roman" w:cs="Times New Roman"/>
                <w:noProof/>
                <w:webHidden/>
              </w:rPr>
              <w:fldChar w:fldCharType="end"/>
            </w:r>
          </w:hyperlink>
        </w:p>
        <w:p w14:paraId="5B95AD02" w14:textId="0EF305C7" w:rsidR="00175204" w:rsidRPr="00512D13" w:rsidRDefault="00175204">
          <w:pPr>
            <w:pStyle w:val="TOC2"/>
            <w:tabs>
              <w:tab w:val="right" w:leader="dot" w:pos="9350"/>
            </w:tabs>
            <w:rPr>
              <w:rFonts w:ascii="Times New Roman" w:eastAsiaTheme="minorEastAsia" w:hAnsi="Times New Roman" w:cs="Times New Roman"/>
              <w:noProof/>
              <w:sz w:val="22"/>
            </w:rPr>
          </w:pPr>
          <w:hyperlink w:anchor="_Toc106965427" w:history="1">
            <w:r w:rsidRPr="00512D13">
              <w:rPr>
                <w:rStyle w:val="Hyperlink"/>
                <w:rFonts w:ascii="Times New Roman" w:hAnsi="Times New Roman" w:cs="Times New Roman"/>
                <w:noProof/>
              </w:rPr>
              <w:t>Apparent Mg</w:t>
            </w:r>
            <w:r w:rsidRPr="00512D13">
              <w:rPr>
                <w:rStyle w:val="Hyperlink"/>
                <w:rFonts w:ascii="Times New Roman" w:hAnsi="Times New Roman" w:cs="Times New Roman"/>
                <w:noProof/>
                <w:vertAlign w:val="superscript"/>
              </w:rPr>
              <w:t>2+</w:t>
            </w:r>
            <w:r w:rsidRPr="00512D13">
              <w:rPr>
                <w:rStyle w:val="Hyperlink"/>
                <w:rFonts w:ascii="Times New Roman" w:hAnsi="Times New Roman" w:cs="Times New Roman"/>
                <w:noProof/>
              </w:rPr>
              <w:t xml:space="preserve"> binding constant determination with HQS</w:t>
            </w:r>
            <w:r w:rsidRPr="00512D13">
              <w:rPr>
                <w:rFonts w:ascii="Times New Roman" w:hAnsi="Times New Roman" w:cs="Times New Roman"/>
                <w:noProof/>
                <w:webHidden/>
              </w:rPr>
              <w:tab/>
            </w:r>
            <w:r w:rsidRPr="00512D13">
              <w:rPr>
                <w:rFonts w:ascii="Times New Roman" w:hAnsi="Times New Roman" w:cs="Times New Roman"/>
                <w:noProof/>
                <w:webHidden/>
              </w:rPr>
              <w:fldChar w:fldCharType="begin"/>
            </w:r>
            <w:r w:rsidRPr="00512D13">
              <w:rPr>
                <w:rFonts w:ascii="Times New Roman" w:hAnsi="Times New Roman" w:cs="Times New Roman"/>
                <w:noProof/>
                <w:webHidden/>
              </w:rPr>
              <w:instrText xml:space="preserve"> PAGEREF _Toc106965427 \h </w:instrText>
            </w:r>
            <w:r w:rsidRPr="00512D13">
              <w:rPr>
                <w:rFonts w:ascii="Times New Roman" w:hAnsi="Times New Roman" w:cs="Times New Roman"/>
                <w:noProof/>
                <w:webHidden/>
              </w:rPr>
            </w:r>
            <w:r w:rsidRPr="00512D13">
              <w:rPr>
                <w:rFonts w:ascii="Times New Roman" w:hAnsi="Times New Roman" w:cs="Times New Roman"/>
                <w:noProof/>
                <w:webHidden/>
              </w:rPr>
              <w:fldChar w:fldCharType="separate"/>
            </w:r>
            <w:r w:rsidRPr="00512D13">
              <w:rPr>
                <w:rFonts w:ascii="Times New Roman" w:hAnsi="Times New Roman" w:cs="Times New Roman"/>
                <w:noProof/>
                <w:webHidden/>
              </w:rPr>
              <w:t>4</w:t>
            </w:r>
            <w:r w:rsidRPr="00512D13">
              <w:rPr>
                <w:rFonts w:ascii="Times New Roman" w:hAnsi="Times New Roman" w:cs="Times New Roman"/>
                <w:noProof/>
                <w:webHidden/>
              </w:rPr>
              <w:fldChar w:fldCharType="end"/>
            </w:r>
          </w:hyperlink>
        </w:p>
        <w:p w14:paraId="181B0989" w14:textId="3C8A3CE6" w:rsidR="00175204" w:rsidRPr="00512D13" w:rsidRDefault="00175204">
          <w:pPr>
            <w:pStyle w:val="TOC2"/>
            <w:tabs>
              <w:tab w:val="right" w:leader="dot" w:pos="9350"/>
            </w:tabs>
            <w:rPr>
              <w:rFonts w:ascii="Times New Roman" w:eastAsiaTheme="minorEastAsia" w:hAnsi="Times New Roman" w:cs="Times New Roman"/>
              <w:noProof/>
              <w:sz w:val="22"/>
            </w:rPr>
          </w:pPr>
          <w:hyperlink w:anchor="_Toc106965428" w:history="1">
            <w:r w:rsidRPr="00512D13">
              <w:rPr>
                <w:rStyle w:val="Hyperlink"/>
                <w:rFonts w:ascii="Times New Roman" w:hAnsi="Times New Roman" w:cs="Times New Roman"/>
                <w:noProof/>
              </w:rPr>
              <w:t>Determination of total Mg</w:t>
            </w:r>
            <w:r w:rsidRPr="00512D13">
              <w:rPr>
                <w:rStyle w:val="Hyperlink"/>
                <w:rFonts w:ascii="Times New Roman" w:hAnsi="Times New Roman" w:cs="Times New Roman"/>
                <w:noProof/>
                <w:vertAlign w:val="superscript"/>
              </w:rPr>
              <w:t>2+</w:t>
            </w:r>
            <w:r w:rsidRPr="00512D13">
              <w:rPr>
                <w:rStyle w:val="Hyperlink"/>
                <w:rFonts w:ascii="Times New Roman" w:hAnsi="Times New Roman" w:cs="Times New Roman"/>
                <w:noProof/>
              </w:rPr>
              <w:t xml:space="preserve"> required to have 2 mM free Mg</w:t>
            </w:r>
            <w:r w:rsidRPr="00512D13">
              <w:rPr>
                <w:rStyle w:val="Hyperlink"/>
                <w:rFonts w:ascii="Times New Roman" w:hAnsi="Times New Roman" w:cs="Times New Roman"/>
                <w:noProof/>
                <w:vertAlign w:val="superscript"/>
              </w:rPr>
              <w:t>2+</w:t>
            </w:r>
            <w:r w:rsidRPr="00512D13">
              <w:rPr>
                <w:rStyle w:val="Hyperlink"/>
                <w:rFonts w:ascii="Times New Roman" w:hAnsi="Times New Roman" w:cs="Times New Roman"/>
                <w:noProof/>
              </w:rPr>
              <w:t xml:space="preserve"> in artificial cytoplasm</w:t>
            </w:r>
            <w:r w:rsidRPr="00512D13">
              <w:rPr>
                <w:rFonts w:ascii="Times New Roman" w:hAnsi="Times New Roman" w:cs="Times New Roman"/>
                <w:noProof/>
                <w:webHidden/>
              </w:rPr>
              <w:tab/>
            </w:r>
            <w:r w:rsidRPr="00512D13">
              <w:rPr>
                <w:rFonts w:ascii="Times New Roman" w:hAnsi="Times New Roman" w:cs="Times New Roman"/>
                <w:noProof/>
                <w:webHidden/>
              </w:rPr>
              <w:fldChar w:fldCharType="begin"/>
            </w:r>
            <w:r w:rsidRPr="00512D13">
              <w:rPr>
                <w:rFonts w:ascii="Times New Roman" w:hAnsi="Times New Roman" w:cs="Times New Roman"/>
                <w:noProof/>
                <w:webHidden/>
              </w:rPr>
              <w:instrText xml:space="preserve"> PAGEREF _Toc106965428 \h </w:instrText>
            </w:r>
            <w:r w:rsidRPr="00512D13">
              <w:rPr>
                <w:rFonts w:ascii="Times New Roman" w:hAnsi="Times New Roman" w:cs="Times New Roman"/>
                <w:noProof/>
                <w:webHidden/>
              </w:rPr>
            </w:r>
            <w:r w:rsidRPr="00512D13">
              <w:rPr>
                <w:rFonts w:ascii="Times New Roman" w:hAnsi="Times New Roman" w:cs="Times New Roman"/>
                <w:noProof/>
                <w:webHidden/>
              </w:rPr>
              <w:fldChar w:fldCharType="separate"/>
            </w:r>
            <w:r w:rsidRPr="00512D13">
              <w:rPr>
                <w:rFonts w:ascii="Times New Roman" w:hAnsi="Times New Roman" w:cs="Times New Roman"/>
                <w:noProof/>
                <w:webHidden/>
              </w:rPr>
              <w:t>4</w:t>
            </w:r>
            <w:r w:rsidRPr="00512D13">
              <w:rPr>
                <w:rFonts w:ascii="Times New Roman" w:hAnsi="Times New Roman" w:cs="Times New Roman"/>
                <w:noProof/>
                <w:webHidden/>
              </w:rPr>
              <w:fldChar w:fldCharType="end"/>
            </w:r>
          </w:hyperlink>
        </w:p>
        <w:p w14:paraId="60497E25" w14:textId="027AEC2F" w:rsidR="00175204" w:rsidRPr="00512D13" w:rsidRDefault="00175204">
          <w:pPr>
            <w:pStyle w:val="TOC2"/>
            <w:tabs>
              <w:tab w:val="right" w:leader="dot" w:pos="9350"/>
            </w:tabs>
            <w:rPr>
              <w:rFonts w:ascii="Times New Roman" w:eastAsiaTheme="minorEastAsia" w:hAnsi="Times New Roman" w:cs="Times New Roman"/>
              <w:noProof/>
              <w:sz w:val="22"/>
            </w:rPr>
          </w:pPr>
          <w:hyperlink w:anchor="_Toc106965429" w:history="1">
            <w:r w:rsidRPr="00512D13">
              <w:rPr>
                <w:rStyle w:val="Hyperlink"/>
                <w:rFonts w:ascii="Times New Roman" w:hAnsi="Times New Roman" w:cs="Times New Roman"/>
                <w:noProof/>
              </w:rPr>
              <w:t>Artificial cytoplasm preparation</w:t>
            </w:r>
            <w:r w:rsidRPr="00512D13">
              <w:rPr>
                <w:rFonts w:ascii="Times New Roman" w:hAnsi="Times New Roman" w:cs="Times New Roman"/>
                <w:noProof/>
                <w:webHidden/>
              </w:rPr>
              <w:tab/>
            </w:r>
            <w:r w:rsidRPr="00512D13">
              <w:rPr>
                <w:rFonts w:ascii="Times New Roman" w:hAnsi="Times New Roman" w:cs="Times New Roman"/>
                <w:noProof/>
                <w:webHidden/>
              </w:rPr>
              <w:fldChar w:fldCharType="begin"/>
            </w:r>
            <w:r w:rsidRPr="00512D13">
              <w:rPr>
                <w:rFonts w:ascii="Times New Roman" w:hAnsi="Times New Roman" w:cs="Times New Roman"/>
                <w:noProof/>
                <w:webHidden/>
              </w:rPr>
              <w:instrText xml:space="preserve"> PAGEREF _Toc106965429 \h </w:instrText>
            </w:r>
            <w:r w:rsidRPr="00512D13">
              <w:rPr>
                <w:rFonts w:ascii="Times New Roman" w:hAnsi="Times New Roman" w:cs="Times New Roman"/>
                <w:noProof/>
                <w:webHidden/>
              </w:rPr>
            </w:r>
            <w:r w:rsidRPr="00512D13">
              <w:rPr>
                <w:rFonts w:ascii="Times New Roman" w:hAnsi="Times New Roman" w:cs="Times New Roman"/>
                <w:noProof/>
                <w:webHidden/>
              </w:rPr>
              <w:fldChar w:fldCharType="separate"/>
            </w:r>
            <w:r w:rsidRPr="00512D13">
              <w:rPr>
                <w:rFonts w:ascii="Times New Roman" w:hAnsi="Times New Roman" w:cs="Times New Roman"/>
                <w:noProof/>
                <w:webHidden/>
              </w:rPr>
              <w:t>5</w:t>
            </w:r>
            <w:r w:rsidRPr="00512D13">
              <w:rPr>
                <w:rFonts w:ascii="Times New Roman" w:hAnsi="Times New Roman" w:cs="Times New Roman"/>
                <w:noProof/>
                <w:webHidden/>
              </w:rPr>
              <w:fldChar w:fldCharType="end"/>
            </w:r>
          </w:hyperlink>
        </w:p>
        <w:p w14:paraId="7E79462D" w14:textId="5BAE88A7" w:rsidR="00175204" w:rsidRPr="00512D13" w:rsidRDefault="00175204">
          <w:pPr>
            <w:pStyle w:val="TOC2"/>
            <w:tabs>
              <w:tab w:val="right" w:leader="dot" w:pos="9350"/>
            </w:tabs>
            <w:rPr>
              <w:rFonts w:ascii="Times New Roman" w:eastAsiaTheme="minorEastAsia" w:hAnsi="Times New Roman" w:cs="Times New Roman"/>
              <w:noProof/>
              <w:sz w:val="22"/>
            </w:rPr>
          </w:pPr>
          <w:hyperlink w:anchor="_Toc106965430" w:history="1">
            <w:r w:rsidRPr="00512D13">
              <w:rPr>
                <w:rStyle w:val="Hyperlink"/>
                <w:rFonts w:ascii="Times New Roman" w:hAnsi="Times New Roman" w:cs="Times New Roman"/>
                <w:noProof/>
              </w:rPr>
              <w:t>Single-binding-site statistical model for Mg</w:t>
            </w:r>
            <w:r w:rsidRPr="00512D13">
              <w:rPr>
                <w:rStyle w:val="Hyperlink"/>
                <w:rFonts w:ascii="Times New Roman" w:hAnsi="Times New Roman" w:cs="Times New Roman"/>
                <w:noProof/>
                <w:vertAlign w:val="superscript"/>
              </w:rPr>
              <w:t>2+</w:t>
            </w:r>
            <w:r w:rsidRPr="00512D13">
              <w:rPr>
                <w:rStyle w:val="Hyperlink"/>
                <w:rFonts w:ascii="Times New Roman" w:hAnsi="Times New Roman" w:cs="Times New Roman"/>
                <w:noProof/>
              </w:rPr>
              <w:t xml:space="preserve"> speciation in artificial cytoplasm</w:t>
            </w:r>
            <w:r w:rsidRPr="00512D13">
              <w:rPr>
                <w:rFonts w:ascii="Times New Roman" w:hAnsi="Times New Roman" w:cs="Times New Roman"/>
                <w:noProof/>
                <w:webHidden/>
              </w:rPr>
              <w:tab/>
            </w:r>
            <w:r w:rsidRPr="00512D13">
              <w:rPr>
                <w:rFonts w:ascii="Times New Roman" w:hAnsi="Times New Roman" w:cs="Times New Roman"/>
                <w:noProof/>
                <w:webHidden/>
              </w:rPr>
              <w:fldChar w:fldCharType="begin"/>
            </w:r>
            <w:r w:rsidRPr="00512D13">
              <w:rPr>
                <w:rFonts w:ascii="Times New Roman" w:hAnsi="Times New Roman" w:cs="Times New Roman"/>
                <w:noProof/>
                <w:webHidden/>
              </w:rPr>
              <w:instrText xml:space="preserve"> PAGEREF _Toc106965430 \h </w:instrText>
            </w:r>
            <w:r w:rsidRPr="00512D13">
              <w:rPr>
                <w:rFonts w:ascii="Times New Roman" w:hAnsi="Times New Roman" w:cs="Times New Roman"/>
                <w:noProof/>
                <w:webHidden/>
              </w:rPr>
            </w:r>
            <w:r w:rsidRPr="00512D13">
              <w:rPr>
                <w:rFonts w:ascii="Times New Roman" w:hAnsi="Times New Roman" w:cs="Times New Roman"/>
                <w:noProof/>
                <w:webHidden/>
              </w:rPr>
              <w:fldChar w:fldCharType="separate"/>
            </w:r>
            <w:r w:rsidRPr="00512D13">
              <w:rPr>
                <w:rFonts w:ascii="Times New Roman" w:hAnsi="Times New Roman" w:cs="Times New Roman"/>
                <w:noProof/>
                <w:webHidden/>
              </w:rPr>
              <w:t>5</w:t>
            </w:r>
            <w:r w:rsidRPr="00512D13">
              <w:rPr>
                <w:rFonts w:ascii="Times New Roman" w:hAnsi="Times New Roman" w:cs="Times New Roman"/>
                <w:noProof/>
                <w:webHidden/>
              </w:rPr>
              <w:fldChar w:fldCharType="end"/>
            </w:r>
          </w:hyperlink>
        </w:p>
        <w:p w14:paraId="0D862C67" w14:textId="0C7E66A0" w:rsidR="00175204" w:rsidRPr="00512D13" w:rsidRDefault="00175204">
          <w:pPr>
            <w:pStyle w:val="TOC2"/>
            <w:tabs>
              <w:tab w:val="right" w:leader="dot" w:pos="9350"/>
            </w:tabs>
            <w:rPr>
              <w:rFonts w:ascii="Times New Roman" w:eastAsiaTheme="minorEastAsia" w:hAnsi="Times New Roman" w:cs="Times New Roman"/>
              <w:noProof/>
              <w:sz w:val="22"/>
            </w:rPr>
          </w:pPr>
          <w:hyperlink w:anchor="_Toc106965431" w:history="1">
            <w:r w:rsidRPr="00512D13">
              <w:rPr>
                <w:rStyle w:val="Hyperlink"/>
                <w:rFonts w:ascii="Times New Roman" w:hAnsi="Times New Roman" w:cs="Times New Roman"/>
                <w:noProof/>
              </w:rPr>
              <w:t>Fluorescence binding isotherms</w:t>
            </w:r>
            <w:r w:rsidRPr="00512D13">
              <w:rPr>
                <w:rFonts w:ascii="Times New Roman" w:hAnsi="Times New Roman" w:cs="Times New Roman"/>
                <w:noProof/>
                <w:webHidden/>
              </w:rPr>
              <w:tab/>
            </w:r>
            <w:r w:rsidRPr="00512D13">
              <w:rPr>
                <w:rFonts w:ascii="Times New Roman" w:hAnsi="Times New Roman" w:cs="Times New Roman"/>
                <w:noProof/>
                <w:webHidden/>
              </w:rPr>
              <w:fldChar w:fldCharType="begin"/>
            </w:r>
            <w:r w:rsidRPr="00512D13">
              <w:rPr>
                <w:rFonts w:ascii="Times New Roman" w:hAnsi="Times New Roman" w:cs="Times New Roman"/>
                <w:noProof/>
                <w:webHidden/>
              </w:rPr>
              <w:instrText xml:space="preserve"> PAGEREF _Toc106965431 \h </w:instrText>
            </w:r>
            <w:r w:rsidRPr="00512D13">
              <w:rPr>
                <w:rFonts w:ascii="Times New Roman" w:hAnsi="Times New Roman" w:cs="Times New Roman"/>
                <w:noProof/>
                <w:webHidden/>
              </w:rPr>
            </w:r>
            <w:r w:rsidRPr="00512D13">
              <w:rPr>
                <w:rFonts w:ascii="Times New Roman" w:hAnsi="Times New Roman" w:cs="Times New Roman"/>
                <w:noProof/>
                <w:webHidden/>
              </w:rPr>
              <w:fldChar w:fldCharType="separate"/>
            </w:r>
            <w:r w:rsidRPr="00512D13">
              <w:rPr>
                <w:rFonts w:ascii="Times New Roman" w:hAnsi="Times New Roman" w:cs="Times New Roman"/>
                <w:noProof/>
                <w:webHidden/>
              </w:rPr>
              <w:t>7</w:t>
            </w:r>
            <w:r w:rsidRPr="00512D13">
              <w:rPr>
                <w:rFonts w:ascii="Times New Roman" w:hAnsi="Times New Roman" w:cs="Times New Roman"/>
                <w:noProof/>
                <w:webHidden/>
              </w:rPr>
              <w:fldChar w:fldCharType="end"/>
            </w:r>
          </w:hyperlink>
        </w:p>
        <w:p w14:paraId="6F622F3A" w14:textId="77A3DB2D" w:rsidR="00175204" w:rsidRPr="00512D13" w:rsidRDefault="00175204">
          <w:pPr>
            <w:pStyle w:val="TOC2"/>
            <w:tabs>
              <w:tab w:val="right" w:leader="dot" w:pos="9350"/>
            </w:tabs>
            <w:rPr>
              <w:rFonts w:ascii="Times New Roman" w:eastAsiaTheme="minorEastAsia" w:hAnsi="Times New Roman" w:cs="Times New Roman"/>
              <w:noProof/>
              <w:sz w:val="22"/>
            </w:rPr>
          </w:pPr>
          <w:hyperlink w:anchor="_Toc106965432" w:history="1">
            <w:r w:rsidRPr="00512D13">
              <w:rPr>
                <w:rStyle w:val="Hyperlink"/>
                <w:rFonts w:ascii="Times New Roman" w:hAnsi="Times New Roman" w:cs="Times New Roman"/>
                <w:noProof/>
              </w:rPr>
              <w:t>Fluorescence binding isotherm data analysis</w:t>
            </w:r>
            <w:r w:rsidRPr="00512D13">
              <w:rPr>
                <w:rFonts w:ascii="Times New Roman" w:hAnsi="Times New Roman" w:cs="Times New Roman"/>
                <w:noProof/>
                <w:webHidden/>
              </w:rPr>
              <w:tab/>
            </w:r>
            <w:r w:rsidRPr="00512D13">
              <w:rPr>
                <w:rFonts w:ascii="Times New Roman" w:hAnsi="Times New Roman" w:cs="Times New Roman"/>
                <w:noProof/>
                <w:webHidden/>
              </w:rPr>
              <w:fldChar w:fldCharType="begin"/>
            </w:r>
            <w:r w:rsidRPr="00512D13">
              <w:rPr>
                <w:rFonts w:ascii="Times New Roman" w:hAnsi="Times New Roman" w:cs="Times New Roman"/>
                <w:noProof/>
                <w:webHidden/>
              </w:rPr>
              <w:instrText xml:space="preserve"> PAGEREF _Toc106965432 \h </w:instrText>
            </w:r>
            <w:r w:rsidRPr="00512D13">
              <w:rPr>
                <w:rFonts w:ascii="Times New Roman" w:hAnsi="Times New Roman" w:cs="Times New Roman"/>
                <w:noProof/>
                <w:webHidden/>
              </w:rPr>
            </w:r>
            <w:r w:rsidRPr="00512D13">
              <w:rPr>
                <w:rFonts w:ascii="Times New Roman" w:hAnsi="Times New Roman" w:cs="Times New Roman"/>
                <w:noProof/>
                <w:webHidden/>
              </w:rPr>
              <w:fldChar w:fldCharType="separate"/>
            </w:r>
            <w:r w:rsidRPr="00512D13">
              <w:rPr>
                <w:rFonts w:ascii="Times New Roman" w:hAnsi="Times New Roman" w:cs="Times New Roman"/>
                <w:noProof/>
                <w:webHidden/>
              </w:rPr>
              <w:t>7</w:t>
            </w:r>
            <w:r w:rsidRPr="00512D13">
              <w:rPr>
                <w:rFonts w:ascii="Times New Roman" w:hAnsi="Times New Roman" w:cs="Times New Roman"/>
                <w:noProof/>
                <w:webHidden/>
              </w:rPr>
              <w:fldChar w:fldCharType="end"/>
            </w:r>
          </w:hyperlink>
        </w:p>
        <w:p w14:paraId="24BAACAC" w14:textId="602711E7" w:rsidR="00175204" w:rsidRPr="00512D13" w:rsidRDefault="00175204">
          <w:pPr>
            <w:pStyle w:val="TOC2"/>
            <w:tabs>
              <w:tab w:val="right" w:leader="dot" w:pos="9350"/>
            </w:tabs>
            <w:rPr>
              <w:rFonts w:ascii="Times New Roman" w:eastAsiaTheme="minorEastAsia" w:hAnsi="Times New Roman" w:cs="Times New Roman"/>
              <w:noProof/>
              <w:sz w:val="22"/>
            </w:rPr>
          </w:pPr>
          <w:hyperlink w:anchor="_Toc106965433" w:history="1">
            <w:r w:rsidRPr="00512D13">
              <w:rPr>
                <w:rStyle w:val="Hyperlink"/>
                <w:rFonts w:ascii="Times New Roman" w:hAnsi="Times New Roman" w:cs="Times New Roman"/>
                <w:noProof/>
              </w:rPr>
              <w:t>MeltR concentration optimization algorithm</w:t>
            </w:r>
            <w:r w:rsidRPr="00512D13">
              <w:rPr>
                <w:rFonts w:ascii="Times New Roman" w:hAnsi="Times New Roman" w:cs="Times New Roman"/>
                <w:noProof/>
                <w:webHidden/>
              </w:rPr>
              <w:tab/>
            </w:r>
            <w:r w:rsidRPr="00512D13">
              <w:rPr>
                <w:rFonts w:ascii="Times New Roman" w:hAnsi="Times New Roman" w:cs="Times New Roman"/>
                <w:noProof/>
                <w:webHidden/>
              </w:rPr>
              <w:fldChar w:fldCharType="begin"/>
            </w:r>
            <w:r w:rsidRPr="00512D13">
              <w:rPr>
                <w:rFonts w:ascii="Times New Roman" w:hAnsi="Times New Roman" w:cs="Times New Roman"/>
                <w:noProof/>
                <w:webHidden/>
              </w:rPr>
              <w:instrText xml:space="preserve"> PAGEREF _Toc106965433 \h </w:instrText>
            </w:r>
            <w:r w:rsidRPr="00512D13">
              <w:rPr>
                <w:rFonts w:ascii="Times New Roman" w:hAnsi="Times New Roman" w:cs="Times New Roman"/>
                <w:noProof/>
                <w:webHidden/>
              </w:rPr>
            </w:r>
            <w:r w:rsidRPr="00512D13">
              <w:rPr>
                <w:rFonts w:ascii="Times New Roman" w:hAnsi="Times New Roman" w:cs="Times New Roman"/>
                <w:noProof/>
                <w:webHidden/>
              </w:rPr>
              <w:fldChar w:fldCharType="separate"/>
            </w:r>
            <w:r w:rsidRPr="00512D13">
              <w:rPr>
                <w:rFonts w:ascii="Times New Roman" w:hAnsi="Times New Roman" w:cs="Times New Roman"/>
                <w:noProof/>
                <w:webHidden/>
              </w:rPr>
              <w:t>9</w:t>
            </w:r>
            <w:r w:rsidRPr="00512D13">
              <w:rPr>
                <w:rFonts w:ascii="Times New Roman" w:hAnsi="Times New Roman" w:cs="Times New Roman"/>
                <w:noProof/>
                <w:webHidden/>
              </w:rPr>
              <w:fldChar w:fldCharType="end"/>
            </w:r>
          </w:hyperlink>
        </w:p>
        <w:p w14:paraId="287F0BD7" w14:textId="1C108439" w:rsidR="00175204" w:rsidRPr="00512D13" w:rsidRDefault="00175204">
          <w:pPr>
            <w:pStyle w:val="TOC2"/>
            <w:tabs>
              <w:tab w:val="right" w:leader="dot" w:pos="9350"/>
            </w:tabs>
            <w:rPr>
              <w:rFonts w:ascii="Times New Roman" w:eastAsiaTheme="minorEastAsia" w:hAnsi="Times New Roman" w:cs="Times New Roman"/>
              <w:noProof/>
              <w:sz w:val="22"/>
            </w:rPr>
          </w:pPr>
          <w:hyperlink w:anchor="_Toc106965434" w:history="1">
            <w:r w:rsidRPr="00512D13">
              <w:rPr>
                <w:rStyle w:val="Hyperlink"/>
                <w:rFonts w:ascii="Times New Roman" w:hAnsi="Times New Roman" w:cs="Times New Roman"/>
                <w:noProof/>
              </w:rPr>
              <w:t>Helix folding energy error analysis</w:t>
            </w:r>
            <w:r w:rsidRPr="00512D13">
              <w:rPr>
                <w:rFonts w:ascii="Times New Roman" w:hAnsi="Times New Roman" w:cs="Times New Roman"/>
                <w:noProof/>
                <w:webHidden/>
              </w:rPr>
              <w:tab/>
            </w:r>
            <w:r w:rsidRPr="00512D13">
              <w:rPr>
                <w:rFonts w:ascii="Times New Roman" w:hAnsi="Times New Roman" w:cs="Times New Roman"/>
                <w:noProof/>
                <w:webHidden/>
              </w:rPr>
              <w:fldChar w:fldCharType="begin"/>
            </w:r>
            <w:r w:rsidRPr="00512D13">
              <w:rPr>
                <w:rFonts w:ascii="Times New Roman" w:hAnsi="Times New Roman" w:cs="Times New Roman"/>
                <w:noProof/>
                <w:webHidden/>
              </w:rPr>
              <w:instrText xml:space="preserve"> PAGEREF _Toc106965434 \h </w:instrText>
            </w:r>
            <w:r w:rsidRPr="00512D13">
              <w:rPr>
                <w:rFonts w:ascii="Times New Roman" w:hAnsi="Times New Roman" w:cs="Times New Roman"/>
                <w:noProof/>
                <w:webHidden/>
              </w:rPr>
            </w:r>
            <w:r w:rsidRPr="00512D13">
              <w:rPr>
                <w:rFonts w:ascii="Times New Roman" w:hAnsi="Times New Roman" w:cs="Times New Roman"/>
                <w:noProof/>
                <w:webHidden/>
              </w:rPr>
              <w:fldChar w:fldCharType="separate"/>
            </w:r>
            <w:r w:rsidRPr="00512D13">
              <w:rPr>
                <w:rFonts w:ascii="Times New Roman" w:hAnsi="Times New Roman" w:cs="Times New Roman"/>
                <w:noProof/>
                <w:webHidden/>
              </w:rPr>
              <w:t>10</w:t>
            </w:r>
            <w:r w:rsidRPr="00512D13">
              <w:rPr>
                <w:rFonts w:ascii="Times New Roman" w:hAnsi="Times New Roman" w:cs="Times New Roman"/>
                <w:noProof/>
                <w:webHidden/>
              </w:rPr>
              <w:fldChar w:fldCharType="end"/>
            </w:r>
          </w:hyperlink>
        </w:p>
        <w:p w14:paraId="2CF60A47" w14:textId="2AE79ABF" w:rsidR="00175204" w:rsidRPr="00512D13" w:rsidRDefault="00175204">
          <w:pPr>
            <w:pStyle w:val="TOC2"/>
            <w:tabs>
              <w:tab w:val="right" w:leader="dot" w:pos="9350"/>
            </w:tabs>
            <w:rPr>
              <w:rFonts w:ascii="Times New Roman" w:eastAsiaTheme="minorEastAsia" w:hAnsi="Times New Roman" w:cs="Times New Roman"/>
              <w:noProof/>
              <w:sz w:val="22"/>
            </w:rPr>
          </w:pPr>
          <w:hyperlink w:anchor="_Toc106965435" w:history="1">
            <w:r w:rsidRPr="00512D13">
              <w:rPr>
                <w:rStyle w:val="Hyperlink"/>
                <w:rFonts w:ascii="Times New Roman" w:hAnsi="Times New Roman" w:cs="Times New Roman"/>
                <w:noProof/>
              </w:rPr>
              <w:t>RNA transcription and purification</w:t>
            </w:r>
            <w:r w:rsidRPr="00512D13">
              <w:rPr>
                <w:rFonts w:ascii="Times New Roman" w:hAnsi="Times New Roman" w:cs="Times New Roman"/>
                <w:noProof/>
                <w:webHidden/>
              </w:rPr>
              <w:tab/>
            </w:r>
            <w:r w:rsidRPr="00512D13">
              <w:rPr>
                <w:rFonts w:ascii="Times New Roman" w:hAnsi="Times New Roman" w:cs="Times New Roman"/>
                <w:noProof/>
                <w:webHidden/>
              </w:rPr>
              <w:fldChar w:fldCharType="begin"/>
            </w:r>
            <w:r w:rsidRPr="00512D13">
              <w:rPr>
                <w:rFonts w:ascii="Times New Roman" w:hAnsi="Times New Roman" w:cs="Times New Roman"/>
                <w:noProof/>
                <w:webHidden/>
              </w:rPr>
              <w:instrText xml:space="preserve"> PAGEREF _Toc106965435 \h </w:instrText>
            </w:r>
            <w:r w:rsidRPr="00512D13">
              <w:rPr>
                <w:rFonts w:ascii="Times New Roman" w:hAnsi="Times New Roman" w:cs="Times New Roman"/>
                <w:noProof/>
                <w:webHidden/>
              </w:rPr>
            </w:r>
            <w:r w:rsidRPr="00512D13">
              <w:rPr>
                <w:rFonts w:ascii="Times New Roman" w:hAnsi="Times New Roman" w:cs="Times New Roman"/>
                <w:noProof/>
                <w:webHidden/>
              </w:rPr>
              <w:fldChar w:fldCharType="separate"/>
            </w:r>
            <w:r w:rsidRPr="00512D13">
              <w:rPr>
                <w:rFonts w:ascii="Times New Roman" w:hAnsi="Times New Roman" w:cs="Times New Roman"/>
                <w:noProof/>
                <w:webHidden/>
              </w:rPr>
              <w:t>10</w:t>
            </w:r>
            <w:r w:rsidRPr="00512D13">
              <w:rPr>
                <w:rFonts w:ascii="Times New Roman" w:hAnsi="Times New Roman" w:cs="Times New Roman"/>
                <w:noProof/>
                <w:webHidden/>
              </w:rPr>
              <w:fldChar w:fldCharType="end"/>
            </w:r>
          </w:hyperlink>
        </w:p>
        <w:p w14:paraId="75F51118" w14:textId="0DB40230" w:rsidR="00175204" w:rsidRPr="00512D13" w:rsidRDefault="00175204">
          <w:pPr>
            <w:pStyle w:val="TOC2"/>
            <w:tabs>
              <w:tab w:val="right" w:leader="dot" w:pos="9350"/>
            </w:tabs>
            <w:rPr>
              <w:rFonts w:ascii="Times New Roman" w:eastAsiaTheme="minorEastAsia" w:hAnsi="Times New Roman" w:cs="Times New Roman"/>
              <w:noProof/>
              <w:sz w:val="22"/>
            </w:rPr>
          </w:pPr>
          <w:hyperlink w:anchor="_Toc106965436" w:history="1">
            <w:r w:rsidRPr="00512D13">
              <w:rPr>
                <w:rStyle w:val="Hyperlink"/>
                <w:rFonts w:ascii="Times New Roman" w:hAnsi="Times New Roman" w:cs="Times New Roman"/>
                <w:noProof/>
              </w:rPr>
              <w:t>Small angle x-ray scattering (SAXS)</w:t>
            </w:r>
            <w:r w:rsidRPr="00512D13">
              <w:rPr>
                <w:rFonts w:ascii="Times New Roman" w:hAnsi="Times New Roman" w:cs="Times New Roman"/>
                <w:noProof/>
                <w:webHidden/>
              </w:rPr>
              <w:tab/>
            </w:r>
            <w:r w:rsidRPr="00512D13">
              <w:rPr>
                <w:rFonts w:ascii="Times New Roman" w:hAnsi="Times New Roman" w:cs="Times New Roman"/>
                <w:noProof/>
                <w:webHidden/>
              </w:rPr>
              <w:fldChar w:fldCharType="begin"/>
            </w:r>
            <w:r w:rsidRPr="00512D13">
              <w:rPr>
                <w:rFonts w:ascii="Times New Roman" w:hAnsi="Times New Roman" w:cs="Times New Roman"/>
                <w:noProof/>
                <w:webHidden/>
              </w:rPr>
              <w:instrText xml:space="preserve"> PAGEREF _Toc106965436 \h </w:instrText>
            </w:r>
            <w:r w:rsidRPr="00512D13">
              <w:rPr>
                <w:rFonts w:ascii="Times New Roman" w:hAnsi="Times New Roman" w:cs="Times New Roman"/>
                <w:noProof/>
                <w:webHidden/>
              </w:rPr>
            </w:r>
            <w:r w:rsidRPr="00512D13">
              <w:rPr>
                <w:rFonts w:ascii="Times New Roman" w:hAnsi="Times New Roman" w:cs="Times New Roman"/>
                <w:noProof/>
                <w:webHidden/>
              </w:rPr>
              <w:fldChar w:fldCharType="separate"/>
            </w:r>
            <w:r w:rsidRPr="00512D13">
              <w:rPr>
                <w:rFonts w:ascii="Times New Roman" w:hAnsi="Times New Roman" w:cs="Times New Roman"/>
                <w:noProof/>
                <w:webHidden/>
              </w:rPr>
              <w:t>11</w:t>
            </w:r>
            <w:r w:rsidRPr="00512D13">
              <w:rPr>
                <w:rFonts w:ascii="Times New Roman" w:hAnsi="Times New Roman" w:cs="Times New Roman"/>
                <w:noProof/>
                <w:webHidden/>
              </w:rPr>
              <w:fldChar w:fldCharType="end"/>
            </w:r>
          </w:hyperlink>
        </w:p>
        <w:p w14:paraId="559DB49D" w14:textId="7697C78D" w:rsidR="00175204" w:rsidRPr="00512D13" w:rsidRDefault="00175204">
          <w:pPr>
            <w:pStyle w:val="TOC1"/>
            <w:tabs>
              <w:tab w:val="right" w:leader="dot" w:pos="9350"/>
            </w:tabs>
            <w:rPr>
              <w:rFonts w:ascii="Times New Roman" w:eastAsiaTheme="minorEastAsia" w:hAnsi="Times New Roman" w:cs="Times New Roman"/>
              <w:noProof/>
              <w:sz w:val="22"/>
            </w:rPr>
          </w:pPr>
          <w:hyperlink w:anchor="_Toc106965437" w:history="1">
            <w:r w:rsidRPr="00512D13">
              <w:rPr>
                <w:rStyle w:val="Hyperlink"/>
                <w:rFonts w:ascii="Times New Roman" w:hAnsi="Times New Roman" w:cs="Times New Roman"/>
                <w:noProof/>
              </w:rPr>
              <w:t>Supplementary information figures</w:t>
            </w:r>
            <w:r w:rsidRPr="00512D13">
              <w:rPr>
                <w:rFonts w:ascii="Times New Roman" w:hAnsi="Times New Roman" w:cs="Times New Roman"/>
                <w:noProof/>
                <w:webHidden/>
              </w:rPr>
              <w:tab/>
            </w:r>
            <w:r w:rsidRPr="00512D13">
              <w:rPr>
                <w:rFonts w:ascii="Times New Roman" w:hAnsi="Times New Roman" w:cs="Times New Roman"/>
                <w:noProof/>
                <w:webHidden/>
              </w:rPr>
              <w:fldChar w:fldCharType="begin"/>
            </w:r>
            <w:r w:rsidRPr="00512D13">
              <w:rPr>
                <w:rFonts w:ascii="Times New Roman" w:hAnsi="Times New Roman" w:cs="Times New Roman"/>
                <w:noProof/>
                <w:webHidden/>
              </w:rPr>
              <w:instrText xml:space="preserve"> PAGEREF _Toc106965437 \h </w:instrText>
            </w:r>
            <w:r w:rsidRPr="00512D13">
              <w:rPr>
                <w:rFonts w:ascii="Times New Roman" w:hAnsi="Times New Roman" w:cs="Times New Roman"/>
                <w:noProof/>
                <w:webHidden/>
              </w:rPr>
            </w:r>
            <w:r w:rsidRPr="00512D13">
              <w:rPr>
                <w:rFonts w:ascii="Times New Roman" w:hAnsi="Times New Roman" w:cs="Times New Roman"/>
                <w:noProof/>
                <w:webHidden/>
              </w:rPr>
              <w:fldChar w:fldCharType="separate"/>
            </w:r>
            <w:r w:rsidRPr="00512D13">
              <w:rPr>
                <w:rFonts w:ascii="Times New Roman" w:hAnsi="Times New Roman" w:cs="Times New Roman"/>
                <w:noProof/>
                <w:webHidden/>
              </w:rPr>
              <w:t>13</w:t>
            </w:r>
            <w:r w:rsidRPr="00512D13">
              <w:rPr>
                <w:rFonts w:ascii="Times New Roman" w:hAnsi="Times New Roman" w:cs="Times New Roman"/>
                <w:noProof/>
                <w:webHidden/>
              </w:rPr>
              <w:fldChar w:fldCharType="end"/>
            </w:r>
          </w:hyperlink>
        </w:p>
        <w:p w14:paraId="1E26BE48" w14:textId="7CDCDCC1" w:rsidR="00175204" w:rsidRPr="00512D13" w:rsidRDefault="00175204">
          <w:pPr>
            <w:pStyle w:val="TOC3"/>
            <w:tabs>
              <w:tab w:val="right" w:leader="dot" w:pos="9350"/>
            </w:tabs>
            <w:rPr>
              <w:rFonts w:ascii="Times New Roman" w:eastAsiaTheme="minorEastAsia" w:hAnsi="Times New Roman" w:cs="Times New Roman"/>
              <w:noProof/>
              <w:sz w:val="22"/>
            </w:rPr>
          </w:pPr>
          <w:hyperlink w:anchor="_Toc106965438" w:history="1">
            <w:r w:rsidRPr="00512D13">
              <w:rPr>
                <w:rStyle w:val="Hyperlink"/>
                <w:rFonts w:ascii="Times New Roman" w:hAnsi="Times New Roman" w:cs="Times New Roman"/>
                <w:noProof/>
              </w:rPr>
              <w:t>SI Figure 1</w:t>
            </w:r>
            <w:r w:rsidRPr="00512D13">
              <w:rPr>
                <w:rFonts w:ascii="Times New Roman" w:hAnsi="Times New Roman" w:cs="Times New Roman"/>
                <w:noProof/>
                <w:webHidden/>
              </w:rPr>
              <w:tab/>
            </w:r>
            <w:r w:rsidRPr="00512D13">
              <w:rPr>
                <w:rFonts w:ascii="Times New Roman" w:hAnsi="Times New Roman" w:cs="Times New Roman"/>
                <w:noProof/>
                <w:webHidden/>
              </w:rPr>
              <w:fldChar w:fldCharType="begin"/>
            </w:r>
            <w:r w:rsidRPr="00512D13">
              <w:rPr>
                <w:rFonts w:ascii="Times New Roman" w:hAnsi="Times New Roman" w:cs="Times New Roman"/>
                <w:noProof/>
                <w:webHidden/>
              </w:rPr>
              <w:instrText xml:space="preserve"> PAGEREF _Toc106965438 \h </w:instrText>
            </w:r>
            <w:r w:rsidRPr="00512D13">
              <w:rPr>
                <w:rFonts w:ascii="Times New Roman" w:hAnsi="Times New Roman" w:cs="Times New Roman"/>
                <w:noProof/>
                <w:webHidden/>
              </w:rPr>
            </w:r>
            <w:r w:rsidRPr="00512D13">
              <w:rPr>
                <w:rFonts w:ascii="Times New Roman" w:hAnsi="Times New Roman" w:cs="Times New Roman"/>
                <w:noProof/>
                <w:webHidden/>
              </w:rPr>
              <w:fldChar w:fldCharType="separate"/>
            </w:r>
            <w:r w:rsidRPr="00512D13">
              <w:rPr>
                <w:rFonts w:ascii="Times New Roman" w:hAnsi="Times New Roman" w:cs="Times New Roman"/>
                <w:noProof/>
                <w:webHidden/>
              </w:rPr>
              <w:t>13</w:t>
            </w:r>
            <w:r w:rsidRPr="00512D13">
              <w:rPr>
                <w:rFonts w:ascii="Times New Roman" w:hAnsi="Times New Roman" w:cs="Times New Roman"/>
                <w:noProof/>
                <w:webHidden/>
              </w:rPr>
              <w:fldChar w:fldCharType="end"/>
            </w:r>
          </w:hyperlink>
        </w:p>
        <w:p w14:paraId="4F5EA26D" w14:textId="4220339A" w:rsidR="00175204" w:rsidRPr="00512D13" w:rsidRDefault="00175204">
          <w:pPr>
            <w:pStyle w:val="TOC3"/>
            <w:tabs>
              <w:tab w:val="right" w:leader="dot" w:pos="9350"/>
            </w:tabs>
            <w:rPr>
              <w:rFonts w:ascii="Times New Roman" w:eastAsiaTheme="minorEastAsia" w:hAnsi="Times New Roman" w:cs="Times New Roman"/>
              <w:noProof/>
              <w:sz w:val="22"/>
            </w:rPr>
          </w:pPr>
          <w:hyperlink w:anchor="_Toc106965439" w:history="1">
            <w:r w:rsidRPr="00512D13">
              <w:rPr>
                <w:rStyle w:val="Hyperlink"/>
                <w:rFonts w:ascii="Times New Roman" w:hAnsi="Times New Roman" w:cs="Times New Roman"/>
                <w:bCs/>
                <w:noProof/>
                <w:kern w:val="2"/>
                <w:lang w:eastAsia="zh-CN" w:bidi="hi-IN"/>
              </w:rPr>
              <w:t>SI Figure 2</w:t>
            </w:r>
            <w:r w:rsidRPr="00512D13">
              <w:rPr>
                <w:rFonts w:ascii="Times New Roman" w:hAnsi="Times New Roman" w:cs="Times New Roman"/>
                <w:noProof/>
                <w:webHidden/>
              </w:rPr>
              <w:tab/>
            </w:r>
            <w:r w:rsidRPr="00512D13">
              <w:rPr>
                <w:rFonts w:ascii="Times New Roman" w:hAnsi="Times New Roman" w:cs="Times New Roman"/>
                <w:noProof/>
                <w:webHidden/>
              </w:rPr>
              <w:fldChar w:fldCharType="begin"/>
            </w:r>
            <w:r w:rsidRPr="00512D13">
              <w:rPr>
                <w:rFonts w:ascii="Times New Roman" w:hAnsi="Times New Roman" w:cs="Times New Roman"/>
                <w:noProof/>
                <w:webHidden/>
              </w:rPr>
              <w:instrText xml:space="preserve"> PAGEREF _Toc106965439 \h </w:instrText>
            </w:r>
            <w:r w:rsidRPr="00512D13">
              <w:rPr>
                <w:rFonts w:ascii="Times New Roman" w:hAnsi="Times New Roman" w:cs="Times New Roman"/>
                <w:noProof/>
                <w:webHidden/>
              </w:rPr>
            </w:r>
            <w:r w:rsidRPr="00512D13">
              <w:rPr>
                <w:rFonts w:ascii="Times New Roman" w:hAnsi="Times New Roman" w:cs="Times New Roman"/>
                <w:noProof/>
                <w:webHidden/>
              </w:rPr>
              <w:fldChar w:fldCharType="separate"/>
            </w:r>
            <w:r w:rsidRPr="00512D13">
              <w:rPr>
                <w:rFonts w:ascii="Times New Roman" w:hAnsi="Times New Roman" w:cs="Times New Roman"/>
                <w:noProof/>
                <w:webHidden/>
              </w:rPr>
              <w:t>14</w:t>
            </w:r>
            <w:r w:rsidRPr="00512D13">
              <w:rPr>
                <w:rFonts w:ascii="Times New Roman" w:hAnsi="Times New Roman" w:cs="Times New Roman"/>
                <w:noProof/>
                <w:webHidden/>
              </w:rPr>
              <w:fldChar w:fldCharType="end"/>
            </w:r>
          </w:hyperlink>
        </w:p>
        <w:p w14:paraId="7C8A1A5E" w14:textId="30A613A3" w:rsidR="00175204" w:rsidRPr="00512D13" w:rsidRDefault="00175204">
          <w:pPr>
            <w:pStyle w:val="TOC3"/>
            <w:tabs>
              <w:tab w:val="right" w:leader="dot" w:pos="9350"/>
            </w:tabs>
            <w:rPr>
              <w:rFonts w:ascii="Times New Roman" w:eastAsiaTheme="minorEastAsia" w:hAnsi="Times New Roman" w:cs="Times New Roman"/>
              <w:noProof/>
              <w:sz w:val="22"/>
            </w:rPr>
          </w:pPr>
          <w:hyperlink w:anchor="_Toc106965440" w:history="1">
            <w:r w:rsidRPr="00512D13">
              <w:rPr>
                <w:rStyle w:val="Hyperlink"/>
                <w:rFonts w:ascii="Times New Roman" w:hAnsi="Times New Roman" w:cs="Times New Roman"/>
                <w:noProof/>
              </w:rPr>
              <w:t>SI figure 3</w:t>
            </w:r>
            <w:r w:rsidRPr="00512D13">
              <w:rPr>
                <w:rFonts w:ascii="Times New Roman" w:hAnsi="Times New Roman" w:cs="Times New Roman"/>
                <w:noProof/>
                <w:webHidden/>
              </w:rPr>
              <w:tab/>
            </w:r>
            <w:r w:rsidRPr="00512D13">
              <w:rPr>
                <w:rFonts w:ascii="Times New Roman" w:hAnsi="Times New Roman" w:cs="Times New Roman"/>
                <w:noProof/>
                <w:webHidden/>
              </w:rPr>
              <w:fldChar w:fldCharType="begin"/>
            </w:r>
            <w:r w:rsidRPr="00512D13">
              <w:rPr>
                <w:rFonts w:ascii="Times New Roman" w:hAnsi="Times New Roman" w:cs="Times New Roman"/>
                <w:noProof/>
                <w:webHidden/>
              </w:rPr>
              <w:instrText xml:space="preserve"> PAGEREF _Toc106965440 \h </w:instrText>
            </w:r>
            <w:r w:rsidRPr="00512D13">
              <w:rPr>
                <w:rFonts w:ascii="Times New Roman" w:hAnsi="Times New Roman" w:cs="Times New Roman"/>
                <w:noProof/>
                <w:webHidden/>
              </w:rPr>
            </w:r>
            <w:r w:rsidRPr="00512D13">
              <w:rPr>
                <w:rFonts w:ascii="Times New Roman" w:hAnsi="Times New Roman" w:cs="Times New Roman"/>
                <w:noProof/>
                <w:webHidden/>
              </w:rPr>
              <w:fldChar w:fldCharType="separate"/>
            </w:r>
            <w:r w:rsidRPr="00512D13">
              <w:rPr>
                <w:rFonts w:ascii="Times New Roman" w:hAnsi="Times New Roman" w:cs="Times New Roman"/>
                <w:noProof/>
                <w:webHidden/>
              </w:rPr>
              <w:t>15</w:t>
            </w:r>
            <w:r w:rsidRPr="00512D13">
              <w:rPr>
                <w:rFonts w:ascii="Times New Roman" w:hAnsi="Times New Roman" w:cs="Times New Roman"/>
                <w:noProof/>
                <w:webHidden/>
              </w:rPr>
              <w:fldChar w:fldCharType="end"/>
            </w:r>
          </w:hyperlink>
        </w:p>
        <w:p w14:paraId="59228221" w14:textId="3EFEB5FE" w:rsidR="00175204" w:rsidRPr="00512D13" w:rsidRDefault="00175204">
          <w:pPr>
            <w:pStyle w:val="TOC3"/>
            <w:tabs>
              <w:tab w:val="right" w:leader="dot" w:pos="9350"/>
            </w:tabs>
            <w:rPr>
              <w:rFonts w:ascii="Times New Roman" w:eastAsiaTheme="minorEastAsia" w:hAnsi="Times New Roman" w:cs="Times New Roman"/>
              <w:noProof/>
              <w:sz w:val="22"/>
            </w:rPr>
          </w:pPr>
          <w:hyperlink w:anchor="_Toc106965441" w:history="1">
            <w:r w:rsidRPr="00512D13">
              <w:rPr>
                <w:rStyle w:val="Hyperlink"/>
                <w:rFonts w:ascii="Times New Roman" w:hAnsi="Times New Roman" w:cs="Times New Roman"/>
                <w:noProof/>
              </w:rPr>
              <w:t>SI figure 5</w:t>
            </w:r>
            <w:r w:rsidRPr="00512D13">
              <w:rPr>
                <w:rFonts w:ascii="Times New Roman" w:hAnsi="Times New Roman" w:cs="Times New Roman"/>
                <w:noProof/>
                <w:webHidden/>
              </w:rPr>
              <w:tab/>
            </w:r>
            <w:r w:rsidRPr="00512D13">
              <w:rPr>
                <w:rFonts w:ascii="Times New Roman" w:hAnsi="Times New Roman" w:cs="Times New Roman"/>
                <w:noProof/>
                <w:webHidden/>
              </w:rPr>
              <w:fldChar w:fldCharType="begin"/>
            </w:r>
            <w:r w:rsidRPr="00512D13">
              <w:rPr>
                <w:rFonts w:ascii="Times New Roman" w:hAnsi="Times New Roman" w:cs="Times New Roman"/>
                <w:noProof/>
                <w:webHidden/>
              </w:rPr>
              <w:instrText xml:space="preserve"> PAGEREF _Toc106965441 \h </w:instrText>
            </w:r>
            <w:r w:rsidRPr="00512D13">
              <w:rPr>
                <w:rFonts w:ascii="Times New Roman" w:hAnsi="Times New Roman" w:cs="Times New Roman"/>
                <w:noProof/>
                <w:webHidden/>
              </w:rPr>
            </w:r>
            <w:r w:rsidRPr="00512D13">
              <w:rPr>
                <w:rFonts w:ascii="Times New Roman" w:hAnsi="Times New Roman" w:cs="Times New Roman"/>
                <w:noProof/>
                <w:webHidden/>
              </w:rPr>
              <w:fldChar w:fldCharType="separate"/>
            </w:r>
            <w:r w:rsidRPr="00512D13">
              <w:rPr>
                <w:rFonts w:ascii="Times New Roman" w:hAnsi="Times New Roman" w:cs="Times New Roman"/>
                <w:noProof/>
                <w:webHidden/>
              </w:rPr>
              <w:t>16</w:t>
            </w:r>
            <w:r w:rsidRPr="00512D13">
              <w:rPr>
                <w:rFonts w:ascii="Times New Roman" w:hAnsi="Times New Roman" w:cs="Times New Roman"/>
                <w:noProof/>
                <w:webHidden/>
              </w:rPr>
              <w:fldChar w:fldCharType="end"/>
            </w:r>
          </w:hyperlink>
        </w:p>
        <w:p w14:paraId="1BE7211B" w14:textId="6CB7575E" w:rsidR="00175204" w:rsidRPr="00512D13" w:rsidRDefault="00175204">
          <w:pPr>
            <w:pStyle w:val="TOC3"/>
            <w:tabs>
              <w:tab w:val="right" w:leader="dot" w:pos="9350"/>
            </w:tabs>
            <w:rPr>
              <w:rFonts w:ascii="Times New Roman" w:eastAsiaTheme="minorEastAsia" w:hAnsi="Times New Roman" w:cs="Times New Roman"/>
              <w:noProof/>
              <w:sz w:val="22"/>
            </w:rPr>
          </w:pPr>
          <w:hyperlink w:anchor="_Toc106965442" w:history="1">
            <w:r w:rsidRPr="00512D13">
              <w:rPr>
                <w:rStyle w:val="Hyperlink"/>
                <w:rFonts w:ascii="Times New Roman" w:hAnsi="Times New Roman" w:cs="Times New Roman"/>
                <w:noProof/>
              </w:rPr>
              <w:t>SI figure 6</w:t>
            </w:r>
            <w:r w:rsidRPr="00512D13">
              <w:rPr>
                <w:rFonts w:ascii="Times New Roman" w:hAnsi="Times New Roman" w:cs="Times New Roman"/>
                <w:noProof/>
                <w:webHidden/>
              </w:rPr>
              <w:tab/>
            </w:r>
            <w:r w:rsidRPr="00512D13">
              <w:rPr>
                <w:rFonts w:ascii="Times New Roman" w:hAnsi="Times New Roman" w:cs="Times New Roman"/>
                <w:noProof/>
                <w:webHidden/>
              </w:rPr>
              <w:fldChar w:fldCharType="begin"/>
            </w:r>
            <w:r w:rsidRPr="00512D13">
              <w:rPr>
                <w:rFonts w:ascii="Times New Roman" w:hAnsi="Times New Roman" w:cs="Times New Roman"/>
                <w:noProof/>
                <w:webHidden/>
              </w:rPr>
              <w:instrText xml:space="preserve"> PAGEREF _Toc106965442 \h </w:instrText>
            </w:r>
            <w:r w:rsidRPr="00512D13">
              <w:rPr>
                <w:rFonts w:ascii="Times New Roman" w:hAnsi="Times New Roman" w:cs="Times New Roman"/>
                <w:noProof/>
                <w:webHidden/>
              </w:rPr>
            </w:r>
            <w:r w:rsidRPr="00512D13">
              <w:rPr>
                <w:rFonts w:ascii="Times New Roman" w:hAnsi="Times New Roman" w:cs="Times New Roman"/>
                <w:noProof/>
                <w:webHidden/>
              </w:rPr>
              <w:fldChar w:fldCharType="separate"/>
            </w:r>
            <w:r w:rsidRPr="00512D13">
              <w:rPr>
                <w:rFonts w:ascii="Times New Roman" w:hAnsi="Times New Roman" w:cs="Times New Roman"/>
                <w:noProof/>
                <w:webHidden/>
              </w:rPr>
              <w:t>16</w:t>
            </w:r>
            <w:r w:rsidRPr="00512D13">
              <w:rPr>
                <w:rFonts w:ascii="Times New Roman" w:hAnsi="Times New Roman" w:cs="Times New Roman"/>
                <w:noProof/>
                <w:webHidden/>
              </w:rPr>
              <w:fldChar w:fldCharType="end"/>
            </w:r>
          </w:hyperlink>
        </w:p>
        <w:p w14:paraId="0CEDB89E" w14:textId="29F9D22D" w:rsidR="00175204" w:rsidRPr="00512D13" w:rsidRDefault="00175204">
          <w:pPr>
            <w:pStyle w:val="TOC3"/>
            <w:tabs>
              <w:tab w:val="right" w:leader="dot" w:pos="9350"/>
            </w:tabs>
            <w:rPr>
              <w:rFonts w:ascii="Times New Roman" w:eastAsiaTheme="minorEastAsia" w:hAnsi="Times New Roman" w:cs="Times New Roman"/>
              <w:noProof/>
              <w:sz w:val="22"/>
            </w:rPr>
          </w:pPr>
          <w:hyperlink w:anchor="_Toc106965443" w:history="1">
            <w:r w:rsidRPr="00512D13">
              <w:rPr>
                <w:rStyle w:val="Hyperlink"/>
                <w:rFonts w:ascii="Times New Roman" w:hAnsi="Times New Roman" w:cs="Times New Roman"/>
                <w:noProof/>
              </w:rPr>
              <w:t>SI figure 7</w:t>
            </w:r>
            <w:r w:rsidRPr="00512D13">
              <w:rPr>
                <w:rFonts w:ascii="Times New Roman" w:hAnsi="Times New Roman" w:cs="Times New Roman"/>
                <w:noProof/>
                <w:webHidden/>
              </w:rPr>
              <w:tab/>
            </w:r>
            <w:r w:rsidRPr="00512D13">
              <w:rPr>
                <w:rFonts w:ascii="Times New Roman" w:hAnsi="Times New Roman" w:cs="Times New Roman"/>
                <w:noProof/>
                <w:webHidden/>
              </w:rPr>
              <w:fldChar w:fldCharType="begin"/>
            </w:r>
            <w:r w:rsidRPr="00512D13">
              <w:rPr>
                <w:rFonts w:ascii="Times New Roman" w:hAnsi="Times New Roman" w:cs="Times New Roman"/>
                <w:noProof/>
                <w:webHidden/>
              </w:rPr>
              <w:instrText xml:space="preserve"> PAGEREF _Toc106965443 \h </w:instrText>
            </w:r>
            <w:r w:rsidRPr="00512D13">
              <w:rPr>
                <w:rFonts w:ascii="Times New Roman" w:hAnsi="Times New Roman" w:cs="Times New Roman"/>
                <w:noProof/>
                <w:webHidden/>
              </w:rPr>
            </w:r>
            <w:r w:rsidRPr="00512D13">
              <w:rPr>
                <w:rFonts w:ascii="Times New Roman" w:hAnsi="Times New Roman" w:cs="Times New Roman"/>
                <w:noProof/>
                <w:webHidden/>
              </w:rPr>
              <w:fldChar w:fldCharType="separate"/>
            </w:r>
            <w:r w:rsidRPr="00512D13">
              <w:rPr>
                <w:rFonts w:ascii="Times New Roman" w:hAnsi="Times New Roman" w:cs="Times New Roman"/>
                <w:noProof/>
                <w:webHidden/>
              </w:rPr>
              <w:t>17</w:t>
            </w:r>
            <w:r w:rsidRPr="00512D13">
              <w:rPr>
                <w:rFonts w:ascii="Times New Roman" w:hAnsi="Times New Roman" w:cs="Times New Roman"/>
                <w:noProof/>
                <w:webHidden/>
              </w:rPr>
              <w:fldChar w:fldCharType="end"/>
            </w:r>
          </w:hyperlink>
        </w:p>
        <w:p w14:paraId="16D03488" w14:textId="45B22C78" w:rsidR="00175204" w:rsidRPr="00512D13" w:rsidRDefault="00175204">
          <w:pPr>
            <w:pStyle w:val="TOC3"/>
            <w:tabs>
              <w:tab w:val="right" w:leader="dot" w:pos="9350"/>
            </w:tabs>
            <w:rPr>
              <w:rFonts w:ascii="Times New Roman" w:eastAsiaTheme="minorEastAsia" w:hAnsi="Times New Roman" w:cs="Times New Roman"/>
              <w:noProof/>
              <w:sz w:val="22"/>
            </w:rPr>
          </w:pPr>
          <w:hyperlink w:anchor="_Toc106965444" w:history="1">
            <w:r w:rsidRPr="00512D13">
              <w:rPr>
                <w:rStyle w:val="Hyperlink"/>
                <w:rFonts w:ascii="Times New Roman" w:hAnsi="Times New Roman" w:cs="Times New Roman"/>
                <w:noProof/>
              </w:rPr>
              <w:t>SI figure 8</w:t>
            </w:r>
            <w:r w:rsidRPr="00512D13">
              <w:rPr>
                <w:rFonts w:ascii="Times New Roman" w:hAnsi="Times New Roman" w:cs="Times New Roman"/>
                <w:noProof/>
                <w:webHidden/>
              </w:rPr>
              <w:tab/>
            </w:r>
            <w:r w:rsidRPr="00512D13">
              <w:rPr>
                <w:rFonts w:ascii="Times New Roman" w:hAnsi="Times New Roman" w:cs="Times New Roman"/>
                <w:noProof/>
                <w:webHidden/>
              </w:rPr>
              <w:fldChar w:fldCharType="begin"/>
            </w:r>
            <w:r w:rsidRPr="00512D13">
              <w:rPr>
                <w:rFonts w:ascii="Times New Roman" w:hAnsi="Times New Roman" w:cs="Times New Roman"/>
                <w:noProof/>
                <w:webHidden/>
              </w:rPr>
              <w:instrText xml:space="preserve"> PAGEREF _Toc106965444 \h </w:instrText>
            </w:r>
            <w:r w:rsidRPr="00512D13">
              <w:rPr>
                <w:rFonts w:ascii="Times New Roman" w:hAnsi="Times New Roman" w:cs="Times New Roman"/>
                <w:noProof/>
                <w:webHidden/>
              </w:rPr>
            </w:r>
            <w:r w:rsidRPr="00512D13">
              <w:rPr>
                <w:rFonts w:ascii="Times New Roman" w:hAnsi="Times New Roman" w:cs="Times New Roman"/>
                <w:noProof/>
                <w:webHidden/>
              </w:rPr>
              <w:fldChar w:fldCharType="separate"/>
            </w:r>
            <w:r w:rsidRPr="00512D13">
              <w:rPr>
                <w:rFonts w:ascii="Times New Roman" w:hAnsi="Times New Roman" w:cs="Times New Roman"/>
                <w:noProof/>
                <w:webHidden/>
              </w:rPr>
              <w:t>18</w:t>
            </w:r>
            <w:r w:rsidRPr="00512D13">
              <w:rPr>
                <w:rFonts w:ascii="Times New Roman" w:hAnsi="Times New Roman" w:cs="Times New Roman"/>
                <w:noProof/>
                <w:webHidden/>
              </w:rPr>
              <w:fldChar w:fldCharType="end"/>
            </w:r>
          </w:hyperlink>
        </w:p>
        <w:p w14:paraId="4C7C028C" w14:textId="271ECE6F" w:rsidR="00175204" w:rsidRPr="00512D13" w:rsidRDefault="00175204">
          <w:pPr>
            <w:pStyle w:val="TOC3"/>
            <w:tabs>
              <w:tab w:val="right" w:leader="dot" w:pos="9350"/>
            </w:tabs>
            <w:rPr>
              <w:rFonts w:ascii="Times New Roman" w:eastAsiaTheme="minorEastAsia" w:hAnsi="Times New Roman" w:cs="Times New Roman"/>
              <w:noProof/>
              <w:sz w:val="22"/>
            </w:rPr>
          </w:pPr>
          <w:hyperlink w:anchor="_Toc106965445" w:history="1">
            <w:r w:rsidRPr="00512D13">
              <w:rPr>
                <w:rStyle w:val="Hyperlink"/>
                <w:rFonts w:ascii="Times New Roman" w:hAnsi="Times New Roman" w:cs="Times New Roman"/>
                <w:noProof/>
              </w:rPr>
              <w:t>SI figure 9</w:t>
            </w:r>
            <w:r w:rsidRPr="00512D13">
              <w:rPr>
                <w:rFonts w:ascii="Times New Roman" w:hAnsi="Times New Roman" w:cs="Times New Roman"/>
                <w:noProof/>
                <w:webHidden/>
              </w:rPr>
              <w:tab/>
            </w:r>
            <w:r w:rsidRPr="00512D13">
              <w:rPr>
                <w:rFonts w:ascii="Times New Roman" w:hAnsi="Times New Roman" w:cs="Times New Roman"/>
                <w:noProof/>
                <w:webHidden/>
              </w:rPr>
              <w:fldChar w:fldCharType="begin"/>
            </w:r>
            <w:r w:rsidRPr="00512D13">
              <w:rPr>
                <w:rFonts w:ascii="Times New Roman" w:hAnsi="Times New Roman" w:cs="Times New Roman"/>
                <w:noProof/>
                <w:webHidden/>
              </w:rPr>
              <w:instrText xml:space="preserve"> PAGEREF _Toc106965445 \h </w:instrText>
            </w:r>
            <w:r w:rsidRPr="00512D13">
              <w:rPr>
                <w:rFonts w:ascii="Times New Roman" w:hAnsi="Times New Roman" w:cs="Times New Roman"/>
                <w:noProof/>
                <w:webHidden/>
              </w:rPr>
            </w:r>
            <w:r w:rsidRPr="00512D13">
              <w:rPr>
                <w:rFonts w:ascii="Times New Roman" w:hAnsi="Times New Roman" w:cs="Times New Roman"/>
                <w:noProof/>
                <w:webHidden/>
              </w:rPr>
              <w:fldChar w:fldCharType="separate"/>
            </w:r>
            <w:r w:rsidRPr="00512D13">
              <w:rPr>
                <w:rFonts w:ascii="Times New Roman" w:hAnsi="Times New Roman" w:cs="Times New Roman"/>
                <w:noProof/>
                <w:webHidden/>
              </w:rPr>
              <w:t>19</w:t>
            </w:r>
            <w:r w:rsidRPr="00512D13">
              <w:rPr>
                <w:rFonts w:ascii="Times New Roman" w:hAnsi="Times New Roman" w:cs="Times New Roman"/>
                <w:noProof/>
                <w:webHidden/>
              </w:rPr>
              <w:fldChar w:fldCharType="end"/>
            </w:r>
          </w:hyperlink>
        </w:p>
        <w:p w14:paraId="4C7A9717" w14:textId="2E3AAD3D" w:rsidR="00175204" w:rsidRPr="00512D13" w:rsidRDefault="00175204">
          <w:pPr>
            <w:pStyle w:val="TOC3"/>
            <w:tabs>
              <w:tab w:val="right" w:leader="dot" w:pos="9350"/>
            </w:tabs>
            <w:rPr>
              <w:rFonts w:ascii="Times New Roman" w:eastAsiaTheme="minorEastAsia" w:hAnsi="Times New Roman" w:cs="Times New Roman"/>
              <w:noProof/>
              <w:sz w:val="22"/>
            </w:rPr>
          </w:pPr>
          <w:hyperlink w:anchor="_Toc106965446" w:history="1">
            <w:r w:rsidRPr="00512D13">
              <w:rPr>
                <w:rStyle w:val="Hyperlink"/>
                <w:rFonts w:ascii="Times New Roman" w:hAnsi="Times New Roman" w:cs="Times New Roman"/>
                <w:noProof/>
              </w:rPr>
              <w:t>SI figure 10</w:t>
            </w:r>
            <w:r w:rsidRPr="00512D13">
              <w:rPr>
                <w:rFonts w:ascii="Times New Roman" w:hAnsi="Times New Roman" w:cs="Times New Roman"/>
                <w:noProof/>
                <w:webHidden/>
              </w:rPr>
              <w:tab/>
            </w:r>
            <w:r w:rsidRPr="00512D13">
              <w:rPr>
                <w:rFonts w:ascii="Times New Roman" w:hAnsi="Times New Roman" w:cs="Times New Roman"/>
                <w:noProof/>
                <w:webHidden/>
              </w:rPr>
              <w:fldChar w:fldCharType="begin"/>
            </w:r>
            <w:r w:rsidRPr="00512D13">
              <w:rPr>
                <w:rFonts w:ascii="Times New Roman" w:hAnsi="Times New Roman" w:cs="Times New Roman"/>
                <w:noProof/>
                <w:webHidden/>
              </w:rPr>
              <w:instrText xml:space="preserve"> PAGEREF _Toc106965446 \h </w:instrText>
            </w:r>
            <w:r w:rsidRPr="00512D13">
              <w:rPr>
                <w:rFonts w:ascii="Times New Roman" w:hAnsi="Times New Roman" w:cs="Times New Roman"/>
                <w:noProof/>
                <w:webHidden/>
              </w:rPr>
            </w:r>
            <w:r w:rsidRPr="00512D13">
              <w:rPr>
                <w:rFonts w:ascii="Times New Roman" w:hAnsi="Times New Roman" w:cs="Times New Roman"/>
                <w:noProof/>
                <w:webHidden/>
              </w:rPr>
              <w:fldChar w:fldCharType="separate"/>
            </w:r>
            <w:r w:rsidRPr="00512D13">
              <w:rPr>
                <w:rFonts w:ascii="Times New Roman" w:hAnsi="Times New Roman" w:cs="Times New Roman"/>
                <w:noProof/>
                <w:webHidden/>
              </w:rPr>
              <w:t>20</w:t>
            </w:r>
            <w:r w:rsidRPr="00512D13">
              <w:rPr>
                <w:rFonts w:ascii="Times New Roman" w:hAnsi="Times New Roman" w:cs="Times New Roman"/>
                <w:noProof/>
                <w:webHidden/>
              </w:rPr>
              <w:fldChar w:fldCharType="end"/>
            </w:r>
          </w:hyperlink>
        </w:p>
        <w:p w14:paraId="16032C38" w14:textId="76BC4B1B" w:rsidR="00175204" w:rsidRPr="00512D13" w:rsidRDefault="00175204">
          <w:pPr>
            <w:pStyle w:val="TOC3"/>
            <w:tabs>
              <w:tab w:val="right" w:leader="dot" w:pos="9350"/>
            </w:tabs>
            <w:rPr>
              <w:rFonts w:ascii="Times New Roman" w:eastAsiaTheme="minorEastAsia" w:hAnsi="Times New Roman" w:cs="Times New Roman"/>
              <w:noProof/>
              <w:sz w:val="22"/>
            </w:rPr>
          </w:pPr>
          <w:hyperlink w:anchor="_Toc106965447" w:history="1">
            <w:r w:rsidRPr="00512D13">
              <w:rPr>
                <w:rStyle w:val="Hyperlink"/>
                <w:rFonts w:ascii="Times New Roman" w:hAnsi="Times New Roman" w:cs="Times New Roman"/>
                <w:noProof/>
              </w:rPr>
              <w:t>SI figure 10</w:t>
            </w:r>
            <w:r w:rsidRPr="00512D13">
              <w:rPr>
                <w:rFonts w:ascii="Times New Roman" w:hAnsi="Times New Roman" w:cs="Times New Roman"/>
                <w:noProof/>
                <w:webHidden/>
              </w:rPr>
              <w:tab/>
            </w:r>
            <w:r w:rsidRPr="00512D13">
              <w:rPr>
                <w:rFonts w:ascii="Times New Roman" w:hAnsi="Times New Roman" w:cs="Times New Roman"/>
                <w:noProof/>
                <w:webHidden/>
              </w:rPr>
              <w:fldChar w:fldCharType="begin"/>
            </w:r>
            <w:r w:rsidRPr="00512D13">
              <w:rPr>
                <w:rFonts w:ascii="Times New Roman" w:hAnsi="Times New Roman" w:cs="Times New Roman"/>
                <w:noProof/>
                <w:webHidden/>
              </w:rPr>
              <w:instrText xml:space="preserve"> PAGEREF _Toc106965447 \h </w:instrText>
            </w:r>
            <w:r w:rsidRPr="00512D13">
              <w:rPr>
                <w:rFonts w:ascii="Times New Roman" w:hAnsi="Times New Roman" w:cs="Times New Roman"/>
                <w:noProof/>
                <w:webHidden/>
              </w:rPr>
            </w:r>
            <w:r w:rsidRPr="00512D13">
              <w:rPr>
                <w:rFonts w:ascii="Times New Roman" w:hAnsi="Times New Roman" w:cs="Times New Roman"/>
                <w:noProof/>
                <w:webHidden/>
              </w:rPr>
              <w:fldChar w:fldCharType="separate"/>
            </w:r>
            <w:r w:rsidRPr="00512D13">
              <w:rPr>
                <w:rFonts w:ascii="Times New Roman" w:hAnsi="Times New Roman" w:cs="Times New Roman"/>
                <w:noProof/>
                <w:webHidden/>
              </w:rPr>
              <w:t>21</w:t>
            </w:r>
            <w:r w:rsidRPr="00512D13">
              <w:rPr>
                <w:rFonts w:ascii="Times New Roman" w:hAnsi="Times New Roman" w:cs="Times New Roman"/>
                <w:noProof/>
                <w:webHidden/>
              </w:rPr>
              <w:fldChar w:fldCharType="end"/>
            </w:r>
          </w:hyperlink>
        </w:p>
        <w:p w14:paraId="12C4122D" w14:textId="626E9AF3" w:rsidR="00175204" w:rsidRPr="00512D13" w:rsidRDefault="00175204">
          <w:pPr>
            <w:pStyle w:val="TOC3"/>
            <w:tabs>
              <w:tab w:val="right" w:leader="dot" w:pos="9350"/>
            </w:tabs>
            <w:rPr>
              <w:rFonts w:ascii="Times New Roman" w:eastAsiaTheme="minorEastAsia" w:hAnsi="Times New Roman" w:cs="Times New Roman"/>
              <w:noProof/>
              <w:sz w:val="22"/>
            </w:rPr>
          </w:pPr>
          <w:hyperlink w:anchor="_Toc106965448" w:history="1">
            <w:r w:rsidRPr="00512D13">
              <w:rPr>
                <w:rStyle w:val="Hyperlink"/>
                <w:rFonts w:ascii="Times New Roman" w:hAnsi="Times New Roman" w:cs="Times New Roman"/>
                <w:noProof/>
              </w:rPr>
              <w:t>SI figure 11</w:t>
            </w:r>
            <w:r w:rsidRPr="00512D13">
              <w:rPr>
                <w:rFonts w:ascii="Times New Roman" w:hAnsi="Times New Roman" w:cs="Times New Roman"/>
                <w:noProof/>
                <w:webHidden/>
              </w:rPr>
              <w:tab/>
            </w:r>
            <w:r w:rsidRPr="00512D13">
              <w:rPr>
                <w:rFonts w:ascii="Times New Roman" w:hAnsi="Times New Roman" w:cs="Times New Roman"/>
                <w:noProof/>
                <w:webHidden/>
              </w:rPr>
              <w:fldChar w:fldCharType="begin"/>
            </w:r>
            <w:r w:rsidRPr="00512D13">
              <w:rPr>
                <w:rFonts w:ascii="Times New Roman" w:hAnsi="Times New Roman" w:cs="Times New Roman"/>
                <w:noProof/>
                <w:webHidden/>
              </w:rPr>
              <w:instrText xml:space="preserve"> PAGEREF _Toc106965448 \h </w:instrText>
            </w:r>
            <w:r w:rsidRPr="00512D13">
              <w:rPr>
                <w:rFonts w:ascii="Times New Roman" w:hAnsi="Times New Roman" w:cs="Times New Roman"/>
                <w:noProof/>
                <w:webHidden/>
              </w:rPr>
            </w:r>
            <w:r w:rsidRPr="00512D13">
              <w:rPr>
                <w:rFonts w:ascii="Times New Roman" w:hAnsi="Times New Roman" w:cs="Times New Roman"/>
                <w:noProof/>
                <w:webHidden/>
              </w:rPr>
              <w:fldChar w:fldCharType="separate"/>
            </w:r>
            <w:r w:rsidRPr="00512D13">
              <w:rPr>
                <w:rFonts w:ascii="Times New Roman" w:hAnsi="Times New Roman" w:cs="Times New Roman"/>
                <w:noProof/>
                <w:webHidden/>
              </w:rPr>
              <w:t>22</w:t>
            </w:r>
            <w:r w:rsidRPr="00512D13">
              <w:rPr>
                <w:rFonts w:ascii="Times New Roman" w:hAnsi="Times New Roman" w:cs="Times New Roman"/>
                <w:noProof/>
                <w:webHidden/>
              </w:rPr>
              <w:fldChar w:fldCharType="end"/>
            </w:r>
          </w:hyperlink>
        </w:p>
        <w:p w14:paraId="06F9F3CF" w14:textId="60D1376E" w:rsidR="00175204" w:rsidRPr="00512D13" w:rsidRDefault="00175204">
          <w:pPr>
            <w:pStyle w:val="TOC1"/>
            <w:tabs>
              <w:tab w:val="right" w:leader="dot" w:pos="9350"/>
            </w:tabs>
            <w:rPr>
              <w:rFonts w:ascii="Times New Roman" w:eastAsiaTheme="minorEastAsia" w:hAnsi="Times New Roman" w:cs="Times New Roman"/>
              <w:noProof/>
              <w:sz w:val="22"/>
            </w:rPr>
          </w:pPr>
          <w:hyperlink w:anchor="_Toc106965449" w:history="1">
            <w:r w:rsidRPr="00512D13">
              <w:rPr>
                <w:rStyle w:val="Hyperlink"/>
                <w:rFonts w:ascii="Times New Roman" w:hAnsi="Times New Roman" w:cs="Times New Roman"/>
                <w:noProof/>
              </w:rPr>
              <w:t>Supplementary information tables</w:t>
            </w:r>
            <w:r w:rsidRPr="00512D13">
              <w:rPr>
                <w:rFonts w:ascii="Times New Roman" w:hAnsi="Times New Roman" w:cs="Times New Roman"/>
                <w:noProof/>
                <w:webHidden/>
              </w:rPr>
              <w:tab/>
            </w:r>
            <w:r w:rsidRPr="00512D13">
              <w:rPr>
                <w:rFonts w:ascii="Times New Roman" w:hAnsi="Times New Roman" w:cs="Times New Roman"/>
                <w:noProof/>
                <w:webHidden/>
              </w:rPr>
              <w:fldChar w:fldCharType="begin"/>
            </w:r>
            <w:r w:rsidRPr="00512D13">
              <w:rPr>
                <w:rFonts w:ascii="Times New Roman" w:hAnsi="Times New Roman" w:cs="Times New Roman"/>
                <w:noProof/>
                <w:webHidden/>
              </w:rPr>
              <w:instrText xml:space="preserve"> PAGEREF _Toc106965449 \h </w:instrText>
            </w:r>
            <w:r w:rsidRPr="00512D13">
              <w:rPr>
                <w:rFonts w:ascii="Times New Roman" w:hAnsi="Times New Roman" w:cs="Times New Roman"/>
                <w:noProof/>
                <w:webHidden/>
              </w:rPr>
            </w:r>
            <w:r w:rsidRPr="00512D13">
              <w:rPr>
                <w:rFonts w:ascii="Times New Roman" w:hAnsi="Times New Roman" w:cs="Times New Roman"/>
                <w:noProof/>
                <w:webHidden/>
              </w:rPr>
              <w:fldChar w:fldCharType="separate"/>
            </w:r>
            <w:r w:rsidRPr="00512D13">
              <w:rPr>
                <w:rFonts w:ascii="Times New Roman" w:hAnsi="Times New Roman" w:cs="Times New Roman"/>
                <w:noProof/>
                <w:webHidden/>
              </w:rPr>
              <w:t>23</w:t>
            </w:r>
            <w:r w:rsidRPr="00512D13">
              <w:rPr>
                <w:rFonts w:ascii="Times New Roman" w:hAnsi="Times New Roman" w:cs="Times New Roman"/>
                <w:noProof/>
                <w:webHidden/>
              </w:rPr>
              <w:fldChar w:fldCharType="end"/>
            </w:r>
          </w:hyperlink>
        </w:p>
        <w:p w14:paraId="3E0B0D2A" w14:textId="3FD7701F" w:rsidR="00175204" w:rsidRPr="00512D13" w:rsidRDefault="00175204">
          <w:pPr>
            <w:pStyle w:val="TOC3"/>
            <w:tabs>
              <w:tab w:val="right" w:leader="dot" w:pos="9350"/>
            </w:tabs>
            <w:rPr>
              <w:rFonts w:ascii="Times New Roman" w:eastAsiaTheme="minorEastAsia" w:hAnsi="Times New Roman" w:cs="Times New Roman"/>
              <w:noProof/>
              <w:sz w:val="22"/>
            </w:rPr>
          </w:pPr>
          <w:hyperlink w:anchor="_Toc106965450" w:history="1">
            <w:r w:rsidRPr="00512D13">
              <w:rPr>
                <w:rStyle w:val="Hyperlink"/>
                <w:rFonts w:ascii="Times New Roman" w:hAnsi="Times New Roman" w:cs="Times New Roman"/>
                <w:noProof/>
              </w:rPr>
              <w:t>Supplementary Table 1</w:t>
            </w:r>
            <w:r w:rsidRPr="00512D13">
              <w:rPr>
                <w:rFonts w:ascii="Times New Roman" w:hAnsi="Times New Roman" w:cs="Times New Roman"/>
                <w:noProof/>
                <w:webHidden/>
              </w:rPr>
              <w:tab/>
            </w:r>
            <w:r w:rsidRPr="00512D13">
              <w:rPr>
                <w:rFonts w:ascii="Times New Roman" w:hAnsi="Times New Roman" w:cs="Times New Roman"/>
                <w:noProof/>
                <w:webHidden/>
              </w:rPr>
              <w:fldChar w:fldCharType="begin"/>
            </w:r>
            <w:r w:rsidRPr="00512D13">
              <w:rPr>
                <w:rFonts w:ascii="Times New Roman" w:hAnsi="Times New Roman" w:cs="Times New Roman"/>
                <w:noProof/>
                <w:webHidden/>
              </w:rPr>
              <w:instrText xml:space="preserve"> PAGEREF _Toc106965450 \h </w:instrText>
            </w:r>
            <w:r w:rsidRPr="00512D13">
              <w:rPr>
                <w:rFonts w:ascii="Times New Roman" w:hAnsi="Times New Roman" w:cs="Times New Roman"/>
                <w:noProof/>
                <w:webHidden/>
              </w:rPr>
            </w:r>
            <w:r w:rsidRPr="00512D13">
              <w:rPr>
                <w:rFonts w:ascii="Times New Roman" w:hAnsi="Times New Roman" w:cs="Times New Roman"/>
                <w:noProof/>
                <w:webHidden/>
              </w:rPr>
              <w:fldChar w:fldCharType="separate"/>
            </w:r>
            <w:r w:rsidRPr="00512D13">
              <w:rPr>
                <w:rFonts w:ascii="Times New Roman" w:hAnsi="Times New Roman" w:cs="Times New Roman"/>
                <w:noProof/>
                <w:webHidden/>
              </w:rPr>
              <w:t>23</w:t>
            </w:r>
            <w:r w:rsidRPr="00512D13">
              <w:rPr>
                <w:rFonts w:ascii="Times New Roman" w:hAnsi="Times New Roman" w:cs="Times New Roman"/>
                <w:noProof/>
                <w:webHidden/>
              </w:rPr>
              <w:fldChar w:fldCharType="end"/>
            </w:r>
          </w:hyperlink>
        </w:p>
        <w:p w14:paraId="4904CA3E" w14:textId="5D2BAEA8" w:rsidR="00175204" w:rsidRPr="00512D13" w:rsidRDefault="00175204">
          <w:pPr>
            <w:pStyle w:val="TOC3"/>
            <w:tabs>
              <w:tab w:val="right" w:leader="dot" w:pos="9350"/>
            </w:tabs>
            <w:rPr>
              <w:rFonts w:ascii="Times New Roman" w:eastAsiaTheme="minorEastAsia" w:hAnsi="Times New Roman" w:cs="Times New Roman"/>
              <w:noProof/>
              <w:sz w:val="22"/>
            </w:rPr>
          </w:pPr>
          <w:hyperlink w:anchor="_Toc106965451" w:history="1">
            <w:r w:rsidRPr="00512D13">
              <w:rPr>
                <w:rStyle w:val="Hyperlink"/>
                <w:rFonts w:ascii="Times New Roman" w:hAnsi="Times New Roman" w:cs="Times New Roman"/>
                <w:noProof/>
              </w:rPr>
              <w:t>SI Table 2</w:t>
            </w:r>
            <w:r w:rsidRPr="00512D13">
              <w:rPr>
                <w:rFonts w:ascii="Times New Roman" w:hAnsi="Times New Roman" w:cs="Times New Roman"/>
                <w:noProof/>
                <w:webHidden/>
              </w:rPr>
              <w:tab/>
            </w:r>
            <w:r w:rsidRPr="00512D13">
              <w:rPr>
                <w:rFonts w:ascii="Times New Roman" w:hAnsi="Times New Roman" w:cs="Times New Roman"/>
                <w:noProof/>
                <w:webHidden/>
              </w:rPr>
              <w:fldChar w:fldCharType="begin"/>
            </w:r>
            <w:r w:rsidRPr="00512D13">
              <w:rPr>
                <w:rFonts w:ascii="Times New Roman" w:hAnsi="Times New Roman" w:cs="Times New Roman"/>
                <w:noProof/>
                <w:webHidden/>
              </w:rPr>
              <w:instrText xml:space="preserve"> PAGEREF _Toc106965451 \h </w:instrText>
            </w:r>
            <w:r w:rsidRPr="00512D13">
              <w:rPr>
                <w:rFonts w:ascii="Times New Roman" w:hAnsi="Times New Roman" w:cs="Times New Roman"/>
                <w:noProof/>
                <w:webHidden/>
              </w:rPr>
            </w:r>
            <w:r w:rsidRPr="00512D13">
              <w:rPr>
                <w:rFonts w:ascii="Times New Roman" w:hAnsi="Times New Roman" w:cs="Times New Roman"/>
                <w:noProof/>
                <w:webHidden/>
              </w:rPr>
              <w:fldChar w:fldCharType="separate"/>
            </w:r>
            <w:r w:rsidRPr="00512D13">
              <w:rPr>
                <w:rFonts w:ascii="Times New Roman" w:hAnsi="Times New Roman" w:cs="Times New Roman"/>
                <w:noProof/>
                <w:webHidden/>
              </w:rPr>
              <w:t>24</w:t>
            </w:r>
            <w:r w:rsidRPr="00512D13">
              <w:rPr>
                <w:rFonts w:ascii="Times New Roman" w:hAnsi="Times New Roman" w:cs="Times New Roman"/>
                <w:noProof/>
                <w:webHidden/>
              </w:rPr>
              <w:fldChar w:fldCharType="end"/>
            </w:r>
          </w:hyperlink>
        </w:p>
        <w:p w14:paraId="57CF7906" w14:textId="2CBDE6D3" w:rsidR="00175204" w:rsidRPr="00512D13" w:rsidRDefault="00175204">
          <w:pPr>
            <w:pStyle w:val="TOC3"/>
            <w:tabs>
              <w:tab w:val="right" w:leader="dot" w:pos="9350"/>
            </w:tabs>
            <w:rPr>
              <w:rFonts w:ascii="Times New Roman" w:eastAsiaTheme="minorEastAsia" w:hAnsi="Times New Roman" w:cs="Times New Roman"/>
              <w:noProof/>
              <w:sz w:val="22"/>
            </w:rPr>
          </w:pPr>
          <w:hyperlink w:anchor="_Toc106965452" w:history="1">
            <w:r w:rsidRPr="00512D13">
              <w:rPr>
                <w:rStyle w:val="Hyperlink"/>
                <w:rFonts w:ascii="Times New Roman" w:hAnsi="Times New Roman" w:cs="Times New Roman"/>
                <w:noProof/>
              </w:rPr>
              <w:t>SI Table 3</w:t>
            </w:r>
            <w:r w:rsidRPr="00512D13">
              <w:rPr>
                <w:rFonts w:ascii="Times New Roman" w:hAnsi="Times New Roman" w:cs="Times New Roman"/>
                <w:noProof/>
                <w:webHidden/>
              </w:rPr>
              <w:tab/>
            </w:r>
            <w:r w:rsidRPr="00512D13">
              <w:rPr>
                <w:rFonts w:ascii="Times New Roman" w:hAnsi="Times New Roman" w:cs="Times New Roman"/>
                <w:noProof/>
                <w:webHidden/>
              </w:rPr>
              <w:fldChar w:fldCharType="begin"/>
            </w:r>
            <w:r w:rsidRPr="00512D13">
              <w:rPr>
                <w:rFonts w:ascii="Times New Roman" w:hAnsi="Times New Roman" w:cs="Times New Roman"/>
                <w:noProof/>
                <w:webHidden/>
              </w:rPr>
              <w:instrText xml:space="preserve"> PAGEREF _Toc106965452 \h </w:instrText>
            </w:r>
            <w:r w:rsidRPr="00512D13">
              <w:rPr>
                <w:rFonts w:ascii="Times New Roman" w:hAnsi="Times New Roman" w:cs="Times New Roman"/>
                <w:noProof/>
                <w:webHidden/>
              </w:rPr>
            </w:r>
            <w:r w:rsidRPr="00512D13">
              <w:rPr>
                <w:rFonts w:ascii="Times New Roman" w:hAnsi="Times New Roman" w:cs="Times New Roman"/>
                <w:noProof/>
                <w:webHidden/>
              </w:rPr>
              <w:fldChar w:fldCharType="separate"/>
            </w:r>
            <w:r w:rsidRPr="00512D13">
              <w:rPr>
                <w:rFonts w:ascii="Times New Roman" w:hAnsi="Times New Roman" w:cs="Times New Roman"/>
                <w:noProof/>
                <w:webHidden/>
              </w:rPr>
              <w:t>25</w:t>
            </w:r>
            <w:r w:rsidRPr="00512D13">
              <w:rPr>
                <w:rFonts w:ascii="Times New Roman" w:hAnsi="Times New Roman" w:cs="Times New Roman"/>
                <w:noProof/>
                <w:webHidden/>
              </w:rPr>
              <w:fldChar w:fldCharType="end"/>
            </w:r>
          </w:hyperlink>
        </w:p>
        <w:p w14:paraId="4D62C67A" w14:textId="3F54A0CD" w:rsidR="00175204" w:rsidRPr="00512D13" w:rsidRDefault="00175204">
          <w:pPr>
            <w:pStyle w:val="TOC3"/>
            <w:tabs>
              <w:tab w:val="right" w:leader="dot" w:pos="9350"/>
            </w:tabs>
            <w:rPr>
              <w:rFonts w:ascii="Times New Roman" w:eastAsiaTheme="minorEastAsia" w:hAnsi="Times New Roman" w:cs="Times New Roman"/>
              <w:noProof/>
              <w:sz w:val="22"/>
            </w:rPr>
          </w:pPr>
          <w:hyperlink w:anchor="_Toc106965453" w:history="1">
            <w:r w:rsidRPr="00512D13">
              <w:rPr>
                <w:rStyle w:val="Hyperlink"/>
                <w:rFonts w:ascii="Times New Roman" w:hAnsi="Times New Roman" w:cs="Times New Roman"/>
                <w:noProof/>
              </w:rPr>
              <w:t>SI Table 4</w:t>
            </w:r>
            <w:r w:rsidRPr="00512D13">
              <w:rPr>
                <w:rFonts w:ascii="Times New Roman" w:hAnsi="Times New Roman" w:cs="Times New Roman"/>
                <w:noProof/>
                <w:webHidden/>
              </w:rPr>
              <w:tab/>
            </w:r>
            <w:r w:rsidRPr="00512D13">
              <w:rPr>
                <w:rFonts w:ascii="Times New Roman" w:hAnsi="Times New Roman" w:cs="Times New Roman"/>
                <w:noProof/>
                <w:webHidden/>
              </w:rPr>
              <w:fldChar w:fldCharType="begin"/>
            </w:r>
            <w:r w:rsidRPr="00512D13">
              <w:rPr>
                <w:rFonts w:ascii="Times New Roman" w:hAnsi="Times New Roman" w:cs="Times New Roman"/>
                <w:noProof/>
                <w:webHidden/>
              </w:rPr>
              <w:instrText xml:space="preserve"> PAGEREF _Toc106965453 \h </w:instrText>
            </w:r>
            <w:r w:rsidRPr="00512D13">
              <w:rPr>
                <w:rFonts w:ascii="Times New Roman" w:hAnsi="Times New Roman" w:cs="Times New Roman"/>
                <w:noProof/>
                <w:webHidden/>
              </w:rPr>
            </w:r>
            <w:r w:rsidRPr="00512D13">
              <w:rPr>
                <w:rFonts w:ascii="Times New Roman" w:hAnsi="Times New Roman" w:cs="Times New Roman"/>
                <w:noProof/>
                <w:webHidden/>
              </w:rPr>
              <w:fldChar w:fldCharType="separate"/>
            </w:r>
            <w:r w:rsidRPr="00512D13">
              <w:rPr>
                <w:rFonts w:ascii="Times New Roman" w:hAnsi="Times New Roman" w:cs="Times New Roman"/>
                <w:noProof/>
                <w:webHidden/>
              </w:rPr>
              <w:t>25</w:t>
            </w:r>
            <w:r w:rsidRPr="00512D13">
              <w:rPr>
                <w:rFonts w:ascii="Times New Roman" w:hAnsi="Times New Roman" w:cs="Times New Roman"/>
                <w:noProof/>
                <w:webHidden/>
              </w:rPr>
              <w:fldChar w:fldCharType="end"/>
            </w:r>
          </w:hyperlink>
        </w:p>
        <w:p w14:paraId="6165145B" w14:textId="2E0811C4" w:rsidR="00175204" w:rsidRPr="00512D13" w:rsidRDefault="00175204">
          <w:pPr>
            <w:pStyle w:val="TOC3"/>
            <w:tabs>
              <w:tab w:val="right" w:leader="dot" w:pos="9350"/>
            </w:tabs>
            <w:rPr>
              <w:rFonts w:ascii="Times New Roman" w:eastAsiaTheme="minorEastAsia" w:hAnsi="Times New Roman" w:cs="Times New Roman"/>
              <w:noProof/>
              <w:sz w:val="22"/>
            </w:rPr>
          </w:pPr>
          <w:hyperlink w:anchor="_Toc106965454" w:history="1">
            <w:r w:rsidRPr="00512D13">
              <w:rPr>
                <w:rStyle w:val="Hyperlink"/>
                <w:rFonts w:ascii="Times New Roman" w:hAnsi="Times New Roman" w:cs="Times New Roman"/>
                <w:noProof/>
              </w:rPr>
              <w:t>SI table 5</w:t>
            </w:r>
            <w:r w:rsidRPr="00512D13">
              <w:rPr>
                <w:rFonts w:ascii="Times New Roman" w:hAnsi="Times New Roman" w:cs="Times New Roman"/>
                <w:noProof/>
                <w:webHidden/>
              </w:rPr>
              <w:tab/>
            </w:r>
            <w:r w:rsidRPr="00512D13">
              <w:rPr>
                <w:rFonts w:ascii="Times New Roman" w:hAnsi="Times New Roman" w:cs="Times New Roman"/>
                <w:noProof/>
                <w:webHidden/>
              </w:rPr>
              <w:fldChar w:fldCharType="begin"/>
            </w:r>
            <w:r w:rsidRPr="00512D13">
              <w:rPr>
                <w:rFonts w:ascii="Times New Roman" w:hAnsi="Times New Roman" w:cs="Times New Roman"/>
                <w:noProof/>
                <w:webHidden/>
              </w:rPr>
              <w:instrText xml:space="preserve"> PAGEREF _Toc106965454 \h </w:instrText>
            </w:r>
            <w:r w:rsidRPr="00512D13">
              <w:rPr>
                <w:rFonts w:ascii="Times New Roman" w:hAnsi="Times New Roman" w:cs="Times New Roman"/>
                <w:noProof/>
                <w:webHidden/>
              </w:rPr>
            </w:r>
            <w:r w:rsidRPr="00512D13">
              <w:rPr>
                <w:rFonts w:ascii="Times New Roman" w:hAnsi="Times New Roman" w:cs="Times New Roman"/>
                <w:noProof/>
                <w:webHidden/>
              </w:rPr>
              <w:fldChar w:fldCharType="separate"/>
            </w:r>
            <w:r w:rsidRPr="00512D13">
              <w:rPr>
                <w:rFonts w:ascii="Times New Roman" w:hAnsi="Times New Roman" w:cs="Times New Roman"/>
                <w:noProof/>
                <w:webHidden/>
              </w:rPr>
              <w:t>26</w:t>
            </w:r>
            <w:r w:rsidRPr="00512D13">
              <w:rPr>
                <w:rFonts w:ascii="Times New Roman" w:hAnsi="Times New Roman" w:cs="Times New Roman"/>
                <w:noProof/>
                <w:webHidden/>
              </w:rPr>
              <w:fldChar w:fldCharType="end"/>
            </w:r>
          </w:hyperlink>
        </w:p>
        <w:p w14:paraId="7AB127F5" w14:textId="7DCABF52" w:rsidR="00092C6C" w:rsidRPr="00512D13" w:rsidRDefault="00DE24D6">
          <w:pPr>
            <w:rPr>
              <w:rFonts w:ascii="Times New Roman" w:hAnsi="Times New Roman" w:cs="Times New Roman"/>
              <w:b/>
              <w:bCs/>
              <w:noProof/>
            </w:rPr>
          </w:pPr>
          <w:r w:rsidRPr="00512D13">
            <w:rPr>
              <w:rFonts w:ascii="Times New Roman" w:hAnsi="Times New Roman" w:cs="Times New Roman"/>
              <w:b/>
              <w:bCs/>
              <w:noProof/>
            </w:rPr>
            <w:fldChar w:fldCharType="end"/>
          </w:r>
        </w:p>
        <w:p w14:paraId="75D0D646" w14:textId="24A1DBF8" w:rsidR="00DE24D6" w:rsidRDefault="00092C6C">
          <w:r>
            <w:rPr>
              <w:b/>
              <w:bCs/>
              <w:noProof/>
            </w:rPr>
            <w:br w:type="page"/>
          </w:r>
        </w:p>
      </w:sdtContent>
    </w:sdt>
    <w:p w14:paraId="55EED220" w14:textId="0DDDE766" w:rsidR="00E378C0" w:rsidRDefault="003F1102" w:rsidP="00DE24D6">
      <w:pPr>
        <w:pStyle w:val="Heading1"/>
      </w:pPr>
      <w:bookmarkStart w:id="2" w:name="_Toc106965423"/>
      <w:r>
        <w:lastRenderedPageBreak/>
        <w:t>Supplementary</w:t>
      </w:r>
      <w:r w:rsidR="00512D25">
        <w:t xml:space="preserve"> information</w:t>
      </w:r>
      <w:r>
        <w:t xml:space="preserve"> methods</w:t>
      </w:r>
      <w:bookmarkEnd w:id="2"/>
    </w:p>
    <w:p w14:paraId="21E6CBD4" w14:textId="77777777" w:rsidR="00092C6C" w:rsidRDefault="00D62A76" w:rsidP="00092C6C">
      <w:pPr>
        <w:pStyle w:val="Heading2"/>
      </w:pPr>
      <w:bookmarkStart w:id="3" w:name="_Toc106965424"/>
      <w:r>
        <w:t>Reagent preparation</w:t>
      </w:r>
      <w:bookmarkEnd w:id="3"/>
    </w:p>
    <w:p w14:paraId="24EF96AC" w14:textId="2E264DAC" w:rsidR="009076D6" w:rsidRDefault="00D62A76" w:rsidP="00827CE0">
      <w:pPr>
        <w:pStyle w:val="Standard"/>
        <w:spacing w:after="0"/>
        <w:rPr>
          <w:rFonts w:ascii="Times New Roman" w:hAnsi="Times New Roman" w:cs="Times New Roman"/>
          <w:sz w:val="24"/>
          <w:szCs w:val="24"/>
        </w:rPr>
      </w:pPr>
      <w:r>
        <w:rPr>
          <w:rFonts w:ascii="Times New Roman" w:hAnsi="Times New Roman" w:cs="Times New Roman"/>
          <w:sz w:val="24"/>
          <w:szCs w:val="24"/>
        </w:rPr>
        <w:t xml:space="preserve">Buffers were prepared by dissolving salts in purified (18 </w:t>
      </w:r>
      <w:proofErr w:type="spellStart"/>
      <w:r>
        <w:rPr>
          <w:rFonts w:ascii="Times New Roman" w:hAnsi="Times New Roman" w:cs="Times New Roman"/>
          <w:sz w:val="24"/>
          <w:szCs w:val="24"/>
        </w:rPr>
        <w:t>mΩ</w:t>
      </w:r>
      <w:proofErr w:type="spellEnd"/>
      <w:r>
        <w:rPr>
          <w:rFonts w:ascii="Times New Roman" w:hAnsi="Times New Roman" w:cs="Times New Roman"/>
          <w:sz w:val="24"/>
          <w:szCs w:val="24"/>
        </w:rPr>
        <w:t>) water in volumetric flasks</w:t>
      </w:r>
      <w:r w:rsidR="00680BED">
        <w:rPr>
          <w:rFonts w:ascii="Times New Roman" w:hAnsi="Times New Roman" w:cs="Times New Roman"/>
          <w:sz w:val="24"/>
          <w:szCs w:val="24"/>
        </w:rPr>
        <w:t>, at the purity specified in Supplementary Table 1</w:t>
      </w:r>
      <w:r>
        <w:rPr>
          <w:rFonts w:ascii="Times New Roman" w:hAnsi="Times New Roman" w:cs="Times New Roman"/>
          <w:sz w:val="24"/>
          <w:szCs w:val="24"/>
        </w:rPr>
        <w:t>. All reagents contained a background of 20 mM MOPS</w:t>
      </w:r>
      <w:commentRangeStart w:id="4"/>
      <w:r w:rsidR="00680BED">
        <w:rPr>
          <w:rFonts w:ascii="Times New Roman" w:hAnsi="Times New Roman" w:cs="Times New Roman"/>
          <w:sz w:val="24"/>
          <w:szCs w:val="24"/>
        </w:rPr>
        <w:t>,</w:t>
      </w:r>
      <w:r>
        <w:rPr>
          <w:rFonts w:ascii="Times New Roman" w:hAnsi="Times New Roman" w:cs="Times New Roman"/>
          <w:sz w:val="24"/>
          <w:szCs w:val="24"/>
        </w:rPr>
        <w:t xml:space="preserve"> 0.01 mM EDTA</w:t>
      </w:r>
      <w:commentRangeEnd w:id="4"/>
      <w:r w:rsidR="00680BED">
        <w:rPr>
          <w:rStyle w:val="CommentReference"/>
        </w:rPr>
        <w:commentReference w:id="4"/>
      </w:r>
      <w:r w:rsidR="00680BED">
        <w:rPr>
          <w:rFonts w:ascii="Times New Roman" w:hAnsi="Times New Roman" w:cs="Times New Roman"/>
          <w:sz w:val="24"/>
          <w:szCs w:val="24"/>
        </w:rPr>
        <w:t>,</w:t>
      </w:r>
      <w:r>
        <w:rPr>
          <w:rFonts w:ascii="Times New Roman" w:hAnsi="Times New Roman" w:cs="Times New Roman"/>
          <w:sz w:val="24"/>
          <w:szCs w:val="24"/>
        </w:rPr>
        <w:t xml:space="preserve"> 0.001% (w/v) SDS</w:t>
      </w:r>
      <w:r w:rsidR="00680BED">
        <w:rPr>
          <w:rFonts w:ascii="Times New Roman" w:hAnsi="Times New Roman" w:cs="Times New Roman"/>
          <w:sz w:val="24"/>
          <w:szCs w:val="24"/>
        </w:rPr>
        <w:t>,</w:t>
      </w:r>
      <w:r>
        <w:rPr>
          <w:rFonts w:ascii="Times New Roman" w:hAnsi="Times New Roman" w:cs="Times New Roman"/>
          <w:sz w:val="24"/>
          <w:szCs w:val="24"/>
        </w:rPr>
        <w:t xml:space="preserve"> pH</w:t>
      </w:r>
      <w:r w:rsidR="00680BED">
        <w:rPr>
          <w:rFonts w:ascii="Times New Roman" w:hAnsi="Times New Roman" w:cs="Times New Roman"/>
          <w:sz w:val="24"/>
          <w:szCs w:val="24"/>
        </w:rPr>
        <w:t xml:space="preserve"> </w:t>
      </w:r>
      <w:r>
        <w:rPr>
          <w:rFonts w:ascii="Times New Roman" w:hAnsi="Times New Roman" w:cs="Times New Roman"/>
          <w:sz w:val="24"/>
          <w:szCs w:val="24"/>
        </w:rPr>
        <w:t xml:space="preserve">7 buffer unless otherwise stated. </w:t>
      </w:r>
      <w:r w:rsidR="006F6613">
        <w:rPr>
          <w:rFonts w:ascii="Times New Roman" w:hAnsi="Times New Roman" w:cs="Times New Roman"/>
          <w:sz w:val="24"/>
          <w:szCs w:val="24"/>
        </w:rPr>
        <w:t>Small amounts of EDTA were present to sequester trace divalent metal ion conta</w:t>
      </w:r>
      <w:r w:rsidR="002653B3">
        <w:rPr>
          <w:rFonts w:ascii="Times New Roman" w:hAnsi="Times New Roman" w:cs="Times New Roman"/>
          <w:sz w:val="24"/>
          <w:szCs w:val="24"/>
        </w:rPr>
        <w:t>min</w:t>
      </w:r>
      <w:r w:rsidR="006F6613">
        <w:rPr>
          <w:rFonts w:ascii="Times New Roman" w:hAnsi="Times New Roman" w:cs="Times New Roman"/>
          <w:sz w:val="24"/>
          <w:szCs w:val="24"/>
        </w:rPr>
        <w:t>ation</w:t>
      </w:r>
      <w:r w:rsidR="00680BED">
        <w:rPr>
          <w:rFonts w:ascii="Times New Roman" w:hAnsi="Times New Roman" w:cs="Times New Roman"/>
          <w:sz w:val="24"/>
          <w:szCs w:val="24"/>
        </w:rPr>
        <w:t>. S</w:t>
      </w:r>
      <w:r w:rsidR="006F6613">
        <w:rPr>
          <w:rFonts w:ascii="Times New Roman" w:hAnsi="Times New Roman" w:cs="Times New Roman"/>
          <w:sz w:val="24"/>
          <w:szCs w:val="24"/>
        </w:rPr>
        <w:t xml:space="preserve">mall amounts of SDS were present to </w:t>
      </w:r>
      <w:r w:rsidR="00680BED">
        <w:rPr>
          <w:rFonts w:ascii="Times New Roman" w:hAnsi="Times New Roman" w:cs="Times New Roman"/>
          <w:sz w:val="24"/>
          <w:szCs w:val="24"/>
        </w:rPr>
        <w:t>prevent RNA from sticking to tubes/pipette tips and to protect RNA from enzymatic degradation. To ensure accurate magnesium chloride concentrations,</w:t>
      </w:r>
      <w:r>
        <w:rPr>
          <w:rFonts w:ascii="Times New Roman" w:hAnsi="Times New Roman" w:cs="Times New Roman"/>
          <w:sz w:val="24"/>
          <w:szCs w:val="24"/>
        </w:rPr>
        <w:t xml:space="preserve"> solutions were prepared by diluting standard 1.00 M (±0.01) magnesium chloride solution from Sigma into buffer, or magnesium chloride hexahydrate was dissolved in buffer and then the concentration was deter</w:t>
      </w:r>
      <w:r w:rsidR="002653B3">
        <w:rPr>
          <w:rFonts w:ascii="Times New Roman" w:hAnsi="Times New Roman" w:cs="Times New Roman"/>
          <w:sz w:val="24"/>
          <w:szCs w:val="24"/>
        </w:rPr>
        <w:t>min</w:t>
      </w:r>
      <w:r>
        <w:rPr>
          <w:rFonts w:ascii="Times New Roman" w:hAnsi="Times New Roman" w:cs="Times New Roman"/>
          <w:sz w:val="24"/>
          <w:szCs w:val="24"/>
        </w:rPr>
        <w:t>ed with atomic absorption spectroscopy.</w:t>
      </w:r>
    </w:p>
    <w:p w14:paraId="361762DB" w14:textId="08D825DA" w:rsidR="00AD001F" w:rsidRPr="00DD371B" w:rsidRDefault="009076D6" w:rsidP="00827CE0">
      <w:pPr>
        <w:pStyle w:val="Standard"/>
        <w:spacing w:after="0"/>
        <w:rPr>
          <w:rFonts w:ascii="Times New Roman" w:hAnsi="Times New Roman" w:cs="Times New Roman"/>
          <w:sz w:val="24"/>
          <w:szCs w:val="24"/>
        </w:rPr>
      </w:pPr>
      <w:r>
        <w:rPr>
          <w:rFonts w:ascii="Times New Roman" w:hAnsi="Times New Roman" w:cs="Times New Roman"/>
          <w:i/>
          <w:iCs/>
          <w:sz w:val="24"/>
          <w:szCs w:val="24"/>
        </w:rPr>
        <w:t xml:space="preserve">Data analysis and transparency. </w:t>
      </w:r>
      <w:r>
        <w:rPr>
          <w:rFonts w:ascii="Times New Roman" w:hAnsi="Times New Roman" w:cs="Times New Roman"/>
          <w:sz w:val="24"/>
          <w:szCs w:val="24"/>
        </w:rPr>
        <w:t>Data analysis was performed in R (</w:t>
      </w:r>
      <w:commentRangeStart w:id="5"/>
      <w:r>
        <w:rPr>
          <w:rFonts w:ascii="Times New Roman" w:hAnsi="Times New Roman" w:cs="Times New Roman"/>
          <w:sz w:val="24"/>
          <w:szCs w:val="24"/>
        </w:rPr>
        <w:t>version 4.1.0</w:t>
      </w:r>
      <w:commentRangeEnd w:id="5"/>
      <w:r w:rsidR="00542CEC">
        <w:rPr>
          <w:rStyle w:val="CommentReference"/>
        </w:rPr>
        <w:commentReference w:id="5"/>
      </w:r>
      <w:r>
        <w:rPr>
          <w:rFonts w:ascii="Times New Roman" w:hAnsi="Times New Roman" w:cs="Times New Roman"/>
          <w:sz w:val="24"/>
          <w:szCs w:val="24"/>
        </w:rPr>
        <w:t xml:space="preserve">) </w:t>
      </w:r>
      <w:r w:rsidR="00AB4600">
        <w:rPr>
          <w:rFonts w:ascii="Times New Roman" w:hAnsi="Times New Roman" w:cs="Times New Roman"/>
          <w:sz w:val="24"/>
          <w:szCs w:val="24"/>
        </w:rPr>
        <w:t xml:space="preserve">with the </w:t>
      </w:r>
      <w:proofErr w:type="spellStart"/>
      <w:r w:rsidR="00AB4600">
        <w:rPr>
          <w:rFonts w:ascii="Times New Roman" w:hAnsi="Times New Roman" w:cs="Times New Roman"/>
          <w:i/>
          <w:iCs/>
          <w:sz w:val="24"/>
          <w:szCs w:val="24"/>
        </w:rPr>
        <w:t>tidyverse</w:t>
      </w:r>
      <w:proofErr w:type="spellEnd"/>
      <w:r w:rsidR="00AB4600">
        <w:rPr>
          <w:rFonts w:ascii="Times New Roman" w:hAnsi="Times New Roman" w:cs="Times New Roman"/>
          <w:i/>
          <w:iCs/>
          <w:sz w:val="24"/>
          <w:szCs w:val="24"/>
        </w:rPr>
        <w:t xml:space="preserve"> </w:t>
      </w:r>
      <w:r w:rsidR="00AB4600">
        <w:rPr>
          <w:rFonts w:ascii="Times New Roman" w:hAnsi="Times New Roman" w:cs="Times New Roman"/>
          <w:sz w:val="24"/>
          <w:szCs w:val="24"/>
        </w:rPr>
        <w:t>package for data wrangling and plotting.</w:t>
      </w:r>
      <w:r>
        <w:rPr>
          <w:rFonts w:ascii="Times New Roman" w:hAnsi="Times New Roman" w:cs="Times New Roman"/>
          <w:sz w:val="24"/>
          <w:szCs w:val="24"/>
        </w:rPr>
        <w:t xml:space="preserve"> Unless otherwise stated</w:t>
      </w:r>
      <w:r w:rsidR="00AB4600">
        <w:rPr>
          <w:rFonts w:ascii="Times New Roman" w:hAnsi="Times New Roman" w:cs="Times New Roman"/>
          <w:sz w:val="24"/>
          <w:szCs w:val="24"/>
        </w:rPr>
        <w:t>,</w:t>
      </w:r>
      <w:r>
        <w:rPr>
          <w:rFonts w:ascii="Times New Roman" w:hAnsi="Times New Roman" w:cs="Times New Roman"/>
          <w:sz w:val="24"/>
          <w:szCs w:val="24"/>
        </w:rPr>
        <w:t xml:space="preserve"> non-linear regression was performed with the </w:t>
      </w:r>
      <w:proofErr w:type="spellStart"/>
      <w:r>
        <w:rPr>
          <w:rFonts w:ascii="Times New Roman" w:hAnsi="Times New Roman" w:cs="Times New Roman"/>
          <w:i/>
          <w:iCs/>
          <w:sz w:val="24"/>
          <w:szCs w:val="24"/>
        </w:rPr>
        <w:t>nls</w:t>
      </w:r>
      <w:proofErr w:type="spellEnd"/>
      <w:r w:rsidR="006E00DF">
        <w:rPr>
          <w:rFonts w:ascii="Times New Roman" w:hAnsi="Times New Roman" w:cs="Times New Roman"/>
          <w:i/>
          <w:iCs/>
          <w:sz w:val="24"/>
          <w:szCs w:val="24"/>
        </w:rPr>
        <w:t xml:space="preserve"> </w:t>
      </w:r>
      <w:r w:rsidR="006E00DF">
        <w:rPr>
          <w:rFonts w:ascii="Times New Roman" w:hAnsi="Times New Roman" w:cs="Times New Roman"/>
          <w:sz w:val="24"/>
          <w:szCs w:val="24"/>
        </w:rPr>
        <w:t xml:space="preserve">function </w:t>
      </w:r>
      <w:r w:rsidR="00AD001F">
        <w:rPr>
          <w:rFonts w:ascii="Times New Roman" w:hAnsi="Times New Roman" w:cs="Times New Roman"/>
          <w:sz w:val="24"/>
          <w:szCs w:val="24"/>
        </w:rPr>
        <w:t xml:space="preserve">and linear regression was performed with the </w:t>
      </w:r>
      <w:proofErr w:type="spellStart"/>
      <w:r w:rsidR="00AD001F">
        <w:rPr>
          <w:rFonts w:ascii="Times New Roman" w:hAnsi="Times New Roman" w:cs="Times New Roman"/>
          <w:i/>
          <w:iCs/>
          <w:sz w:val="24"/>
          <w:szCs w:val="24"/>
        </w:rPr>
        <w:t>lm</w:t>
      </w:r>
      <w:proofErr w:type="spellEnd"/>
      <w:r w:rsidR="00AD001F">
        <w:rPr>
          <w:rFonts w:ascii="Times New Roman" w:hAnsi="Times New Roman" w:cs="Times New Roman"/>
          <w:sz w:val="24"/>
          <w:szCs w:val="24"/>
        </w:rPr>
        <w:t xml:space="preserve"> function in base</w:t>
      </w:r>
      <w:r>
        <w:rPr>
          <w:rFonts w:ascii="Times New Roman" w:hAnsi="Times New Roman" w:cs="Times New Roman"/>
          <w:sz w:val="24"/>
          <w:szCs w:val="24"/>
        </w:rPr>
        <w:t xml:space="preserve"> R.</w:t>
      </w:r>
      <w:r w:rsidR="00752EE4">
        <w:rPr>
          <w:rFonts w:ascii="Times New Roman" w:hAnsi="Times New Roman" w:cs="Times New Roman"/>
          <w:i/>
          <w:iCs/>
          <w:sz w:val="24"/>
          <w:szCs w:val="24"/>
        </w:rPr>
        <w:t xml:space="preserve"> </w:t>
      </w:r>
      <w:commentRangeStart w:id="6"/>
      <w:r w:rsidR="00752EE4">
        <w:rPr>
          <w:rFonts w:ascii="Times New Roman" w:hAnsi="Times New Roman" w:cs="Times New Roman"/>
          <w:sz w:val="24"/>
          <w:szCs w:val="24"/>
        </w:rPr>
        <w:t xml:space="preserve">The packages </w:t>
      </w:r>
      <w:proofErr w:type="spellStart"/>
      <w:r w:rsidR="00752EE4" w:rsidRPr="00AA0F22">
        <w:rPr>
          <w:rFonts w:ascii="Times New Roman" w:hAnsi="Times New Roman" w:cs="Times New Roman"/>
          <w:i/>
          <w:iCs/>
          <w:sz w:val="24"/>
          <w:szCs w:val="24"/>
        </w:rPr>
        <w:t>Mu</w:t>
      </w:r>
      <w:r w:rsidR="002653B3">
        <w:rPr>
          <w:rFonts w:ascii="Times New Roman" w:hAnsi="Times New Roman" w:cs="Times New Roman"/>
          <w:i/>
          <w:iCs/>
          <w:sz w:val="24"/>
          <w:szCs w:val="24"/>
        </w:rPr>
        <w:t>Min</w:t>
      </w:r>
      <w:proofErr w:type="spellEnd"/>
      <w:r w:rsidR="00752EE4" w:rsidRPr="00752EE4">
        <w:rPr>
          <w:rFonts w:ascii="Times New Roman" w:hAnsi="Times New Roman" w:cs="Times New Roman"/>
          <w:i/>
          <w:iCs/>
          <w:sz w:val="24"/>
          <w:szCs w:val="24"/>
        </w:rPr>
        <w:t>,</w:t>
      </w:r>
      <w:r w:rsidR="00752EE4">
        <w:rPr>
          <w:rFonts w:ascii="Times New Roman" w:hAnsi="Times New Roman" w:cs="Times New Roman"/>
          <w:sz w:val="24"/>
          <w:szCs w:val="24"/>
        </w:rPr>
        <w:t xml:space="preserve"> </w:t>
      </w:r>
      <w:proofErr w:type="spellStart"/>
      <w:r w:rsidR="00752EE4">
        <w:rPr>
          <w:rFonts w:ascii="Times New Roman" w:hAnsi="Times New Roman" w:cs="Times New Roman"/>
          <w:i/>
          <w:iCs/>
          <w:sz w:val="24"/>
          <w:szCs w:val="24"/>
        </w:rPr>
        <w:t>ggpubr</w:t>
      </w:r>
      <w:proofErr w:type="spellEnd"/>
      <w:r w:rsidR="00752EE4" w:rsidRPr="00752EE4">
        <w:rPr>
          <w:rFonts w:ascii="Times New Roman" w:hAnsi="Times New Roman" w:cs="Times New Roman"/>
          <w:sz w:val="24"/>
          <w:szCs w:val="24"/>
        </w:rPr>
        <w:t>,</w:t>
      </w:r>
      <w:r w:rsidR="00752EE4">
        <w:rPr>
          <w:rFonts w:ascii="Times New Roman" w:hAnsi="Times New Roman" w:cs="Times New Roman"/>
          <w:i/>
          <w:iCs/>
          <w:sz w:val="24"/>
          <w:szCs w:val="24"/>
        </w:rPr>
        <w:t xml:space="preserve"> </w:t>
      </w:r>
      <w:proofErr w:type="spellStart"/>
      <w:r w:rsidR="00752EE4">
        <w:rPr>
          <w:rFonts w:ascii="Times New Roman" w:hAnsi="Times New Roman" w:cs="Times New Roman"/>
          <w:i/>
          <w:iCs/>
          <w:sz w:val="24"/>
          <w:szCs w:val="24"/>
        </w:rPr>
        <w:t>viridis</w:t>
      </w:r>
      <w:proofErr w:type="spellEnd"/>
      <w:r w:rsidR="00752EE4" w:rsidRPr="00752EE4">
        <w:rPr>
          <w:rFonts w:ascii="Times New Roman" w:hAnsi="Times New Roman" w:cs="Times New Roman"/>
          <w:sz w:val="24"/>
          <w:szCs w:val="24"/>
        </w:rPr>
        <w:t>,</w:t>
      </w:r>
      <w:r w:rsidR="00752EE4">
        <w:rPr>
          <w:rFonts w:ascii="Times New Roman" w:hAnsi="Times New Roman" w:cs="Times New Roman"/>
          <w:i/>
          <w:iCs/>
          <w:sz w:val="24"/>
          <w:szCs w:val="24"/>
        </w:rPr>
        <w:t xml:space="preserve"> </w:t>
      </w:r>
      <w:proofErr w:type="spellStart"/>
      <w:r w:rsidR="00752EE4">
        <w:rPr>
          <w:rFonts w:ascii="Times New Roman" w:hAnsi="Times New Roman" w:cs="Times New Roman"/>
          <w:i/>
          <w:iCs/>
          <w:sz w:val="24"/>
          <w:szCs w:val="24"/>
        </w:rPr>
        <w:t>ggbeeswarm</w:t>
      </w:r>
      <w:proofErr w:type="spellEnd"/>
      <w:r w:rsidR="00752EE4" w:rsidRPr="00752EE4">
        <w:rPr>
          <w:rFonts w:ascii="Times New Roman" w:hAnsi="Times New Roman" w:cs="Times New Roman"/>
          <w:sz w:val="24"/>
          <w:szCs w:val="24"/>
        </w:rPr>
        <w:t>,</w:t>
      </w:r>
      <w:r w:rsidR="00752EE4">
        <w:rPr>
          <w:rFonts w:ascii="Times New Roman" w:hAnsi="Times New Roman" w:cs="Times New Roman"/>
          <w:i/>
          <w:iCs/>
          <w:sz w:val="24"/>
          <w:szCs w:val="24"/>
        </w:rPr>
        <w:t xml:space="preserve"> </w:t>
      </w:r>
      <w:r w:rsidR="00752EE4">
        <w:rPr>
          <w:rFonts w:ascii="Times New Roman" w:hAnsi="Times New Roman" w:cs="Times New Roman"/>
          <w:sz w:val="24"/>
          <w:szCs w:val="24"/>
        </w:rPr>
        <w:t xml:space="preserve">and </w:t>
      </w:r>
      <w:proofErr w:type="spellStart"/>
      <w:r w:rsidR="00752EE4">
        <w:rPr>
          <w:rFonts w:ascii="Times New Roman" w:hAnsi="Times New Roman" w:cs="Times New Roman"/>
          <w:i/>
          <w:iCs/>
          <w:sz w:val="24"/>
          <w:szCs w:val="24"/>
        </w:rPr>
        <w:t>cowplot</w:t>
      </w:r>
      <w:proofErr w:type="spellEnd"/>
      <w:r w:rsidR="00752EE4">
        <w:rPr>
          <w:rFonts w:ascii="Times New Roman" w:hAnsi="Times New Roman" w:cs="Times New Roman"/>
          <w:i/>
          <w:iCs/>
          <w:sz w:val="24"/>
          <w:szCs w:val="24"/>
        </w:rPr>
        <w:t xml:space="preserve"> </w:t>
      </w:r>
      <w:r w:rsidR="00752EE4" w:rsidRPr="00752EE4">
        <w:rPr>
          <w:rFonts w:ascii="Times New Roman" w:hAnsi="Times New Roman" w:cs="Times New Roman"/>
          <w:sz w:val="24"/>
          <w:szCs w:val="24"/>
        </w:rPr>
        <w:t xml:space="preserve">were </w:t>
      </w:r>
      <w:r w:rsidR="00752EE4">
        <w:rPr>
          <w:rFonts w:ascii="Times New Roman" w:hAnsi="Times New Roman" w:cs="Times New Roman"/>
          <w:sz w:val="24"/>
          <w:szCs w:val="24"/>
        </w:rPr>
        <w:t xml:space="preserve">used to evaluate polynomial fits, display statistics, generate color-blind-friendly palettes, make </w:t>
      </w:r>
      <w:proofErr w:type="spellStart"/>
      <w:r w:rsidR="00752EE4">
        <w:rPr>
          <w:rFonts w:ascii="Times New Roman" w:hAnsi="Times New Roman" w:cs="Times New Roman"/>
          <w:sz w:val="24"/>
          <w:szCs w:val="24"/>
        </w:rPr>
        <w:t>beeswarm</w:t>
      </w:r>
      <w:proofErr w:type="spellEnd"/>
      <w:r w:rsidR="00752EE4">
        <w:rPr>
          <w:rFonts w:ascii="Times New Roman" w:hAnsi="Times New Roman" w:cs="Times New Roman"/>
          <w:sz w:val="24"/>
          <w:szCs w:val="24"/>
        </w:rPr>
        <w:t xml:space="preserve"> plots, and arrange figure panels</w:t>
      </w:r>
      <w:r w:rsidR="00680BED">
        <w:rPr>
          <w:rFonts w:ascii="Times New Roman" w:hAnsi="Times New Roman" w:cs="Times New Roman"/>
          <w:sz w:val="24"/>
          <w:szCs w:val="24"/>
        </w:rPr>
        <w:t>,</w:t>
      </w:r>
      <w:r w:rsidR="00752EE4">
        <w:rPr>
          <w:rFonts w:ascii="Times New Roman" w:hAnsi="Times New Roman" w:cs="Times New Roman"/>
          <w:sz w:val="24"/>
          <w:szCs w:val="24"/>
        </w:rPr>
        <w:t xml:space="preserve"> respectively. </w:t>
      </w:r>
      <w:commentRangeEnd w:id="6"/>
      <w:r w:rsidR="00680BED">
        <w:rPr>
          <w:rStyle w:val="CommentReference"/>
        </w:rPr>
        <w:commentReference w:id="6"/>
      </w:r>
      <w:r w:rsidR="00AB4600">
        <w:rPr>
          <w:rFonts w:ascii="Times New Roman" w:hAnsi="Times New Roman" w:cs="Times New Roman"/>
          <w:sz w:val="24"/>
          <w:szCs w:val="24"/>
        </w:rPr>
        <w:t>All raw data and analysis code is available with instructions for reconstitution on any console at (URL provided at submission) and archived at (URL provided upon submission).</w:t>
      </w:r>
    </w:p>
    <w:p w14:paraId="3A7CD1BB" w14:textId="567A6801" w:rsidR="00092C6C" w:rsidRDefault="008A54B4" w:rsidP="00DD371B">
      <w:pPr>
        <w:pStyle w:val="Heading2"/>
      </w:pPr>
      <w:bookmarkStart w:id="7" w:name="_Toc106965425"/>
      <w:r>
        <w:t>Apparent Mg</w:t>
      </w:r>
      <w:r>
        <w:rPr>
          <w:vertAlign w:val="superscript"/>
        </w:rPr>
        <w:t>2+</w:t>
      </w:r>
      <w:r>
        <w:t xml:space="preserve"> binding constant deter</w:t>
      </w:r>
      <w:r w:rsidR="002653B3">
        <w:t>min</w:t>
      </w:r>
      <w:r>
        <w:t>ation</w:t>
      </w:r>
      <w:r w:rsidR="00827CE0">
        <w:t xml:space="preserve"> with isothermal titration calorimetr</w:t>
      </w:r>
      <w:r w:rsidR="00092C6C">
        <w:t>y</w:t>
      </w:r>
      <w:bookmarkEnd w:id="7"/>
    </w:p>
    <w:p w14:paraId="140F43AD" w14:textId="6730C9F9" w:rsidR="00827CE0" w:rsidRDefault="00827CE0" w:rsidP="00827CE0">
      <w:pPr>
        <w:pStyle w:val="Standard"/>
        <w:spacing w:after="0"/>
        <w:rPr>
          <w:rFonts w:ascii="Times New Roman" w:hAnsi="Times New Roman" w:cs="Times New Roman"/>
          <w:sz w:val="24"/>
          <w:szCs w:val="24"/>
        </w:rPr>
      </w:pPr>
      <w:r>
        <w:rPr>
          <w:rFonts w:ascii="Times New Roman" w:hAnsi="Times New Roman" w:cs="Times New Roman"/>
          <w:sz w:val="24"/>
          <w:szCs w:val="24"/>
        </w:rPr>
        <w:t>S</w:t>
      </w:r>
      <w:r w:rsidR="003F1102">
        <w:rPr>
          <w:rFonts w:ascii="Times New Roman" w:hAnsi="Times New Roman" w:cs="Times New Roman"/>
          <w:sz w:val="24"/>
          <w:szCs w:val="24"/>
        </w:rPr>
        <w:t xml:space="preserve">amples were degassed using a </w:t>
      </w:r>
      <w:proofErr w:type="spellStart"/>
      <w:r w:rsidR="003F1102">
        <w:rPr>
          <w:rFonts w:ascii="Times New Roman" w:hAnsi="Times New Roman" w:cs="Times New Roman"/>
          <w:sz w:val="24"/>
          <w:szCs w:val="24"/>
        </w:rPr>
        <w:t>ThermoVac</w:t>
      </w:r>
      <w:proofErr w:type="spellEnd"/>
      <w:r w:rsidR="003F1102">
        <w:rPr>
          <w:rFonts w:ascii="Times New Roman" w:hAnsi="Times New Roman" w:cs="Times New Roman"/>
          <w:sz w:val="24"/>
          <w:szCs w:val="24"/>
        </w:rPr>
        <w:t xml:space="preserve"> (</w:t>
      </w:r>
      <w:proofErr w:type="spellStart"/>
      <w:r w:rsidR="003F1102">
        <w:rPr>
          <w:rFonts w:ascii="Times New Roman" w:hAnsi="Times New Roman" w:cs="Times New Roman"/>
          <w:sz w:val="24"/>
          <w:szCs w:val="24"/>
        </w:rPr>
        <w:t>MicroCal</w:t>
      </w:r>
      <w:proofErr w:type="spellEnd"/>
      <w:r w:rsidR="003F1102">
        <w:rPr>
          <w:rFonts w:ascii="Times New Roman" w:hAnsi="Times New Roman" w:cs="Times New Roman"/>
          <w:sz w:val="24"/>
          <w:szCs w:val="24"/>
        </w:rPr>
        <w:t xml:space="preserve">, LLC) </w:t>
      </w:r>
      <w:r w:rsidR="00AA0F22">
        <w:rPr>
          <w:rFonts w:ascii="Times New Roman" w:hAnsi="Times New Roman" w:cs="Times New Roman"/>
          <w:sz w:val="24"/>
          <w:szCs w:val="24"/>
        </w:rPr>
        <w:t xml:space="preserve">degasser </w:t>
      </w:r>
      <w:r w:rsidR="003F1102">
        <w:rPr>
          <w:rFonts w:ascii="Times New Roman" w:hAnsi="Times New Roman" w:cs="Times New Roman"/>
          <w:sz w:val="24"/>
          <w:szCs w:val="24"/>
        </w:rPr>
        <w:t xml:space="preserve">before loading into a VP-ITC </w:t>
      </w:r>
      <w:proofErr w:type="spellStart"/>
      <w:r w:rsidR="003F1102">
        <w:rPr>
          <w:rFonts w:ascii="Times New Roman" w:hAnsi="Times New Roman" w:cs="Times New Roman"/>
          <w:sz w:val="24"/>
          <w:szCs w:val="24"/>
        </w:rPr>
        <w:t>MicroCalorimeter</w:t>
      </w:r>
      <w:proofErr w:type="spellEnd"/>
      <w:r w:rsidR="003F1102">
        <w:rPr>
          <w:rFonts w:ascii="Times New Roman" w:hAnsi="Times New Roman" w:cs="Times New Roman"/>
          <w:sz w:val="24"/>
          <w:szCs w:val="24"/>
        </w:rPr>
        <w:t xml:space="preserve"> (</w:t>
      </w:r>
      <w:proofErr w:type="spellStart"/>
      <w:r w:rsidR="003F1102">
        <w:rPr>
          <w:rFonts w:ascii="Times New Roman" w:hAnsi="Times New Roman" w:cs="Times New Roman"/>
          <w:sz w:val="24"/>
          <w:szCs w:val="24"/>
        </w:rPr>
        <w:t>MicroCal</w:t>
      </w:r>
      <w:proofErr w:type="spellEnd"/>
      <w:r w:rsidR="003F1102">
        <w:rPr>
          <w:rFonts w:ascii="Times New Roman" w:hAnsi="Times New Roman" w:cs="Times New Roman"/>
          <w:sz w:val="24"/>
          <w:szCs w:val="24"/>
        </w:rPr>
        <w:t>, LLC) according to the manufacturer’s recommendations</w:t>
      </w:r>
      <w:r w:rsidR="00AA0F22">
        <w:rPr>
          <w:rFonts w:ascii="Times New Roman" w:hAnsi="Times New Roman" w:cs="Times New Roman"/>
          <w:sz w:val="24"/>
          <w:szCs w:val="24"/>
        </w:rPr>
        <w:t>,</w:t>
      </w:r>
      <w:r w:rsidR="003F1102">
        <w:rPr>
          <w:rFonts w:ascii="Times New Roman" w:hAnsi="Times New Roman" w:cs="Times New Roman"/>
          <w:sz w:val="24"/>
          <w:szCs w:val="24"/>
        </w:rPr>
        <w:t xml:space="preserve"> with pure (18 </w:t>
      </w:r>
      <w:r w:rsidR="00AA0F22">
        <w:rPr>
          <w:rFonts w:ascii="Times New Roman" w:hAnsi="Times New Roman" w:cs="Times New Roman"/>
          <w:sz w:val="24"/>
          <w:szCs w:val="24"/>
        </w:rPr>
        <w:t>M</w:t>
      </w:r>
      <w:r w:rsidR="003F1102">
        <w:rPr>
          <w:rFonts w:ascii="Times New Roman" w:hAnsi="Times New Roman" w:cs="Times New Roman"/>
          <w:sz w:val="24"/>
          <w:szCs w:val="24"/>
        </w:rPr>
        <w:t>Ω</w:t>
      </w:r>
      <w:r w:rsidR="00AA0F22">
        <w:rPr>
          <w:rFonts w:ascii="Times New Roman" w:hAnsi="Times New Roman" w:cs="Times New Roman"/>
          <w:sz w:val="24"/>
          <w:szCs w:val="24"/>
        </w:rPr>
        <w:t>*cm</w:t>
      </w:r>
      <w:r w:rsidR="003F1102">
        <w:rPr>
          <w:rFonts w:ascii="Times New Roman" w:hAnsi="Times New Roman" w:cs="Times New Roman"/>
          <w:sz w:val="24"/>
          <w:szCs w:val="24"/>
        </w:rPr>
        <w:t>) water in the reference cell. Titration was performed with a 10 µ</w:t>
      </w:r>
      <w:proofErr w:type="spellStart"/>
      <w:r w:rsidR="003F1102">
        <w:rPr>
          <w:rFonts w:ascii="Times New Roman" w:hAnsi="Times New Roman" w:cs="Times New Roman"/>
          <w:sz w:val="24"/>
          <w:szCs w:val="24"/>
        </w:rPr>
        <w:t>cal</w:t>
      </w:r>
      <w:proofErr w:type="spellEnd"/>
      <w:r w:rsidR="003F1102">
        <w:rPr>
          <w:rFonts w:ascii="Times New Roman" w:hAnsi="Times New Roman" w:cs="Times New Roman"/>
          <w:sz w:val="24"/>
          <w:szCs w:val="24"/>
        </w:rPr>
        <w:t xml:space="preserve">/sec reference power and a stirring speed of 310 rpm. </w:t>
      </w:r>
      <w:r w:rsidR="00AA0F22">
        <w:rPr>
          <w:rFonts w:ascii="Times New Roman" w:hAnsi="Times New Roman" w:cs="Times New Roman"/>
          <w:sz w:val="24"/>
          <w:szCs w:val="24"/>
        </w:rPr>
        <w:t>Twenty-nine</w:t>
      </w:r>
      <w:r w:rsidR="003F1102">
        <w:rPr>
          <w:rFonts w:ascii="Times New Roman" w:hAnsi="Times New Roman" w:cs="Times New Roman"/>
          <w:sz w:val="24"/>
          <w:szCs w:val="24"/>
        </w:rPr>
        <w:t xml:space="preserve"> injections (one 2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injection followed by </w:t>
      </w:r>
      <w:proofErr w:type="gramStart"/>
      <w:r w:rsidR="003F1102">
        <w:rPr>
          <w:rFonts w:ascii="Times New Roman" w:hAnsi="Times New Roman" w:cs="Times New Roman"/>
          <w:sz w:val="24"/>
          <w:szCs w:val="24"/>
        </w:rPr>
        <w:t>twenty eight</w:t>
      </w:r>
      <w:proofErr w:type="gramEnd"/>
      <w:r w:rsidR="003F1102">
        <w:rPr>
          <w:rFonts w:ascii="Times New Roman" w:hAnsi="Times New Roman" w:cs="Times New Roman"/>
          <w:sz w:val="24"/>
          <w:szCs w:val="24"/>
        </w:rPr>
        <w:t xml:space="preserve"> 10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injections) were performed </w:t>
      </w:r>
      <w:r w:rsidR="00A42248">
        <w:rPr>
          <w:rFonts w:ascii="Times New Roman" w:hAnsi="Times New Roman" w:cs="Times New Roman"/>
          <w:sz w:val="24"/>
          <w:szCs w:val="24"/>
        </w:rPr>
        <w:t xml:space="preserve">in total </w:t>
      </w:r>
      <w:r w:rsidR="003F1102">
        <w:rPr>
          <w:rFonts w:ascii="Times New Roman" w:hAnsi="Times New Roman" w:cs="Times New Roman"/>
          <w:sz w:val="24"/>
          <w:szCs w:val="24"/>
        </w:rPr>
        <w:t xml:space="preserve">at an injection rate of 0.5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/sec with a 150 sec </w:t>
      </w:r>
      <w:r w:rsidR="00AA0F22">
        <w:rPr>
          <w:rFonts w:ascii="Times New Roman" w:hAnsi="Times New Roman" w:cs="Times New Roman"/>
          <w:sz w:val="24"/>
          <w:szCs w:val="24"/>
        </w:rPr>
        <w:t>equilibration</w:t>
      </w:r>
      <w:r w:rsidR="003F1102">
        <w:rPr>
          <w:rFonts w:ascii="Times New Roman" w:hAnsi="Times New Roman" w:cs="Times New Roman"/>
          <w:sz w:val="24"/>
          <w:szCs w:val="24"/>
        </w:rPr>
        <w:t xml:space="preserve"> period following each injection. The first injection was not included in subsequent analysis.</w:t>
      </w:r>
      <w:r w:rsidR="008A54B4">
        <w:t xml:space="preserve"> </w:t>
      </w:r>
      <w:r w:rsidR="00A42248">
        <w:t>D</w:t>
      </w:r>
      <w:r w:rsidR="003F1102">
        <w:rPr>
          <w:rFonts w:ascii="Times New Roman" w:hAnsi="Times New Roman" w:cs="Times New Roman"/>
          <w:sz w:val="24"/>
          <w:szCs w:val="24"/>
        </w:rPr>
        <w:t xml:space="preserve">ata were analyzed using ITC parsing and non-linear regression fitting functions in </w:t>
      </w:r>
      <w:proofErr w:type="spellStart"/>
      <w:r w:rsidR="003F1102">
        <w:rPr>
          <w:rFonts w:ascii="Times New Roman" w:hAnsi="Times New Roman" w:cs="Times New Roman"/>
          <w:sz w:val="24"/>
          <w:szCs w:val="24"/>
        </w:rPr>
        <w:t>MetaboMgITC</w:t>
      </w:r>
      <w:proofErr w:type="spellEnd"/>
      <w:r w:rsidR="003F1102">
        <w:rPr>
          <w:rFonts w:ascii="Times New Roman" w:hAnsi="Times New Roman" w:cs="Times New Roman"/>
          <w:sz w:val="24"/>
          <w:szCs w:val="24"/>
        </w:rPr>
        <w:t xml:space="preserve"> (</w:t>
      </w:r>
      <w:commentRangeStart w:id="8"/>
      <w:r w:rsidR="007E738A">
        <w:rPr>
          <w:rFonts w:ascii="Calibri" w:hAnsi="Calibri"/>
          <w:sz w:val="22"/>
        </w:rPr>
        <w:fldChar w:fldCharType="begin"/>
      </w:r>
      <w:r w:rsidR="007E738A">
        <w:instrText xml:space="preserve"> HYPERLINK "https://github.com/JPSieg/MetaboMgITC" </w:instrText>
      </w:r>
      <w:r w:rsidR="007E738A">
        <w:rPr>
          <w:rFonts w:ascii="Calibri" w:hAnsi="Calibri"/>
          <w:sz w:val="22"/>
        </w:rPr>
        <w:fldChar w:fldCharType="separate"/>
      </w:r>
      <w:r w:rsidR="003F1102" w:rsidRPr="008A54B4">
        <w:rPr>
          <w:rFonts w:ascii="Times New Roman" w:hAnsi="Times New Roman" w:cs="Times New Roman"/>
          <w:sz w:val="24"/>
          <w:szCs w:val="24"/>
        </w:rPr>
        <w:t>https://github.com/JPSieg/MetaboMgITC</w:t>
      </w:r>
      <w:r w:rsidR="007E738A">
        <w:rPr>
          <w:rFonts w:ascii="Times New Roman" w:hAnsi="Times New Roman" w:cs="Times New Roman"/>
          <w:sz w:val="24"/>
          <w:szCs w:val="24"/>
        </w:rPr>
        <w:fldChar w:fldCharType="end"/>
      </w:r>
      <w:r w:rsidR="00A42248">
        <w:rPr>
          <w:rFonts w:ascii="Times New Roman" w:hAnsi="Times New Roman" w:cs="Times New Roman"/>
          <w:sz w:val="24"/>
          <w:szCs w:val="24"/>
        </w:rPr>
        <w:t>2</w:t>
      </w:r>
      <w:commentRangeEnd w:id="8"/>
      <w:r w:rsidR="00A42248">
        <w:rPr>
          <w:rStyle w:val="CommentReference"/>
        </w:rPr>
        <w:commentReference w:id="8"/>
      </w:r>
      <w:r w:rsidR="003F1102">
        <w:rPr>
          <w:rFonts w:ascii="Times New Roman" w:hAnsi="Times New Roman" w:cs="Times New Roman"/>
          <w:sz w:val="24"/>
          <w:szCs w:val="24"/>
        </w:rPr>
        <w:t>).</w:t>
      </w:r>
    </w:p>
    <w:p w14:paraId="3591F81B" w14:textId="77777777" w:rsidR="00DD371B" w:rsidRDefault="00827CE0" w:rsidP="00DD371B">
      <w:pPr>
        <w:pStyle w:val="Heading2"/>
      </w:pPr>
      <w:bookmarkStart w:id="9" w:name="_Toc106965426"/>
      <w:r>
        <w:t>Deter</w:t>
      </w:r>
      <w:r w:rsidR="002653B3">
        <w:t>min</w:t>
      </w:r>
      <w:r>
        <w:t>ation of Mg</w:t>
      </w:r>
      <w:r>
        <w:rPr>
          <w:vertAlign w:val="superscript"/>
        </w:rPr>
        <w:t>2+</w:t>
      </w:r>
      <w:r>
        <w:t xml:space="preserve"> speciation with HQS fluorescence</w:t>
      </w:r>
      <w:bookmarkEnd w:id="9"/>
    </w:p>
    <w:p w14:paraId="07C23C73" w14:textId="457506C8" w:rsidR="00377C41" w:rsidRDefault="00827CE0" w:rsidP="00827CE0">
      <w:pPr>
        <w:pStyle w:val="Standard"/>
        <w:spacing w:after="245"/>
        <w:rPr>
          <w:rFonts w:ascii="Times New Roman" w:hAnsi="Times New Roman" w:cs="Times New Roman"/>
          <w:sz w:val="24"/>
          <w:szCs w:val="24"/>
        </w:rPr>
      </w:pPr>
      <w:r>
        <w:rPr>
          <w:rFonts w:ascii="Times New Roman" w:hAnsi="Times New Roman" w:cs="Times New Roman"/>
          <w:i/>
          <w:iCs/>
          <w:sz w:val="24"/>
          <w:szCs w:val="24"/>
        </w:rPr>
        <w:t xml:space="preserve"> </w:t>
      </w:r>
      <w:r>
        <w:rPr>
          <w:rFonts w:ascii="Times New Roman" w:hAnsi="Times New Roman" w:cs="Times New Roman"/>
          <w:sz w:val="24"/>
          <w:szCs w:val="24"/>
        </w:rPr>
        <w:t xml:space="preserve">8-Hydroxy-5-quinolinesulfonic (HQS) acid hydrate (98% purity) was purchased from Sigma Aldrich and recrystallized </w:t>
      </w:r>
      <w:r w:rsidR="00D62A76">
        <w:rPr>
          <w:rFonts w:ascii="Times New Roman" w:hAnsi="Times New Roman" w:cs="Times New Roman"/>
          <w:sz w:val="24"/>
          <w:szCs w:val="24"/>
        </w:rPr>
        <w:t xml:space="preserve">in water </w:t>
      </w:r>
      <w:r>
        <w:rPr>
          <w:rFonts w:ascii="Times New Roman" w:hAnsi="Times New Roman" w:cs="Times New Roman"/>
          <w:sz w:val="24"/>
          <w:szCs w:val="24"/>
        </w:rPr>
        <w:t>10 times to remove trace metal conta</w:t>
      </w:r>
      <w:r w:rsidR="002653B3">
        <w:rPr>
          <w:rFonts w:ascii="Times New Roman" w:hAnsi="Times New Roman" w:cs="Times New Roman"/>
          <w:sz w:val="24"/>
          <w:szCs w:val="24"/>
        </w:rPr>
        <w:t>min</w:t>
      </w:r>
      <w:r>
        <w:rPr>
          <w:rFonts w:ascii="Times New Roman" w:hAnsi="Times New Roman" w:cs="Times New Roman"/>
          <w:sz w:val="24"/>
          <w:szCs w:val="24"/>
        </w:rPr>
        <w:t xml:space="preserve">ation. Purified HQS was </w:t>
      </w:r>
      <w:r w:rsidR="00D62A76">
        <w:rPr>
          <w:rFonts w:ascii="Times New Roman" w:hAnsi="Times New Roman" w:cs="Times New Roman"/>
          <w:sz w:val="24"/>
          <w:szCs w:val="24"/>
        </w:rPr>
        <w:t>dissolved</w:t>
      </w:r>
      <w:r>
        <w:rPr>
          <w:rFonts w:ascii="Times New Roman" w:hAnsi="Times New Roman" w:cs="Times New Roman"/>
          <w:sz w:val="24"/>
          <w:szCs w:val="24"/>
        </w:rPr>
        <w:t xml:space="preserve"> </w:t>
      </w:r>
      <w:r w:rsidR="00D62A76">
        <w:rPr>
          <w:rFonts w:ascii="Times New Roman" w:hAnsi="Times New Roman" w:cs="Times New Roman"/>
          <w:sz w:val="24"/>
          <w:szCs w:val="24"/>
        </w:rPr>
        <w:t>in</w:t>
      </w:r>
      <w:r>
        <w:rPr>
          <w:rFonts w:ascii="Times New Roman" w:hAnsi="Times New Roman" w:cs="Times New Roman"/>
          <w:sz w:val="24"/>
          <w:szCs w:val="24"/>
        </w:rPr>
        <w:t xml:space="preserve"> buffer to a stock concentration of 100 mM (deter</w:t>
      </w:r>
      <w:r w:rsidR="002653B3">
        <w:rPr>
          <w:rFonts w:ascii="Times New Roman" w:hAnsi="Times New Roman" w:cs="Times New Roman"/>
          <w:sz w:val="24"/>
          <w:szCs w:val="24"/>
        </w:rPr>
        <w:t>min</w:t>
      </w:r>
      <w:r>
        <w:rPr>
          <w:rFonts w:ascii="Times New Roman" w:hAnsi="Times New Roman" w:cs="Times New Roman"/>
          <w:sz w:val="24"/>
          <w:szCs w:val="24"/>
        </w:rPr>
        <w:t xml:space="preserve">ed with UV absorbance using </w:t>
      </w:r>
      <w:r>
        <w:rPr>
          <w:rFonts w:ascii="FreeSans" w:hAnsi="FreeSans" w:cs="Times New Roman"/>
          <w:sz w:val="24"/>
          <w:szCs w:val="24"/>
        </w:rPr>
        <w:t>ε</w:t>
      </w:r>
      <w:r>
        <w:rPr>
          <w:rFonts w:ascii="Times New Roman" w:hAnsi="Times New Roman" w:cs="Times New Roman"/>
          <w:sz w:val="24"/>
          <w:szCs w:val="24"/>
          <w:vertAlign w:val="subscript"/>
        </w:rPr>
        <w:t xml:space="preserve">326 nm </w:t>
      </w:r>
      <w:r>
        <w:rPr>
          <w:rFonts w:ascii="Times New Roman" w:hAnsi="Times New Roman" w:cs="Times New Roman"/>
          <w:sz w:val="24"/>
          <w:szCs w:val="24"/>
        </w:rPr>
        <w:t xml:space="preserve">= </w:t>
      </w:r>
      <w:commentRangeStart w:id="10"/>
      <w:r>
        <w:rPr>
          <w:rFonts w:ascii="Times New Roman" w:hAnsi="Times New Roman" w:cs="Times New Roman"/>
          <w:sz w:val="24"/>
          <w:szCs w:val="24"/>
        </w:rPr>
        <w:t>260</w:t>
      </w:r>
      <w:r w:rsidR="00E779FD">
        <w:rPr>
          <w:rFonts w:ascii="Times New Roman" w:hAnsi="Times New Roman" w:cs="Times New Roman"/>
          <w:sz w:val="24"/>
          <w:szCs w:val="24"/>
        </w:rPr>
        <w:t>0</w:t>
      </w:r>
      <w:r>
        <w:rPr>
          <w:rFonts w:ascii="Times New Roman" w:hAnsi="Times New Roman" w:cs="Times New Roman"/>
          <w:sz w:val="24"/>
          <w:szCs w:val="24"/>
        </w:rPr>
        <w:t xml:space="preserve"> M</w:t>
      </w:r>
      <w:r>
        <w:rPr>
          <w:rFonts w:ascii="Times New Roman" w:hAnsi="Times New Roman" w:cs="Times New Roman"/>
          <w:sz w:val="24"/>
          <w:szCs w:val="24"/>
          <w:vertAlign w:val="superscript"/>
        </w:rPr>
        <w:t>-1</w:t>
      </w:r>
      <w:r>
        <w:rPr>
          <w:rFonts w:ascii="Times New Roman" w:hAnsi="Times New Roman" w:cs="Times New Roman"/>
          <w:sz w:val="24"/>
          <w:szCs w:val="24"/>
        </w:rPr>
        <w:t>cm</w:t>
      </w:r>
      <w:r>
        <w:rPr>
          <w:rFonts w:ascii="Times New Roman" w:hAnsi="Times New Roman" w:cs="Times New Roman"/>
          <w:sz w:val="24"/>
          <w:szCs w:val="24"/>
          <w:vertAlign w:val="superscript"/>
        </w:rPr>
        <w:t>-1</w:t>
      </w:r>
      <w:commentRangeEnd w:id="10"/>
      <w:r w:rsidR="00E779FD">
        <w:rPr>
          <w:rStyle w:val="CommentReference"/>
        </w:rPr>
        <w:commentReference w:id="10"/>
      </w:r>
      <w:r>
        <w:rPr>
          <w:rFonts w:ascii="Times New Roman" w:hAnsi="Times New Roman" w:cs="Times New Roman"/>
          <w:sz w:val="24"/>
          <w:szCs w:val="24"/>
        </w:rPr>
        <w:t xml:space="preserve">). HQS was then diluted to a final concentration of 50 </w:t>
      </w:r>
      <w:proofErr w:type="spellStart"/>
      <w:r>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00C20850">
        <w:rPr>
          <w:rFonts w:ascii="Times New Roman" w:hAnsi="Times New Roman" w:cs="Times New Roman"/>
          <w:sz w:val="24"/>
          <w:szCs w:val="24"/>
        </w:rPr>
        <w:t xml:space="preserve">with </w:t>
      </w:r>
      <w:r>
        <w:rPr>
          <w:rFonts w:ascii="Times New Roman" w:hAnsi="Times New Roman" w:cs="Times New Roman"/>
          <w:sz w:val="24"/>
          <w:szCs w:val="24"/>
        </w:rPr>
        <w:t>variable concentrations of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and metabolites</w:t>
      </w:r>
      <w:r w:rsidR="00D7226D">
        <w:rPr>
          <w:rFonts w:ascii="Times New Roman" w:hAnsi="Times New Roman" w:cs="Times New Roman"/>
          <w:sz w:val="24"/>
          <w:szCs w:val="24"/>
        </w:rPr>
        <w:t xml:space="preserve"> with a final sample volume of 100 µL</w:t>
      </w:r>
      <w:r>
        <w:rPr>
          <w:rFonts w:ascii="Times New Roman" w:hAnsi="Times New Roman" w:cs="Times New Roman"/>
          <w:sz w:val="24"/>
          <w:szCs w:val="24"/>
        </w:rPr>
        <w:t>.</w:t>
      </w:r>
      <w:r w:rsidR="00C20850">
        <w:rPr>
          <w:rFonts w:ascii="Times New Roman" w:hAnsi="Times New Roman" w:cs="Times New Roman"/>
          <w:sz w:val="24"/>
          <w:szCs w:val="24"/>
        </w:rPr>
        <w:t xml:space="preserve"> </w:t>
      </w:r>
      <w:r w:rsidR="0009463B">
        <w:rPr>
          <w:rFonts w:ascii="Times New Roman" w:hAnsi="Times New Roman" w:cs="Times New Roman"/>
          <w:sz w:val="24"/>
          <w:szCs w:val="24"/>
        </w:rPr>
        <w:t>Control</w:t>
      </w:r>
      <w:r w:rsidR="00C12D97">
        <w:rPr>
          <w:rFonts w:ascii="Times New Roman" w:hAnsi="Times New Roman" w:cs="Times New Roman"/>
          <w:sz w:val="24"/>
          <w:szCs w:val="24"/>
        </w:rPr>
        <w:t xml:space="preserve"> samples contained 240 mM NaCl and 140 mM </w:t>
      </w:r>
      <w:proofErr w:type="spellStart"/>
      <w:r w:rsidR="00C12D97">
        <w:rPr>
          <w:rFonts w:ascii="Times New Roman" w:hAnsi="Times New Roman" w:cs="Times New Roman"/>
          <w:sz w:val="24"/>
          <w:szCs w:val="24"/>
        </w:rPr>
        <w:t>KCl</w:t>
      </w:r>
      <w:proofErr w:type="spellEnd"/>
      <w:r w:rsidR="00C12D97">
        <w:rPr>
          <w:rFonts w:ascii="Times New Roman" w:hAnsi="Times New Roman" w:cs="Times New Roman"/>
          <w:sz w:val="24"/>
          <w:szCs w:val="24"/>
        </w:rPr>
        <w:t xml:space="preserve">. </w:t>
      </w:r>
    </w:p>
    <w:p w14:paraId="65B743A4" w14:textId="3C4FF378" w:rsidR="00C20850" w:rsidRPr="00B51A14" w:rsidRDefault="00D7226D" w:rsidP="00827CE0">
      <w:pPr>
        <w:pStyle w:val="Standard"/>
        <w:spacing w:after="245"/>
        <w:rPr>
          <w:rFonts w:ascii="Times New Roman" w:hAnsi="Times New Roman" w:cs="Times New Roman"/>
          <w:sz w:val="24"/>
          <w:szCs w:val="24"/>
        </w:rPr>
      </w:pPr>
      <w:r>
        <w:rPr>
          <w:rFonts w:ascii="Times New Roman" w:hAnsi="Times New Roman" w:cs="Times New Roman"/>
          <w:sz w:val="24"/>
          <w:szCs w:val="24"/>
        </w:rPr>
        <w:t>HQS emission was measured</w:t>
      </w:r>
      <w:r w:rsidR="00377C41">
        <w:rPr>
          <w:rFonts w:ascii="Times New Roman" w:hAnsi="Times New Roman" w:cs="Times New Roman"/>
          <w:sz w:val="24"/>
          <w:szCs w:val="24"/>
        </w:rPr>
        <w:t xml:space="preserve"> with a</w:t>
      </w:r>
      <w:r>
        <w:rPr>
          <w:rFonts w:ascii="Times New Roman" w:hAnsi="Times New Roman" w:cs="Times New Roman"/>
          <w:sz w:val="24"/>
          <w:szCs w:val="24"/>
        </w:rPr>
        <w:t xml:space="preserve"> </w:t>
      </w:r>
      <w:proofErr w:type="spellStart"/>
      <w:r w:rsidR="00827CE0">
        <w:rPr>
          <w:rFonts w:ascii="Times New Roman" w:hAnsi="Times New Roman" w:cs="Times New Roman"/>
          <w:sz w:val="24"/>
          <w:szCs w:val="24"/>
        </w:rPr>
        <w:t>Biotek</w:t>
      </w:r>
      <w:proofErr w:type="spellEnd"/>
      <w:r w:rsidR="00827CE0">
        <w:rPr>
          <w:rFonts w:ascii="Times New Roman" w:hAnsi="Times New Roman" w:cs="Times New Roman"/>
          <w:sz w:val="24"/>
          <w:szCs w:val="24"/>
        </w:rPr>
        <w:t xml:space="preserve"> </w:t>
      </w:r>
      <w:proofErr w:type="spellStart"/>
      <w:r w:rsidR="00827CE0">
        <w:rPr>
          <w:rFonts w:ascii="Times New Roman" w:hAnsi="Times New Roman" w:cs="Times New Roman"/>
          <w:sz w:val="24"/>
          <w:szCs w:val="24"/>
        </w:rPr>
        <w:t>Cytation</w:t>
      </w:r>
      <w:proofErr w:type="spellEnd"/>
      <w:r w:rsidR="00827CE0">
        <w:rPr>
          <w:rFonts w:ascii="Times New Roman" w:hAnsi="Times New Roman" w:cs="Times New Roman"/>
          <w:sz w:val="24"/>
          <w:szCs w:val="24"/>
        </w:rPr>
        <w:t xml:space="preserve"> 3 plate reader with and excitation of </w:t>
      </w:r>
      <w:commentRangeStart w:id="11"/>
      <w:r w:rsidR="00827CE0">
        <w:rPr>
          <w:rFonts w:ascii="Times New Roman" w:hAnsi="Times New Roman" w:cs="Times New Roman"/>
          <w:sz w:val="24"/>
          <w:szCs w:val="24"/>
        </w:rPr>
        <w:t>355 nm and emission of 500 nm.</w:t>
      </w:r>
      <w:r w:rsidR="00F52E26">
        <w:rPr>
          <w:rFonts w:ascii="Times New Roman" w:hAnsi="Times New Roman" w:cs="Times New Roman"/>
          <w:sz w:val="24"/>
          <w:szCs w:val="24"/>
        </w:rPr>
        <w:t xml:space="preserve"> </w:t>
      </w:r>
      <w:commentRangeEnd w:id="11"/>
      <w:r w:rsidR="00F26921">
        <w:rPr>
          <w:rStyle w:val="CommentReference"/>
        </w:rPr>
        <w:commentReference w:id="11"/>
      </w:r>
      <w:r w:rsidR="00F52E26">
        <w:rPr>
          <w:rFonts w:ascii="Times New Roman" w:hAnsi="Times New Roman" w:cs="Times New Roman"/>
          <w:sz w:val="24"/>
          <w:szCs w:val="24"/>
        </w:rPr>
        <w:t xml:space="preserve">Plates sealed with transparent PCR film and were incubated at 37 °C for 10 </w:t>
      </w:r>
      <w:r w:rsidR="002653B3">
        <w:rPr>
          <w:rFonts w:ascii="Times New Roman" w:hAnsi="Times New Roman" w:cs="Times New Roman"/>
          <w:sz w:val="24"/>
          <w:szCs w:val="24"/>
        </w:rPr>
        <w:t>min</w:t>
      </w:r>
      <w:r w:rsidR="00F52E26">
        <w:rPr>
          <w:rFonts w:ascii="Times New Roman" w:hAnsi="Times New Roman" w:cs="Times New Roman"/>
          <w:sz w:val="24"/>
          <w:szCs w:val="24"/>
        </w:rPr>
        <w:t xml:space="preserve"> prior to reading to ensure thermal equilibration.</w:t>
      </w:r>
    </w:p>
    <w:p w14:paraId="08C2A2B4" w14:textId="354FB4B0" w:rsidR="00827CE0" w:rsidRDefault="00FB4EF9" w:rsidP="00827CE0">
      <w:pPr>
        <w:pStyle w:val="Standard"/>
        <w:spacing w:after="245"/>
      </w:pPr>
      <w:r>
        <w:rPr>
          <w:rFonts w:ascii="Times New Roman" w:hAnsi="Times New Roman" w:cs="Times New Roman"/>
          <w:sz w:val="24"/>
          <w:szCs w:val="24"/>
        </w:rPr>
        <w:t>F</w:t>
      </w:r>
      <w:r w:rsidR="00827CE0">
        <w:rPr>
          <w:rFonts w:ascii="Times New Roman" w:hAnsi="Times New Roman" w:cs="Times New Roman"/>
          <w:sz w:val="24"/>
          <w:szCs w:val="24"/>
        </w:rPr>
        <w:t>luorescence</w:t>
      </w:r>
      <w:r>
        <w:rPr>
          <w:rFonts w:ascii="Times New Roman" w:hAnsi="Times New Roman" w:cs="Times New Roman"/>
          <w:sz w:val="24"/>
          <w:szCs w:val="24"/>
        </w:rPr>
        <w:t xml:space="preserve"> data</w:t>
      </w:r>
      <w:r w:rsidR="00827CE0">
        <w:rPr>
          <w:rFonts w:ascii="Times New Roman" w:hAnsi="Times New Roman" w:cs="Times New Roman"/>
          <w:sz w:val="24"/>
          <w:szCs w:val="24"/>
        </w:rPr>
        <w:t xml:space="preserve"> in the absence of metabolite chelators were fit to </w:t>
      </w:r>
      <w:r w:rsidR="00377C41">
        <w:rPr>
          <w:rFonts w:ascii="Times New Roman" w:hAnsi="Times New Roman" w:cs="Times New Roman"/>
          <w:sz w:val="24"/>
          <w:szCs w:val="24"/>
        </w:rPr>
        <w:t>E</w:t>
      </w:r>
      <w:r w:rsidR="00827CE0">
        <w:rPr>
          <w:rFonts w:ascii="Times New Roman" w:hAnsi="Times New Roman" w:cs="Times New Roman"/>
          <w:sz w:val="24"/>
          <w:szCs w:val="24"/>
        </w:rPr>
        <w:t>quation 1, in order to deter</w:t>
      </w:r>
      <w:r w:rsidR="002653B3">
        <w:rPr>
          <w:rFonts w:ascii="Times New Roman" w:hAnsi="Times New Roman" w:cs="Times New Roman"/>
          <w:sz w:val="24"/>
          <w:szCs w:val="24"/>
        </w:rPr>
        <w:t>min</w:t>
      </w:r>
      <w:r w:rsidR="00827CE0">
        <w:rPr>
          <w:rFonts w:ascii="Times New Roman" w:hAnsi="Times New Roman" w:cs="Times New Roman"/>
          <w:sz w:val="24"/>
          <w:szCs w:val="24"/>
        </w:rPr>
        <w:t>e the inverse molar apparent association constant for HQS binding to Mg</w:t>
      </w:r>
      <w:r w:rsidR="00827CE0">
        <w:rPr>
          <w:rFonts w:ascii="Times New Roman" w:hAnsi="Times New Roman" w:cs="Times New Roman"/>
          <w:sz w:val="24"/>
          <w:szCs w:val="24"/>
          <w:vertAlign w:val="superscript"/>
        </w:rPr>
        <w:t>2</w:t>
      </w:r>
      <w:proofErr w:type="gramStart"/>
      <w:r w:rsidR="00827CE0">
        <w:rPr>
          <w:rFonts w:ascii="Times New Roman" w:hAnsi="Times New Roman" w:cs="Times New Roman"/>
          <w:sz w:val="24"/>
          <w:szCs w:val="24"/>
          <w:vertAlign w:val="superscript"/>
        </w:rPr>
        <w:t xml:space="preserve">+ </w:t>
      </w:r>
      <w:r w:rsidR="00827CE0">
        <w:rPr>
          <w:rFonts w:ascii="Times New Roman" w:hAnsi="Times New Roman" w:cs="Times New Roman"/>
          <w:sz w:val="24"/>
          <w:szCs w:val="24"/>
        </w:rPr>
        <w:t xml:space="preserve"> (</w:t>
      </w:r>
      <w:proofErr w:type="gramEnd"/>
      <w:r w:rsidR="00827CE0">
        <w:rPr>
          <w:rFonts w:ascii="Times New Roman" w:hAnsi="Times New Roman" w:cs="Times New Roman"/>
          <w:i/>
          <w:iCs/>
          <w:sz w:val="24"/>
          <w:szCs w:val="24"/>
        </w:rPr>
        <w:t>K</w:t>
      </w:r>
      <w:r w:rsidR="00827CE0">
        <w:rPr>
          <w:rFonts w:ascii="Times New Roman" w:hAnsi="Times New Roman" w:cs="Times New Roman"/>
          <w:sz w:val="24"/>
          <w:szCs w:val="24"/>
          <w:vertAlign w:val="subscript"/>
        </w:rPr>
        <w:t>HQS</w:t>
      </w:r>
      <w:r w:rsidR="00827CE0">
        <w:rPr>
          <w:rFonts w:ascii="Times New Roman" w:hAnsi="Times New Roman" w:cs="Times New Roman"/>
          <w:sz w:val="24"/>
          <w:szCs w:val="24"/>
        </w:rPr>
        <w:t>).</w:t>
      </w:r>
    </w:p>
    <w:p w14:paraId="3ED11A7C" w14:textId="366BFABD" w:rsidR="001C2C90" w:rsidRPr="002653B3" w:rsidRDefault="002653B3" w:rsidP="00827CE0">
      <w:pPr>
        <w:pStyle w:val="Standard"/>
        <w:spacing w:after="245"/>
        <w:jc w:val="right"/>
        <w:rPr>
          <w:iCs/>
        </w:rPr>
      </w:pPr>
      <m:oMathPara>
        <m:oMathParaPr>
          <m:jc m:val="right"/>
        </m:oMathParaPr>
        <m:oMath>
          <m:r>
            <m:rPr>
              <m:sty m:val="p"/>
            </m:rPr>
            <w:rPr>
              <w:rFonts w:ascii="Cambria Math" w:hAnsi="Cambria Math"/>
            </w:rPr>
            <w:lastRenderedPageBreak/>
            <m:t xml:space="preserve">Emission= </m:t>
          </m:r>
          <w:commentRangeStart w:id="12"/>
          <m:d>
            <m:dPr>
              <m:ctrlPr>
                <w:rPr>
                  <w:rFonts w:ascii="Cambria Math" w:hAnsi="Cambria Math"/>
                  <w:iCs/>
                </w:rPr>
              </m:ctrlPr>
            </m:dPr>
            <m:e>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max</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min</m:t>
                  </m:r>
                </m:sub>
              </m:sSub>
            </m:e>
          </m:d>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HQS</m:t>
                      </m:r>
                    </m:sub>
                  </m:sSub>
                  <m:r>
                    <m:rPr>
                      <m:sty m:val="p"/>
                    </m:rPr>
                    <w:rPr>
                      <w:rFonts w:ascii="Cambria Math" w:hAnsi="Cambria Math"/>
                    </w:rPr>
                    <m:t>*[Mg]</m:t>
                  </m:r>
                </m:num>
                <m:den>
                  <m:r>
                    <m:rPr>
                      <m:sty m:val="p"/>
                    </m:rPr>
                    <w:rPr>
                      <w:rFonts w:ascii="Cambria Math" w:hAnsi="Cambria Math"/>
                    </w:rPr>
                    <m:t>1+</m:t>
                  </m:r>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HQS</m:t>
                      </m:r>
                    </m:sub>
                  </m:sSub>
                  <m:r>
                    <m:rPr>
                      <m:sty m:val="p"/>
                    </m:rPr>
                    <w:rPr>
                      <w:rFonts w:ascii="Cambria Math" w:hAnsi="Cambria Math"/>
                    </w:rPr>
                    <m:t>*[Mg]</m:t>
                  </m:r>
                </m:den>
              </m:f>
            </m:e>
          </m:d>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min</m:t>
              </m:r>
            </m:sub>
          </m:sSub>
          <w:commentRangeEnd w:id="12"/>
          <m:r>
            <m:rPr>
              <m:sty m:val="p"/>
            </m:rPr>
            <w:rPr>
              <w:rStyle w:val="CommentReference"/>
              <w:rFonts w:ascii="Cambria Math" w:hAnsi="Cambria Math"/>
              <w:iCs/>
            </w:rPr>
            <w:commentReference w:id="12"/>
          </m:r>
          <m:r>
            <m:rPr>
              <m:sty m:val="p"/>
            </m:rPr>
            <w:rPr>
              <w:rFonts w:ascii="Cambria Math" w:hAnsi="Cambria Math"/>
            </w:rPr>
            <m:t xml:space="preserve">                                     (1)</m:t>
          </m:r>
        </m:oMath>
      </m:oMathPara>
    </w:p>
    <w:p w14:paraId="4D7679B7" w14:textId="2FFF52D0" w:rsidR="00827CE0" w:rsidRDefault="0054528B" w:rsidP="00827CE0">
      <w:pPr>
        <w:pStyle w:val="Standard"/>
        <w:spacing w:after="245"/>
        <w:rPr>
          <w:rFonts w:ascii="Times New Roman" w:hAnsi="Times New Roman" w:cs="Times New Roman"/>
          <w:sz w:val="24"/>
          <w:szCs w:val="24"/>
        </w:rPr>
      </w:pPr>
      <w:r>
        <w:rPr>
          <w:rFonts w:ascii="Times New Roman" w:hAnsi="Times New Roman" w:cs="Times New Roman"/>
          <w:sz w:val="24"/>
          <w:szCs w:val="24"/>
        </w:rPr>
        <w:t>[Mg]</w:t>
      </w:r>
      <w:r w:rsidR="00827CE0">
        <w:rPr>
          <w:rFonts w:ascii="Times New Roman" w:hAnsi="Times New Roman" w:cs="Times New Roman"/>
          <w:sz w:val="24"/>
          <w:szCs w:val="24"/>
        </w:rPr>
        <w:t xml:space="preserve"> is the free Mg</w:t>
      </w:r>
      <w:r w:rsidR="00827CE0">
        <w:rPr>
          <w:rFonts w:ascii="Times New Roman" w:hAnsi="Times New Roman" w:cs="Times New Roman"/>
          <w:sz w:val="24"/>
          <w:szCs w:val="24"/>
          <w:vertAlign w:val="superscript"/>
        </w:rPr>
        <w:t xml:space="preserve">2+ </w:t>
      </w:r>
      <w:r w:rsidR="00827CE0">
        <w:rPr>
          <w:rFonts w:ascii="Times New Roman" w:hAnsi="Times New Roman" w:cs="Times New Roman"/>
          <w:sz w:val="24"/>
          <w:szCs w:val="24"/>
        </w:rPr>
        <w:t xml:space="preserve">concentration in the sample, which is equal to the total concentration of magnesium chloride in the absence of chelators. </w:t>
      </w:r>
      <w:r w:rsidR="00827CE0">
        <w:rPr>
          <w:rFonts w:ascii="Times New Roman" w:hAnsi="Times New Roman" w:cs="Times New Roman"/>
          <w:i/>
          <w:iCs/>
          <w:sz w:val="24"/>
          <w:szCs w:val="24"/>
        </w:rPr>
        <w:t>I</w:t>
      </w:r>
      <w:r w:rsidR="00827CE0">
        <w:rPr>
          <w:rFonts w:ascii="Times New Roman" w:hAnsi="Times New Roman" w:cs="Times New Roman"/>
          <w:i/>
          <w:iCs/>
          <w:sz w:val="24"/>
          <w:szCs w:val="24"/>
          <w:vertAlign w:val="subscript"/>
        </w:rPr>
        <w:t>max</w:t>
      </w:r>
      <w:r w:rsidR="00827CE0">
        <w:rPr>
          <w:rFonts w:ascii="Times New Roman" w:hAnsi="Times New Roman" w:cs="Times New Roman"/>
          <w:sz w:val="24"/>
          <w:szCs w:val="24"/>
        </w:rPr>
        <w:t xml:space="preserve"> and </w:t>
      </w:r>
      <w:proofErr w:type="spellStart"/>
      <w:r w:rsidR="00827CE0">
        <w:rPr>
          <w:rFonts w:ascii="Times New Roman" w:hAnsi="Times New Roman" w:cs="Times New Roman"/>
          <w:i/>
          <w:iCs/>
          <w:sz w:val="24"/>
          <w:szCs w:val="24"/>
        </w:rPr>
        <w:t>I</w:t>
      </w:r>
      <w:r w:rsidR="002653B3">
        <w:rPr>
          <w:rFonts w:ascii="Times New Roman" w:hAnsi="Times New Roman" w:cs="Times New Roman"/>
          <w:i/>
          <w:iCs/>
          <w:sz w:val="24"/>
          <w:szCs w:val="24"/>
          <w:vertAlign w:val="subscript"/>
        </w:rPr>
        <w:t>min</w:t>
      </w:r>
      <w:proofErr w:type="spellEnd"/>
      <w:r w:rsidR="00827CE0">
        <w:rPr>
          <w:rFonts w:ascii="Times New Roman" w:hAnsi="Times New Roman" w:cs="Times New Roman"/>
          <w:sz w:val="24"/>
          <w:szCs w:val="24"/>
        </w:rPr>
        <w:t xml:space="preserve"> </w:t>
      </w:r>
      <w:r w:rsidR="00851054">
        <w:rPr>
          <w:rFonts w:ascii="Times New Roman" w:hAnsi="Times New Roman" w:cs="Times New Roman"/>
          <w:sz w:val="24"/>
          <w:szCs w:val="24"/>
        </w:rPr>
        <w:t>are</w:t>
      </w:r>
      <w:r w:rsidR="00827CE0">
        <w:rPr>
          <w:rFonts w:ascii="Times New Roman" w:hAnsi="Times New Roman" w:cs="Times New Roman"/>
          <w:sz w:val="24"/>
          <w:szCs w:val="24"/>
        </w:rPr>
        <w:t xml:space="preserve"> the intensity of the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-HQS complex and the intensity of free HQS</w:t>
      </w:r>
      <w:r w:rsidR="00851054">
        <w:rPr>
          <w:rFonts w:ascii="Times New Roman" w:hAnsi="Times New Roman" w:cs="Times New Roman"/>
          <w:sz w:val="24"/>
          <w:szCs w:val="24"/>
        </w:rPr>
        <w:t>,</w:t>
      </w:r>
      <w:r w:rsidR="00827CE0">
        <w:rPr>
          <w:rFonts w:ascii="Times New Roman" w:hAnsi="Times New Roman" w:cs="Times New Roman"/>
          <w:sz w:val="24"/>
          <w:szCs w:val="24"/>
        </w:rPr>
        <w:t xml:space="preserve"> respectively. </w:t>
      </w:r>
      <w:r w:rsidR="00851054">
        <w:rPr>
          <w:rFonts w:ascii="Times New Roman" w:hAnsi="Times New Roman" w:cs="Times New Roman"/>
          <w:sz w:val="24"/>
          <w:szCs w:val="24"/>
        </w:rPr>
        <w:t>T</w:t>
      </w:r>
      <w:r w:rsidR="00827CE0">
        <w:rPr>
          <w:rFonts w:ascii="Times New Roman" w:hAnsi="Times New Roman" w:cs="Times New Roman"/>
          <w:sz w:val="24"/>
          <w:szCs w:val="24"/>
        </w:rPr>
        <w:t xml:space="preserve">he fluorescence for all samples were normalized using </w:t>
      </w:r>
      <w:r w:rsidR="00827CE0">
        <w:rPr>
          <w:rFonts w:ascii="Times New Roman" w:hAnsi="Times New Roman" w:cs="Times New Roman"/>
          <w:i/>
          <w:iCs/>
          <w:sz w:val="24"/>
          <w:szCs w:val="24"/>
        </w:rPr>
        <w:t>I</w:t>
      </w:r>
      <w:r w:rsidR="00827CE0">
        <w:rPr>
          <w:rFonts w:ascii="Times New Roman" w:hAnsi="Times New Roman" w:cs="Times New Roman"/>
          <w:i/>
          <w:iCs/>
          <w:sz w:val="24"/>
          <w:szCs w:val="24"/>
          <w:vertAlign w:val="subscript"/>
        </w:rPr>
        <w:t>max</w:t>
      </w:r>
      <w:r w:rsidR="00827CE0">
        <w:rPr>
          <w:rFonts w:ascii="Times New Roman" w:hAnsi="Times New Roman" w:cs="Times New Roman"/>
          <w:sz w:val="24"/>
          <w:szCs w:val="24"/>
          <w:vertAlign w:val="subscript"/>
        </w:rPr>
        <w:t xml:space="preserve"> </w:t>
      </w:r>
      <w:r w:rsidR="00827CE0">
        <w:rPr>
          <w:rFonts w:ascii="Times New Roman" w:hAnsi="Times New Roman" w:cs="Times New Roman"/>
          <w:sz w:val="24"/>
          <w:szCs w:val="24"/>
        </w:rPr>
        <w:t xml:space="preserve">and </w:t>
      </w:r>
      <w:proofErr w:type="spellStart"/>
      <w:r w:rsidR="00827CE0">
        <w:rPr>
          <w:rFonts w:ascii="Times New Roman" w:hAnsi="Times New Roman" w:cs="Times New Roman"/>
          <w:i/>
          <w:iCs/>
          <w:sz w:val="24"/>
          <w:szCs w:val="24"/>
        </w:rPr>
        <w:t>I</w:t>
      </w:r>
      <w:r w:rsidR="002653B3">
        <w:rPr>
          <w:rFonts w:ascii="Times New Roman" w:hAnsi="Times New Roman" w:cs="Times New Roman"/>
          <w:i/>
          <w:iCs/>
          <w:sz w:val="24"/>
          <w:szCs w:val="24"/>
          <w:vertAlign w:val="subscript"/>
        </w:rPr>
        <w:t>min</w:t>
      </w:r>
      <w:proofErr w:type="spellEnd"/>
      <w:r w:rsidR="00827CE0">
        <w:rPr>
          <w:rFonts w:ascii="Times New Roman" w:hAnsi="Times New Roman" w:cs="Times New Roman"/>
          <w:sz w:val="24"/>
          <w:szCs w:val="24"/>
        </w:rPr>
        <w:t xml:space="preserve"> to produce a normalized fluorescence intensity </w:t>
      </w:r>
      <w:proofErr w:type="spellStart"/>
      <w:r w:rsidR="00827CE0">
        <w:rPr>
          <w:rFonts w:ascii="Times New Roman" w:hAnsi="Times New Roman" w:cs="Times New Roman"/>
          <w:i/>
          <w:iCs/>
          <w:sz w:val="24"/>
          <w:szCs w:val="24"/>
        </w:rPr>
        <w:t>I</w:t>
      </w:r>
      <w:r w:rsidR="00827CE0">
        <w:rPr>
          <w:rFonts w:ascii="Times New Roman" w:hAnsi="Times New Roman" w:cs="Times New Roman"/>
          <w:i/>
          <w:iCs/>
          <w:sz w:val="24"/>
          <w:szCs w:val="24"/>
          <w:vertAlign w:val="subscript"/>
        </w:rPr>
        <w:t>norm</w:t>
      </w:r>
      <w:proofErr w:type="spellEnd"/>
      <w:r w:rsidR="00827CE0">
        <w:rPr>
          <w:rFonts w:ascii="Times New Roman" w:hAnsi="Times New Roman" w:cs="Times New Roman"/>
          <w:sz w:val="24"/>
          <w:szCs w:val="24"/>
        </w:rPr>
        <w:t>.</w:t>
      </w:r>
    </w:p>
    <w:p w14:paraId="55284236" w14:textId="5E2D0CAA" w:rsidR="00827CE0" w:rsidRPr="002653B3" w:rsidRDefault="00464CA2" w:rsidP="00B6793B">
      <w:pPr>
        <w:pStyle w:val="Standard"/>
        <w:spacing w:after="245"/>
        <w:jc w:val="right"/>
        <w:rPr>
          <w:iCs/>
        </w:rPr>
      </w:pPr>
      <m:oMathPara>
        <m:oMathParaPr>
          <m:jc m:val="right"/>
        </m:oMathParaPr>
        <m:oMath>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norm</m:t>
              </m:r>
            </m:sub>
          </m:sSub>
          <m:r>
            <m:rPr>
              <m:sty m:val="p"/>
            </m:rPr>
            <w:rPr>
              <w:rFonts w:ascii="Cambria Math" w:hAnsi="Cambria Math"/>
            </w:rPr>
            <m:t>=</m:t>
          </m:r>
          <m:d>
            <m:dPr>
              <m:ctrlPr>
                <w:rPr>
                  <w:rFonts w:ascii="Cambria Math" w:hAnsi="Cambria Math"/>
                  <w:iCs/>
                </w:rPr>
              </m:ctrlPr>
            </m:dPr>
            <m:e>
              <m:f>
                <m:fPr>
                  <m:ctrlPr>
                    <w:rPr>
                      <w:rFonts w:ascii="Cambria Math" w:hAnsi="Cambria Math"/>
                      <w:iCs/>
                    </w:rPr>
                  </m:ctrlPr>
                </m:fPr>
                <m:num>
                  <m:r>
                    <m:rPr>
                      <m:sty m:val="p"/>
                    </m:rPr>
                    <w:rPr>
                      <w:rFonts w:ascii="Cambria Math" w:hAnsi="Cambria Math"/>
                    </w:rPr>
                    <m:t>Emission-</m:t>
                  </m:r>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min</m:t>
                      </m:r>
                    </m:sub>
                  </m:sSub>
                </m:num>
                <m:den>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max</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min</m:t>
                      </m:r>
                    </m:sub>
                  </m:sSub>
                </m:den>
              </m:f>
            </m:e>
          </m:d>
          <m:r>
            <m:rPr>
              <m:sty m:val="p"/>
            </m:rPr>
            <w:rPr>
              <w:rFonts w:ascii="Cambria Math" w:hAnsi="Cambria Math"/>
            </w:rPr>
            <m:t xml:space="preserve">                                                                 (2)</m:t>
          </m:r>
        </m:oMath>
      </m:oMathPara>
    </w:p>
    <w:p w14:paraId="63B2B832" w14:textId="2F3D218F" w:rsidR="00827CE0" w:rsidRDefault="00827CE0" w:rsidP="006E00DF">
      <w:pPr>
        <w:pStyle w:val="Standard"/>
        <w:spacing w:after="245"/>
      </w:pPr>
      <w:r>
        <w:rPr>
          <w:rFonts w:ascii="Times New Roman" w:hAnsi="Times New Roman" w:cs="Times New Roman"/>
          <w:sz w:val="24"/>
          <w:szCs w:val="24"/>
        </w:rPr>
        <w:t>Free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concentrations for each sample were calculated with </w:t>
      </w:r>
      <w:r w:rsidR="00377C41">
        <w:rPr>
          <w:rFonts w:ascii="Times New Roman" w:hAnsi="Times New Roman" w:cs="Times New Roman"/>
          <w:sz w:val="24"/>
          <w:szCs w:val="24"/>
        </w:rPr>
        <w:t>E</w:t>
      </w:r>
      <w:r>
        <w:rPr>
          <w:rFonts w:ascii="Times New Roman" w:hAnsi="Times New Roman" w:cs="Times New Roman"/>
          <w:sz w:val="24"/>
          <w:szCs w:val="24"/>
        </w:rPr>
        <w:t>quation 3</w:t>
      </w:r>
      <w:r w:rsidR="00377C41">
        <w:rPr>
          <w:rFonts w:ascii="Times New Roman" w:hAnsi="Times New Roman" w:cs="Times New Roman"/>
          <w:sz w:val="24"/>
          <w:szCs w:val="24"/>
        </w:rPr>
        <w:t>,</w:t>
      </w:r>
      <w:r>
        <w:rPr>
          <w:rFonts w:ascii="Times New Roman" w:hAnsi="Times New Roman" w:cs="Times New Roman"/>
          <w:sz w:val="24"/>
          <w:szCs w:val="24"/>
        </w:rPr>
        <w:t xml:space="preserve"> using </w:t>
      </w:r>
      <w:proofErr w:type="spellStart"/>
      <w:r>
        <w:rPr>
          <w:rFonts w:ascii="Times New Roman" w:hAnsi="Times New Roman" w:cs="Times New Roman"/>
          <w:i/>
          <w:iCs/>
          <w:sz w:val="24"/>
          <w:szCs w:val="24"/>
        </w:rPr>
        <w:t>I</w:t>
      </w:r>
      <w:r>
        <w:rPr>
          <w:rFonts w:ascii="Times New Roman" w:hAnsi="Times New Roman" w:cs="Times New Roman"/>
          <w:i/>
          <w:iCs/>
          <w:sz w:val="24"/>
          <w:szCs w:val="24"/>
          <w:vertAlign w:val="subscript"/>
        </w:rPr>
        <w:t>norm</w:t>
      </w:r>
      <w:proofErr w:type="spellEnd"/>
      <w:r>
        <w:rPr>
          <w:rFonts w:ascii="Times New Roman" w:hAnsi="Times New Roman" w:cs="Times New Roman"/>
          <w:sz w:val="24"/>
          <w:szCs w:val="24"/>
        </w:rPr>
        <w:t xml:space="preserve"> and </w:t>
      </w:r>
      <w:r>
        <w:rPr>
          <w:rFonts w:ascii="Times New Roman" w:hAnsi="Times New Roman" w:cs="Times New Roman"/>
          <w:i/>
          <w:iCs/>
          <w:sz w:val="24"/>
          <w:szCs w:val="24"/>
        </w:rPr>
        <w:t>K</w:t>
      </w:r>
      <w:r>
        <w:rPr>
          <w:rFonts w:ascii="Times New Roman" w:hAnsi="Times New Roman" w:cs="Times New Roman"/>
          <w:sz w:val="24"/>
          <w:szCs w:val="24"/>
          <w:vertAlign w:val="subscript"/>
        </w:rPr>
        <w:t>HQS</w:t>
      </w:r>
      <w:r>
        <w:rPr>
          <w:rFonts w:ascii="Times New Roman" w:hAnsi="Times New Roman" w:cs="Times New Roman"/>
          <w:sz w:val="24"/>
          <w:szCs w:val="24"/>
        </w:rPr>
        <w:t>.</w:t>
      </w:r>
    </w:p>
    <w:p w14:paraId="5C94A365" w14:textId="66E957A5" w:rsidR="00B6793B" w:rsidRPr="002653B3" w:rsidRDefault="002653B3" w:rsidP="00B6793B">
      <w:pPr>
        <w:pStyle w:val="Standard"/>
        <w:spacing w:after="245"/>
        <w:jc w:val="right"/>
        <w:rPr>
          <w:iCs/>
        </w:rPr>
      </w:pPr>
      <m:oMathPara>
        <m:oMathParaPr>
          <m:jc m:val="right"/>
        </m:oMathParaPr>
        <m:oMath>
          <m:r>
            <m:rPr>
              <m:sty m:val="p"/>
            </m:rPr>
            <w:rPr>
              <w:rFonts w:ascii="Cambria Math" w:hAnsi="Cambria Math"/>
            </w:rPr>
            <m:t>[Mg]=</m:t>
          </m:r>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norm</m:t>
                      </m:r>
                    </m:sub>
                  </m:sSub>
                </m:num>
                <m:den>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HQS</m:t>
                      </m:r>
                    </m:sub>
                  </m:sSub>
                  <m:r>
                    <m:rPr>
                      <m:sty m:val="p"/>
                    </m:rPr>
                    <w:rPr>
                      <w:rFonts w:ascii="Cambria Math" w:hAnsi="Cambria Math"/>
                    </w:rPr>
                    <m:t>(1-</m:t>
                  </m:r>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norm</m:t>
                      </m:r>
                    </m:sub>
                  </m:sSub>
                  <m:r>
                    <m:rPr>
                      <m:sty m:val="p"/>
                    </m:rPr>
                    <w:rPr>
                      <w:rFonts w:ascii="Cambria Math" w:hAnsi="Cambria Math"/>
                    </w:rPr>
                    <m:t>)</m:t>
                  </m:r>
                </m:den>
              </m:f>
            </m:e>
          </m:d>
          <m:r>
            <m:rPr>
              <m:sty m:val="p"/>
            </m:rPr>
            <w:rPr>
              <w:rFonts w:ascii="Cambria Math" w:hAnsi="Cambria Math"/>
            </w:rPr>
            <m:t xml:space="preserve">                                                                (3)</m:t>
          </m:r>
        </m:oMath>
      </m:oMathPara>
    </w:p>
    <w:p w14:paraId="3C7BDA8D" w14:textId="77777777" w:rsidR="00DD371B" w:rsidRDefault="00A42248" w:rsidP="00DD371B">
      <w:pPr>
        <w:pStyle w:val="Heading2"/>
      </w:pPr>
      <w:bookmarkStart w:id="13" w:name="_Toc106965427"/>
      <w:r>
        <w:t>Apparent Mg</w:t>
      </w:r>
      <w:r>
        <w:rPr>
          <w:vertAlign w:val="superscript"/>
        </w:rPr>
        <w:t>2+</w:t>
      </w:r>
      <w:r>
        <w:t xml:space="preserve"> binding constant deter</w:t>
      </w:r>
      <w:r w:rsidR="002653B3">
        <w:t>min</w:t>
      </w:r>
      <w:r>
        <w:t>ation with</w:t>
      </w:r>
      <w:r w:rsidR="00AD79A1">
        <w:t xml:space="preserve"> HQS</w:t>
      </w:r>
      <w:bookmarkEnd w:id="13"/>
    </w:p>
    <w:p w14:paraId="751B9482" w14:textId="63132734" w:rsidR="00F52E26" w:rsidRDefault="00353ACA" w:rsidP="00827CE0">
      <w:pPr>
        <w:pStyle w:val="Standard"/>
        <w:spacing w:after="245"/>
        <w:rPr>
          <w:rFonts w:ascii="Times New Roman" w:hAnsi="Times New Roman" w:cs="Times New Roman"/>
          <w:sz w:val="24"/>
          <w:szCs w:val="24"/>
        </w:rPr>
      </w:pPr>
      <w:r>
        <w:rPr>
          <w:rFonts w:ascii="Times New Roman" w:hAnsi="Times New Roman" w:cs="Times New Roman"/>
          <w:sz w:val="24"/>
          <w:szCs w:val="24"/>
        </w:rPr>
        <w:t>Metabolite concentrations were 240 mM for HQS experiments to deter</w:t>
      </w:r>
      <w:r w:rsidR="002653B3">
        <w:rPr>
          <w:rFonts w:ascii="Times New Roman" w:hAnsi="Times New Roman" w:cs="Times New Roman"/>
          <w:sz w:val="24"/>
          <w:szCs w:val="24"/>
        </w:rPr>
        <w:t>min</w:t>
      </w:r>
      <w:r>
        <w:rPr>
          <w:rFonts w:ascii="Times New Roman" w:hAnsi="Times New Roman" w:cs="Times New Roman"/>
          <w:sz w:val="24"/>
          <w:szCs w:val="24"/>
        </w:rPr>
        <w:t xml:space="preserve">e apparent binding constants, and extra NaCl or </w:t>
      </w:r>
      <w:proofErr w:type="spellStart"/>
      <w:r>
        <w:rPr>
          <w:rFonts w:ascii="Times New Roman" w:hAnsi="Times New Roman" w:cs="Times New Roman"/>
          <w:sz w:val="24"/>
          <w:szCs w:val="24"/>
        </w:rPr>
        <w:t>KCl</w:t>
      </w:r>
      <w:proofErr w:type="spellEnd"/>
      <w:r>
        <w:rPr>
          <w:rFonts w:ascii="Times New Roman" w:hAnsi="Times New Roman" w:cs="Times New Roman"/>
          <w:sz w:val="24"/>
          <w:szCs w:val="24"/>
        </w:rPr>
        <w:t xml:space="preserve"> was added to maintain a constant total monovalent metal ion concentration of 240 mM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140 mM K</w:t>
      </w:r>
      <w:r>
        <w:rPr>
          <w:rFonts w:ascii="Times New Roman" w:hAnsi="Times New Roman" w:cs="Times New Roman"/>
          <w:sz w:val="24"/>
          <w:szCs w:val="24"/>
          <w:vertAlign w:val="superscript"/>
        </w:rPr>
        <w:t>+</w:t>
      </w:r>
      <w:r>
        <w:rPr>
          <w:rFonts w:ascii="Times New Roman" w:hAnsi="Times New Roman" w:cs="Times New Roman"/>
          <w:sz w:val="24"/>
          <w:szCs w:val="24"/>
        </w:rPr>
        <w:t xml:space="preserve">. </w:t>
      </w:r>
      <w:r w:rsidR="00E779FD">
        <w:rPr>
          <w:rFonts w:ascii="Times New Roman" w:hAnsi="Times New Roman" w:cs="Times New Roman"/>
          <w:sz w:val="24"/>
          <w:szCs w:val="24"/>
        </w:rPr>
        <w:t xml:space="preserve">Metabolite solutions were treated with </w:t>
      </w:r>
      <w:proofErr w:type="spellStart"/>
      <w:r w:rsidR="00E779FD">
        <w:rPr>
          <w:rFonts w:ascii="Times New Roman" w:hAnsi="Times New Roman" w:cs="Times New Roman"/>
          <w:sz w:val="24"/>
          <w:szCs w:val="24"/>
        </w:rPr>
        <w:t>chelex</w:t>
      </w:r>
      <w:proofErr w:type="spellEnd"/>
      <w:r w:rsidR="00E779FD">
        <w:rPr>
          <w:rFonts w:ascii="Times New Roman" w:hAnsi="Times New Roman" w:cs="Times New Roman"/>
          <w:sz w:val="24"/>
          <w:szCs w:val="24"/>
        </w:rPr>
        <w:t xml:space="preserve"> resin to remove divalent ion conta</w:t>
      </w:r>
      <w:r w:rsidR="002653B3">
        <w:rPr>
          <w:rFonts w:ascii="Times New Roman" w:hAnsi="Times New Roman" w:cs="Times New Roman"/>
          <w:sz w:val="24"/>
          <w:szCs w:val="24"/>
        </w:rPr>
        <w:t>min</w:t>
      </w:r>
      <w:r w:rsidR="00E779FD">
        <w:rPr>
          <w:rFonts w:ascii="Times New Roman" w:hAnsi="Times New Roman" w:cs="Times New Roman"/>
          <w:sz w:val="24"/>
          <w:szCs w:val="24"/>
        </w:rPr>
        <w:t>ation</w:t>
      </w:r>
      <w:r>
        <w:rPr>
          <w:rFonts w:ascii="Times New Roman" w:hAnsi="Times New Roman" w:cs="Times New Roman"/>
          <w:sz w:val="24"/>
          <w:szCs w:val="24"/>
        </w:rPr>
        <w:t>. T</w:t>
      </w:r>
      <w:r w:rsidR="00E779FD">
        <w:rPr>
          <w:rFonts w:ascii="Times New Roman" w:hAnsi="Times New Roman" w:cs="Times New Roman"/>
          <w:sz w:val="24"/>
          <w:szCs w:val="24"/>
        </w:rPr>
        <w:t xml:space="preserve">he solution was passed through a 0.2 µm filter and the pH was readjusted to 7.0. </w:t>
      </w:r>
      <w:r w:rsidR="00A42248">
        <w:rPr>
          <w:rFonts w:ascii="Times New Roman" w:hAnsi="Times New Roman" w:cs="Times New Roman"/>
          <w:sz w:val="24"/>
          <w:szCs w:val="24"/>
        </w:rPr>
        <w:t xml:space="preserve">The </w:t>
      </w:r>
      <w:r w:rsidR="009076D6">
        <w:rPr>
          <w:rFonts w:ascii="Times New Roman" w:hAnsi="Times New Roman" w:cs="Times New Roman"/>
          <w:sz w:val="24"/>
          <w:szCs w:val="24"/>
        </w:rPr>
        <w:t>free Mg</w:t>
      </w:r>
      <w:r w:rsidR="009076D6">
        <w:rPr>
          <w:rFonts w:ascii="Times New Roman" w:hAnsi="Times New Roman" w:cs="Times New Roman"/>
          <w:sz w:val="24"/>
          <w:szCs w:val="24"/>
          <w:vertAlign w:val="superscript"/>
        </w:rPr>
        <w:t xml:space="preserve">2+ </w:t>
      </w:r>
      <w:r w:rsidR="009076D6">
        <w:rPr>
          <w:rFonts w:ascii="Times New Roman" w:hAnsi="Times New Roman" w:cs="Times New Roman"/>
          <w:sz w:val="24"/>
          <w:szCs w:val="24"/>
        </w:rPr>
        <w:t>concentration in th</w:t>
      </w:r>
      <w:r w:rsidR="006E00DF">
        <w:rPr>
          <w:rFonts w:ascii="Times New Roman" w:hAnsi="Times New Roman" w:cs="Times New Roman"/>
          <w:sz w:val="24"/>
          <w:szCs w:val="24"/>
        </w:rPr>
        <w:t>e presence of chelators versus the total Mg</w:t>
      </w:r>
      <w:r w:rsidR="006E00DF">
        <w:rPr>
          <w:rFonts w:ascii="Times New Roman" w:hAnsi="Times New Roman" w:cs="Times New Roman"/>
          <w:sz w:val="24"/>
          <w:szCs w:val="24"/>
          <w:vertAlign w:val="superscript"/>
        </w:rPr>
        <w:t>2</w:t>
      </w:r>
      <w:proofErr w:type="gramStart"/>
      <w:r w:rsidR="006E00DF">
        <w:rPr>
          <w:rFonts w:ascii="Times New Roman" w:hAnsi="Times New Roman" w:cs="Times New Roman"/>
          <w:sz w:val="24"/>
          <w:szCs w:val="24"/>
          <w:vertAlign w:val="superscript"/>
        </w:rPr>
        <w:t xml:space="preserve">+ </w:t>
      </w:r>
      <w:r w:rsidR="006E00DF">
        <w:rPr>
          <w:rFonts w:ascii="Times New Roman" w:hAnsi="Times New Roman" w:cs="Times New Roman"/>
          <w:sz w:val="24"/>
          <w:szCs w:val="24"/>
        </w:rPr>
        <w:t xml:space="preserve"> was</w:t>
      </w:r>
      <w:proofErr w:type="gramEnd"/>
      <w:r w:rsidR="006E00DF">
        <w:rPr>
          <w:rFonts w:ascii="Times New Roman" w:hAnsi="Times New Roman" w:cs="Times New Roman"/>
          <w:sz w:val="24"/>
          <w:szCs w:val="24"/>
        </w:rPr>
        <w:t xml:space="preserve"> fit to </w:t>
      </w:r>
      <w:r w:rsidR="00656EBD">
        <w:rPr>
          <w:rFonts w:ascii="Times New Roman" w:hAnsi="Times New Roman" w:cs="Times New Roman"/>
          <w:sz w:val="24"/>
          <w:szCs w:val="24"/>
        </w:rPr>
        <w:t>E</w:t>
      </w:r>
      <w:r w:rsidR="006E00DF">
        <w:rPr>
          <w:rFonts w:ascii="Times New Roman" w:hAnsi="Times New Roman" w:cs="Times New Roman"/>
          <w:sz w:val="24"/>
          <w:szCs w:val="24"/>
        </w:rPr>
        <w:t>quation 4.</w:t>
      </w:r>
    </w:p>
    <w:p w14:paraId="495A2C29" w14:textId="14042D18" w:rsidR="006E00DF" w:rsidRPr="002653B3" w:rsidRDefault="002653B3" w:rsidP="00827CE0">
      <w:pPr>
        <w:pStyle w:val="Standard"/>
        <w:spacing w:after="245"/>
        <w:rPr>
          <w:rFonts w:ascii="Times New Roman" w:hAnsi="Times New Roman" w:cs="Times New Roman"/>
          <w:iCs/>
          <w:sz w:val="24"/>
          <w:szCs w:val="24"/>
        </w:rPr>
      </w:pPr>
      <m:oMathPara>
        <m:oMathParaPr>
          <m:jc m:val="right"/>
        </m:oMathParaPr>
        <m:oMath>
          <m:r>
            <m:rPr>
              <m:sty m:val="p"/>
            </m:rPr>
            <w:rPr>
              <w:rFonts w:ascii="Cambria Math" w:hAnsi="Cambria Math"/>
            </w:rPr>
            <m:t xml:space="preserve">[Mg]= </m:t>
          </m:r>
          <w:commentRangeStart w:id="14"/>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r>
            <m:rPr>
              <m:sty m:val="p"/>
            </m:rPr>
            <w:rPr>
              <w:rFonts w:ascii="Cambria Math" w:hAnsi="Cambria Math"/>
            </w:rPr>
            <m:t>-</m:t>
          </m:r>
          <m:f>
            <m:fPr>
              <m:ctrlPr>
                <w:rPr>
                  <w:rFonts w:ascii="Cambria Math" w:hAnsi="Cambria Math"/>
                  <w:iCs/>
                </w:rPr>
              </m:ctrlPr>
            </m:fPr>
            <m:num>
              <m:d>
                <m:dPr>
                  <m:ctrlPr>
                    <w:rPr>
                      <w:rFonts w:ascii="Cambria Math" w:hAnsi="Cambria Math"/>
                      <w:iCs/>
                    </w:rPr>
                  </m:ctrlPr>
                </m:dPr>
                <m:e>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T</m:t>
                      </m:r>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K'</m:t>
                      </m:r>
                    </m:den>
                  </m:f>
                </m:e>
              </m:d>
              <m:r>
                <m:rPr>
                  <m:sty m:val="p"/>
                </m:rPr>
                <w:rPr>
                  <w:rFonts w:ascii="Cambria Math" w:hAnsi="Cambria Math"/>
                </w:rPr>
                <m:t>±</m:t>
              </m:r>
              <m:rad>
                <m:radPr>
                  <m:degHide m:val="1"/>
                  <m:ctrlPr>
                    <w:rPr>
                      <w:rFonts w:ascii="Cambria Math" w:hAnsi="Cambria Math"/>
                      <w:iCs/>
                    </w:rPr>
                  </m:ctrlPr>
                </m:radPr>
                <m:deg/>
                <m:e>
                  <m:sSup>
                    <m:sSupPr>
                      <m:ctrlPr>
                        <w:rPr>
                          <w:rFonts w:ascii="Cambria Math" w:hAnsi="Cambria Math"/>
                          <w:iCs/>
                        </w:rPr>
                      </m:ctrlPr>
                    </m:sSupPr>
                    <m:e>
                      <m:d>
                        <m:dPr>
                          <m:ctrlPr>
                            <w:rPr>
                              <w:rFonts w:ascii="Cambria Math" w:hAnsi="Cambria Math"/>
                              <w:iCs/>
                            </w:rPr>
                          </m:ctrlPr>
                        </m:dPr>
                        <m:e>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T</m:t>
                              </m:r>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K'</m:t>
                              </m:r>
                            </m:den>
                          </m:f>
                        </m:e>
                      </m:d>
                    </m:e>
                    <m:sup>
                      <m:r>
                        <m:rPr>
                          <m:sty m:val="p"/>
                        </m:rPr>
                        <w:rPr>
                          <w:rFonts w:ascii="Cambria Math" w:hAnsi="Cambria Math"/>
                        </w:rPr>
                        <m:t>2</m:t>
                      </m:r>
                    </m:sup>
                  </m:sSup>
                  <m:r>
                    <m:rPr>
                      <m:sty m:val="p"/>
                    </m:rPr>
                    <w:rPr>
                      <w:rFonts w:ascii="Cambria Math" w:hAnsi="Cambria Math"/>
                    </w:rPr>
                    <m:t>-4</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T</m:t>
                      </m:r>
                    </m:sub>
                  </m:sSub>
                </m:e>
              </m:rad>
            </m:num>
            <m:den>
              <m:r>
                <m:rPr>
                  <m:sty m:val="p"/>
                </m:rPr>
                <w:rPr>
                  <w:rFonts w:ascii="Cambria Math" w:hAnsi="Cambria Math"/>
                </w:rPr>
                <m:t>2</m:t>
              </m:r>
            </m:den>
          </m:f>
          <m:r>
            <m:rPr>
              <m:sty m:val="p"/>
            </m:rPr>
            <w:rPr>
              <w:rFonts w:ascii="Cambria Math" w:hAnsi="Cambria Math"/>
            </w:rPr>
            <m:t xml:space="preserve">               (4)</m:t>
          </m:r>
          <w:commentRangeEnd w:id="14"/>
          <m:r>
            <m:rPr>
              <m:sty m:val="p"/>
            </m:rPr>
            <w:rPr>
              <w:rStyle w:val="CommentReference"/>
              <w:rFonts w:ascii="Cambria Math" w:hAnsi="Cambria Math"/>
              <w:iCs/>
            </w:rPr>
            <w:commentReference w:id="14"/>
          </m:r>
        </m:oMath>
      </m:oMathPara>
    </w:p>
    <w:p w14:paraId="5BDA41C5" w14:textId="02A407A2" w:rsidR="00676A36" w:rsidRDefault="00676A36" w:rsidP="00827CE0">
      <w:pPr>
        <w:pStyle w:val="Standard"/>
        <w:spacing w:after="245"/>
        <w:rPr>
          <w:rFonts w:ascii="Times New Roman" w:hAnsi="Times New Roman" w:cs="Times New Roman"/>
        </w:rPr>
      </w:pPr>
      <w:r>
        <w:rPr>
          <w:rFonts w:ascii="Times New Roman" w:hAnsi="Times New Roman" w:cs="Times New Roman"/>
          <w:sz w:val="24"/>
          <w:szCs w:val="24"/>
        </w:rPr>
        <w:t xml:space="preserve">Where </w:t>
      </w:r>
      <m:oMath>
        <m:sSub>
          <m:sSubPr>
            <m:ctrlPr>
              <w:rPr>
                <w:rFonts w:ascii="Cambria Math" w:hAnsi="Cambria Math"/>
              </w:rPr>
            </m:ctrlPr>
          </m:sSubPr>
          <m:e>
            <m:r>
              <m:rPr>
                <m:sty m:val="p"/>
              </m:rPr>
              <w:rPr>
                <w:rFonts w:ascii="Cambria Math" w:hAnsi="Cambria Math"/>
              </w:rPr>
              <m:t>[Mg]</m:t>
            </m:r>
          </m:e>
          <m:sub>
            <m:r>
              <w:rPr>
                <w:rFonts w:ascii="Cambria Math" w:hAnsi="Cambria Math"/>
              </w:rPr>
              <m:t>T</m:t>
            </m:r>
          </m:sub>
        </m:sSub>
      </m:oMath>
      <w:r>
        <w:rPr>
          <w:rFonts w:ascii="Times New Roman" w:hAnsi="Times New Roman" w:cs="Times New Roman"/>
        </w:rPr>
        <w:t xml:space="preserve"> is the total Mg</w:t>
      </w:r>
      <w:r>
        <w:rPr>
          <w:rFonts w:ascii="Times New Roman" w:hAnsi="Times New Roman" w:cs="Times New Roman"/>
          <w:vertAlign w:val="superscript"/>
        </w:rPr>
        <w:t>2+</w:t>
      </w:r>
      <w:r>
        <w:rPr>
          <w:rFonts w:ascii="Times New Roman" w:hAnsi="Times New Roman" w:cs="Times New Roman"/>
        </w:rPr>
        <w:t xml:space="preserve"> concentration</w:t>
      </w:r>
      <w:r w:rsidR="00356A9B">
        <w:rPr>
          <w:rFonts w:ascii="Times New Roman" w:hAnsi="Times New Roman" w:cs="Times New Roman"/>
        </w:rPr>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L</m:t>
                </m:r>
              </m:e>
            </m:d>
          </m:e>
          <m:sub>
            <m:r>
              <w:rPr>
                <w:rFonts w:ascii="Cambria Math" w:hAnsi="Cambria Math"/>
              </w:rPr>
              <m:t>T</m:t>
            </m:r>
          </m:sub>
        </m:sSub>
      </m:oMath>
      <w:r w:rsidR="00356A9B">
        <w:rPr>
          <w:rFonts w:ascii="Times New Roman" w:hAnsi="Times New Roman" w:cs="Times New Roman"/>
        </w:rPr>
        <w:t xml:space="preserve"> is the metabolite concentration, and </w:t>
      </w:r>
      <m:oMath>
        <m:r>
          <m:rPr>
            <m:sty m:val="p"/>
          </m:rPr>
          <w:rPr>
            <w:rFonts w:ascii="Cambria Math" w:hAnsi="Cambria Math"/>
          </w:rPr>
          <m:t>K'</m:t>
        </m:r>
      </m:oMath>
      <w:r w:rsidR="00356A9B">
        <w:rPr>
          <w:rFonts w:ascii="Times New Roman" w:hAnsi="Times New Roman" w:cs="Times New Roman"/>
        </w:rPr>
        <w:t xml:space="preserve"> is the apparent ligand binding constant for Mg</w:t>
      </w:r>
      <w:r w:rsidR="00356A9B">
        <w:rPr>
          <w:rFonts w:ascii="Times New Roman" w:hAnsi="Times New Roman" w:cs="Times New Roman"/>
          <w:vertAlign w:val="superscript"/>
        </w:rPr>
        <w:t>2+</w:t>
      </w:r>
      <w:r w:rsidR="00356A9B">
        <w:rPr>
          <w:rFonts w:ascii="Times New Roman" w:hAnsi="Times New Roman" w:cs="Times New Roman"/>
        </w:rPr>
        <w:t xml:space="preserve">, represented by </w:t>
      </w:r>
      <w:r w:rsidR="005A47C0">
        <w:rPr>
          <w:rFonts w:ascii="Times New Roman" w:hAnsi="Times New Roman" w:cs="Times New Roman"/>
        </w:rPr>
        <w:t>E</w:t>
      </w:r>
      <w:r w:rsidR="00356A9B">
        <w:rPr>
          <w:rFonts w:ascii="Times New Roman" w:hAnsi="Times New Roman" w:cs="Times New Roman"/>
        </w:rPr>
        <w:t>quation 5.</w:t>
      </w:r>
    </w:p>
    <w:p w14:paraId="755B0AEC" w14:textId="7A989F1D" w:rsidR="00356A9B" w:rsidRPr="002653B3" w:rsidRDefault="00464CA2" w:rsidP="00827CE0">
      <w:pPr>
        <w:pStyle w:val="Standard"/>
        <w:spacing w:after="245"/>
        <w:rPr>
          <w:rFonts w:ascii="Times New Roman" w:hAnsi="Times New Roman" w:cs="Times New Roman"/>
          <w:iCs/>
          <w:sz w:val="24"/>
          <w:szCs w:val="24"/>
        </w:rPr>
      </w:pPr>
      <m:oMathPara>
        <m:oMathParaPr>
          <m:jc m:val="right"/>
        </m:oMathParaPr>
        <m:oMath>
          <m:sSup>
            <m:sSupPr>
              <m:ctrlPr>
                <w:rPr>
                  <w:rFonts w:ascii="Cambria Math" w:hAnsi="Cambria Math" w:cs="Times New Roman"/>
                  <w:iCs/>
                  <w:sz w:val="24"/>
                  <w:szCs w:val="24"/>
                </w:rPr>
              </m:ctrlPr>
            </m:sSupPr>
            <m:e>
              <m:r>
                <m:rPr>
                  <m:sty m:val="p"/>
                </m:rPr>
                <w:rPr>
                  <w:rFonts w:ascii="Cambria Math" w:hAnsi="Cambria Math" w:cs="Times New Roman"/>
                  <w:sz w:val="24"/>
                  <w:szCs w:val="24"/>
                </w:rPr>
                <m:t>K</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[MgL]</m:t>
              </m:r>
            </m:num>
            <m:den>
              <m:r>
                <m:rPr>
                  <m:sty m:val="p"/>
                </m:rPr>
                <w:rPr>
                  <w:rFonts w:ascii="Cambria Math" w:hAnsi="Cambria Math"/>
                </w:rPr>
                <m:t>[Mg][L]</m:t>
              </m:r>
            </m:den>
          </m:f>
          <m:r>
            <m:rPr>
              <m:sty m:val="p"/>
            </m:rPr>
            <w:rPr>
              <w:rFonts w:ascii="Cambria Math" w:hAnsi="Cambria Math" w:cs="Times New Roman"/>
              <w:sz w:val="24"/>
              <w:szCs w:val="24"/>
            </w:rPr>
            <m:t xml:space="preserve">                                                                        (5)</m:t>
          </m:r>
        </m:oMath>
      </m:oMathPara>
    </w:p>
    <w:p w14:paraId="7EC75850" w14:textId="77777777" w:rsidR="00DD371B" w:rsidRDefault="00E779FD" w:rsidP="00DD371B">
      <w:pPr>
        <w:pStyle w:val="Heading2"/>
      </w:pPr>
      <w:bookmarkStart w:id="15" w:name="_Toc106965428"/>
      <w:r>
        <w:t>Deter</w:t>
      </w:r>
      <w:r w:rsidR="002653B3">
        <w:t>min</w:t>
      </w:r>
      <w:r>
        <w:t>ation of total Mg</w:t>
      </w:r>
      <w:r w:rsidRPr="00F26921">
        <w:rPr>
          <w:vertAlign w:val="superscript"/>
        </w:rPr>
        <w:t>2+</w:t>
      </w:r>
      <w:r>
        <w:t xml:space="preserve"> required to have 2 mM free Mg</w:t>
      </w:r>
      <w:r w:rsidRPr="00DD371B">
        <w:rPr>
          <w:vertAlign w:val="superscript"/>
        </w:rPr>
        <w:t>2+</w:t>
      </w:r>
      <w:r>
        <w:t xml:space="preserve"> in artificial cytoplasm</w:t>
      </w:r>
      <w:bookmarkEnd w:id="15"/>
    </w:p>
    <w:p w14:paraId="6C0CA2FD" w14:textId="5EDA7BAC" w:rsidR="00656EBD" w:rsidRDefault="00356A9B" w:rsidP="00356A9B">
      <w:pPr>
        <w:pStyle w:val="Standard"/>
        <w:spacing w:after="245"/>
        <w:rPr>
          <w:rFonts w:ascii="Times New Roman" w:hAnsi="Times New Roman" w:cs="Times New Roman"/>
          <w:sz w:val="24"/>
          <w:szCs w:val="24"/>
        </w:rPr>
      </w:pPr>
      <w:r>
        <w:rPr>
          <w:rFonts w:ascii="Times New Roman" w:hAnsi="Times New Roman" w:cs="Times New Roman"/>
          <w:sz w:val="24"/>
          <w:szCs w:val="24"/>
        </w:rPr>
        <w:t>The total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concentration</w:t>
      </w:r>
      <w:r w:rsidR="00F26921">
        <w:rPr>
          <w:rFonts w:ascii="Times New Roman" w:hAnsi="Times New Roman" w:cs="Times New Roman"/>
          <w:sz w:val="24"/>
          <w:szCs w:val="24"/>
        </w:rPr>
        <w:t xml:space="preserve"> required</w:t>
      </w:r>
      <w:r>
        <w:rPr>
          <w:rFonts w:ascii="Times New Roman" w:hAnsi="Times New Roman" w:cs="Times New Roman"/>
          <w:sz w:val="24"/>
          <w:szCs w:val="24"/>
        </w:rPr>
        <w:t xml:space="preserve"> to have </w:t>
      </w:r>
      <w:r w:rsidR="004D10F0">
        <w:rPr>
          <w:rFonts w:ascii="Times New Roman" w:hAnsi="Times New Roman" w:cs="Times New Roman"/>
          <w:sz w:val="24"/>
          <w:szCs w:val="24"/>
        </w:rPr>
        <w:t xml:space="preserve">2 mM free in artificial </w:t>
      </w:r>
      <w:r w:rsidR="00F26921">
        <w:rPr>
          <w:rFonts w:ascii="Times New Roman" w:hAnsi="Times New Roman" w:cs="Times New Roman"/>
          <w:sz w:val="24"/>
          <w:szCs w:val="24"/>
        </w:rPr>
        <w:t>cytoplasm</w:t>
      </w:r>
      <w:r w:rsidR="004D10F0">
        <w:rPr>
          <w:rFonts w:ascii="Times New Roman" w:hAnsi="Times New Roman" w:cs="Times New Roman"/>
          <w:sz w:val="24"/>
          <w:szCs w:val="24"/>
        </w:rPr>
        <w:t xml:space="preserve"> was approximated using </w:t>
      </w:r>
      <w:r w:rsidR="00F26921">
        <w:rPr>
          <w:rFonts w:ascii="Times New Roman" w:hAnsi="Times New Roman" w:cs="Times New Roman"/>
          <w:sz w:val="24"/>
          <w:szCs w:val="24"/>
        </w:rPr>
        <w:t>the free Mg</w:t>
      </w:r>
      <w:r w:rsidR="00F26921" w:rsidRPr="00F26921">
        <w:rPr>
          <w:rFonts w:ascii="Times New Roman" w:hAnsi="Times New Roman" w:cs="Times New Roman"/>
          <w:sz w:val="24"/>
          <w:szCs w:val="24"/>
          <w:vertAlign w:val="superscript"/>
        </w:rPr>
        <w:t>2+</w:t>
      </w:r>
      <w:r w:rsidR="00F26921">
        <w:rPr>
          <w:rFonts w:ascii="Times New Roman" w:hAnsi="Times New Roman" w:cs="Times New Roman"/>
          <w:sz w:val="24"/>
          <w:szCs w:val="24"/>
        </w:rPr>
        <w:t xml:space="preserve"> concentrations calculated using </w:t>
      </w:r>
      <w:r w:rsidR="004D10F0">
        <w:rPr>
          <w:rFonts w:ascii="Times New Roman" w:hAnsi="Times New Roman" w:cs="Times New Roman"/>
          <w:sz w:val="24"/>
          <w:szCs w:val="24"/>
        </w:rPr>
        <w:t>HQS data.</w:t>
      </w:r>
      <w:r>
        <w:rPr>
          <w:rFonts w:ascii="Times New Roman" w:hAnsi="Times New Roman" w:cs="Times New Roman"/>
          <w:sz w:val="24"/>
          <w:szCs w:val="24"/>
        </w:rPr>
        <w:t xml:space="preserve"> </w:t>
      </w:r>
      <w:r w:rsidR="00827CE0">
        <w:rPr>
          <w:rFonts w:ascii="Times New Roman" w:hAnsi="Times New Roman" w:cs="Times New Roman"/>
          <w:sz w:val="24"/>
          <w:szCs w:val="24"/>
        </w:rPr>
        <w:t>The free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 xml:space="preserve"> concentration</w:t>
      </w:r>
      <w:r w:rsidR="00F26921">
        <w:rPr>
          <w:rFonts w:ascii="Times New Roman" w:hAnsi="Times New Roman" w:cs="Times New Roman"/>
          <w:sz w:val="24"/>
          <w:szCs w:val="24"/>
        </w:rPr>
        <w:t>, which was measured</w:t>
      </w:r>
      <w:r w:rsidR="00827CE0">
        <w:rPr>
          <w:rFonts w:ascii="Times New Roman" w:hAnsi="Times New Roman" w:cs="Times New Roman"/>
          <w:sz w:val="24"/>
          <w:szCs w:val="24"/>
        </w:rPr>
        <w:t xml:space="preserve"> as a function of the total Mg</w:t>
      </w:r>
      <w:r w:rsidR="00827CE0">
        <w:rPr>
          <w:rFonts w:ascii="Times New Roman" w:hAnsi="Times New Roman" w:cs="Times New Roman"/>
          <w:sz w:val="24"/>
          <w:szCs w:val="24"/>
          <w:vertAlign w:val="superscript"/>
        </w:rPr>
        <w:t>2+</w:t>
      </w:r>
      <w:r w:rsidR="00ED2DC6">
        <w:rPr>
          <w:rFonts w:ascii="Times New Roman" w:hAnsi="Times New Roman" w:cs="Times New Roman"/>
          <w:sz w:val="24"/>
          <w:szCs w:val="24"/>
        </w:rPr>
        <w:t>,</w:t>
      </w:r>
      <w:r w:rsidR="00827CE0">
        <w:rPr>
          <w:rFonts w:ascii="Times New Roman" w:hAnsi="Times New Roman" w:cs="Times New Roman"/>
          <w:sz w:val="24"/>
          <w:szCs w:val="24"/>
        </w:rPr>
        <w:t xml:space="preserve"> were fit to 1</w:t>
      </w:r>
      <w:r w:rsidR="00827CE0">
        <w:rPr>
          <w:rFonts w:ascii="Times New Roman" w:hAnsi="Times New Roman" w:cs="Times New Roman"/>
          <w:sz w:val="24"/>
          <w:szCs w:val="24"/>
          <w:vertAlign w:val="superscript"/>
        </w:rPr>
        <w:t>st</w:t>
      </w:r>
      <w:r w:rsidR="00827CE0">
        <w:rPr>
          <w:rFonts w:ascii="Times New Roman" w:hAnsi="Times New Roman" w:cs="Times New Roman"/>
          <w:sz w:val="24"/>
          <w:szCs w:val="24"/>
        </w:rPr>
        <w:t>, 2</w:t>
      </w:r>
      <w:r w:rsidR="00827CE0">
        <w:rPr>
          <w:rFonts w:ascii="Times New Roman" w:hAnsi="Times New Roman" w:cs="Times New Roman"/>
          <w:sz w:val="24"/>
          <w:szCs w:val="24"/>
          <w:vertAlign w:val="superscript"/>
        </w:rPr>
        <w:t>nd</w:t>
      </w:r>
      <w:r w:rsidR="00827CE0">
        <w:rPr>
          <w:rFonts w:ascii="Times New Roman" w:hAnsi="Times New Roman" w:cs="Times New Roman"/>
          <w:sz w:val="24"/>
          <w:szCs w:val="24"/>
        </w:rPr>
        <w:t>, 3</w:t>
      </w:r>
      <w:r w:rsidR="00827CE0">
        <w:rPr>
          <w:rFonts w:ascii="Times New Roman" w:hAnsi="Times New Roman" w:cs="Times New Roman"/>
          <w:sz w:val="24"/>
          <w:szCs w:val="24"/>
          <w:vertAlign w:val="superscript"/>
        </w:rPr>
        <w:t>rd</w:t>
      </w:r>
      <w:r w:rsidR="00827CE0">
        <w:rPr>
          <w:rFonts w:ascii="Times New Roman" w:hAnsi="Times New Roman" w:cs="Times New Roman"/>
          <w:sz w:val="24"/>
          <w:szCs w:val="24"/>
        </w:rPr>
        <w:t>, 4</w:t>
      </w:r>
      <w:proofErr w:type="gramStart"/>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w:t>
      </w:r>
      <w:proofErr w:type="gramEnd"/>
      <w:r w:rsidR="00827CE0">
        <w:rPr>
          <w:rFonts w:ascii="Times New Roman" w:hAnsi="Times New Roman" w:cs="Times New Roman"/>
          <w:sz w:val="24"/>
          <w:szCs w:val="24"/>
        </w:rPr>
        <w:t xml:space="preserve"> 5</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 6</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7</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8</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9</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and 10</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order polynomials</w:t>
      </w:r>
      <w:r w:rsidR="00656EBD">
        <w:rPr>
          <w:rFonts w:ascii="Times New Roman" w:hAnsi="Times New Roman" w:cs="Times New Roman"/>
          <w:sz w:val="24"/>
          <w:szCs w:val="24"/>
        </w:rPr>
        <w:t xml:space="preserve"> in the form:</w:t>
      </w:r>
    </w:p>
    <w:p w14:paraId="41480B1B" w14:textId="174E9123" w:rsidR="00656EBD" w:rsidRPr="002653B3" w:rsidRDefault="002653B3" w:rsidP="00656EBD">
      <w:pPr>
        <w:pStyle w:val="Standard"/>
        <w:spacing w:after="245"/>
        <w:jc w:val="right"/>
        <w:rPr>
          <w:iCs/>
        </w:rPr>
      </w:pPr>
      <m:oMathPara>
        <m:oMathParaPr>
          <m:jc m:val="right"/>
        </m:oMathParaPr>
        <m:oMath>
          <m:r>
            <m:rPr>
              <m:sty m:val="p"/>
            </m:rPr>
            <w:rPr>
              <w:rFonts w:ascii="Cambria Math" w:hAnsi="Cambria Math"/>
            </w:rPr>
            <m:t xml:space="preserve">[Mg]= </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iCs/>
                    </w:rPr>
                  </m:ctrlPr>
                </m:sSubPr>
                <m:e>
                  <m:r>
                    <m:rPr>
                      <m:sty m:val="p"/>
                    </m:rPr>
                    <w:rPr>
                      <w:rFonts w:ascii="Cambria Math" w:hAnsi="Cambria Math"/>
                    </w:rPr>
                    <m:t>A</m:t>
                  </m:r>
                </m:e>
                <m:sub>
                  <m:r>
                    <m:rPr>
                      <m:sty m:val="p"/>
                    </m:rPr>
                    <w:rPr>
                      <w:rFonts w:ascii="Cambria Math" w:hAnsi="Cambria Math"/>
                    </w:rPr>
                    <m:t>i</m:t>
                  </m:r>
                </m:sub>
              </m:sSub>
              <m:sSup>
                <m:sSupPr>
                  <m:ctrlPr>
                    <w:rPr>
                      <w:rFonts w:ascii="Cambria Math" w:hAnsi="Cambria Math"/>
                      <w:iCs/>
                    </w:rPr>
                  </m:ctrlPr>
                </m:sSupPr>
                <m:e>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e>
                <m:sup>
                  <m:r>
                    <m:rPr>
                      <m:sty m:val="p"/>
                    </m:rPr>
                    <w:rPr>
                      <w:rFonts w:ascii="Cambria Math" w:hAnsi="Cambria Math"/>
                    </w:rPr>
                    <m:t>i</m:t>
                  </m:r>
                </m:sup>
              </m:sSup>
            </m:e>
          </m:nary>
          <m:r>
            <m:rPr>
              <m:sty m:val="p"/>
            </m:rPr>
            <w:rPr>
              <w:rFonts w:ascii="Cambria Math" w:hAnsi="Cambria Math"/>
            </w:rPr>
            <m:t>+ C                                                                   (6)</m:t>
          </m:r>
        </m:oMath>
      </m:oMathPara>
    </w:p>
    <w:p w14:paraId="539A4C36" w14:textId="4FF9DDB7" w:rsidR="00827CE0" w:rsidRPr="00356A9B" w:rsidRDefault="00656EBD" w:rsidP="00356A9B">
      <w:pPr>
        <w:pStyle w:val="Standard"/>
        <w:spacing w:after="245"/>
        <w:rPr>
          <w:rFonts w:ascii="Times New Roman" w:hAnsi="Times New Roman" w:cs="Times New Roman"/>
          <w:sz w:val="24"/>
          <w:szCs w:val="24"/>
        </w:rPr>
      </w:pPr>
      <w:r>
        <w:rPr>
          <w:rFonts w:ascii="Times New Roman" w:hAnsi="Times New Roman" w:cs="Times New Roman"/>
          <w:sz w:val="24"/>
          <w:szCs w:val="24"/>
        </w:rPr>
        <w:t xml:space="preserve">Where </w:t>
      </w:r>
      <w:r>
        <w:rPr>
          <w:rFonts w:ascii="Times New Roman" w:hAnsi="Times New Roman" w:cs="Times New Roman"/>
          <w:i/>
          <w:iCs/>
          <w:sz w:val="24"/>
          <w:szCs w:val="24"/>
        </w:rPr>
        <w:t>N</w:t>
      </w:r>
      <w:r>
        <w:rPr>
          <w:rFonts w:ascii="Times New Roman" w:hAnsi="Times New Roman" w:cs="Times New Roman"/>
          <w:sz w:val="24"/>
          <w:szCs w:val="24"/>
        </w:rPr>
        <w:t xml:space="preserve"> is the order of the polynomial and </w:t>
      </w:r>
      <w:r>
        <w:rPr>
          <w:rFonts w:ascii="Times New Roman" w:hAnsi="Times New Roman" w:cs="Times New Roman"/>
          <w:i/>
          <w:iCs/>
          <w:sz w:val="24"/>
          <w:szCs w:val="24"/>
        </w:rPr>
        <w:t>A/C</w:t>
      </w:r>
      <w:r>
        <w:rPr>
          <w:rFonts w:ascii="Times New Roman" w:hAnsi="Times New Roman" w:cs="Times New Roman"/>
          <w:sz w:val="24"/>
          <w:szCs w:val="24"/>
        </w:rPr>
        <w:t xml:space="preserve"> are constants deter</w:t>
      </w:r>
      <w:r w:rsidR="002653B3">
        <w:rPr>
          <w:rFonts w:ascii="Times New Roman" w:hAnsi="Times New Roman" w:cs="Times New Roman"/>
          <w:sz w:val="24"/>
          <w:szCs w:val="24"/>
        </w:rPr>
        <w:t>min</w:t>
      </w:r>
      <w:r>
        <w:rPr>
          <w:rFonts w:ascii="Times New Roman" w:hAnsi="Times New Roman" w:cs="Times New Roman"/>
          <w:sz w:val="24"/>
          <w:szCs w:val="24"/>
        </w:rPr>
        <w:t xml:space="preserve">ed by linear regression. </w:t>
      </w:r>
      <w:r w:rsidR="00827CE0">
        <w:rPr>
          <w:rFonts w:ascii="Times New Roman" w:hAnsi="Times New Roman" w:cs="Times New Roman"/>
          <w:sz w:val="24"/>
          <w:szCs w:val="24"/>
        </w:rPr>
        <w:t>Fit</w:t>
      </w:r>
      <w:r>
        <w:rPr>
          <w:rFonts w:ascii="Times New Roman" w:hAnsi="Times New Roman" w:cs="Times New Roman"/>
          <w:sz w:val="24"/>
          <w:szCs w:val="24"/>
        </w:rPr>
        <w:t xml:space="preserve"> polynomials</w:t>
      </w:r>
      <w:r w:rsidR="00827CE0">
        <w:rPr>
          <w:rFonts w:ascii="Times New Roman" w:hAnsi="Times New Roman" w:cs="Times New Roman"/>
          <w:sz w:val="24"/>
          <w:szCs w:val="24"/>
        </w:rPr>
        <w:t xml:space="preserve"> were evaluated by calculating the Akaike information criterion (AIC), in order to deter</w:t>
      </w:r>
      <w:r w:rsidR="002653B3">
        <w:rPr>
          <w:rFonts w:ascii="Times New Roman" w:hAnsi="Times New Roman" w:cs="Times New Roman"/>
          <w:sz w:val="24"/>
          <w:szCs w:val="24"/>
        </w:rPr>
        <w:t>min</w:t>
      </w:r>
      <w:r w:rsidR="00827CE0">
        <w:rPr>
          <w:rFonts w:ascii="Times New Roman" w:hAnsi="Times New Roman" w:cs="Times New Roman"/>
          <w:sz w:val="24"/>
          <w:szCs w:val="24"/>
        </w:rPr>
        <w:t xml:space="preserve">e which polynomial best described the data using the </w:t>
      </w:r>
      <w:r w:rsidR="002653B3">
        <w:rPr>
          <w:rFonts w:ascii="Times New Roman" w:hAnsi="Times New Roman" w:cs="Times New Roman"/>
          <w:sz w:val="24"/>
          <w:szCs w:val="24"/>
        </w:rPr>
        <w:t>min</w:t>
      </w:r>
      <w:r w:rsidR="00827CE0">
        <w:rPr>
          <w:rFonts w:ascii="Times New Roman" w:hAnsi="Times New Roman" w:cs="Times New Roman"/>
          <w:sz w:val="24"/>
          <w:szCs w:val="24"/>
        </w:rPr>
        <w:t>imum number of terms. The polynomial with the lowest AIC was then solved numerically to calculate the total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 xml:space="preserve"> required </w:t>
      </w:r>
      <w:r w:rsidR="00827CE0">
        <w:rPr>
          <w:rFonts w:ascii="Times New Roman" w:hAnsi="Times New Roman" w:cs="Times New Roman"/>
          <w:sz w:val="24"/>
          <w:szCs w:val="24"/>
        </w:rPr>
        <w:lastRenderedPageBreak/>
        <w:t>to generate 2 mM free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 xml:space="preserve"> in the presence of metabolites, with a tolerance of 0.01 </w:t>
      </w:r>
      <w:proofErr w:type="spellStart"/>
      <w:r w:rsidR="00827CE0">
        <w:rPr>
          <w:rFonts w:ascii="Times New Roman" w:hAnsi="Times New Roman" w:cs="Times New Roman"/>
          <w:sz w:val="24"/>
          <w:szCs w:val="24"/>
        </w:rPr>
        <w:t>mM.</w:t>
      </w:r>
      <w:proofErr w:type="spellEnd"/>
      <w:r w:rsidR="004B7564">
        <w:rPr>
          <w:rFonts w:ascii="Times New Roman" w:hAnsi="Times New Roman" w:cs="Times New Roman"/>
          <w:sz w:val="24"/>
          <w:szCs w:val="24"/>
        </w:rPr>
        <w:t xml:space="preserve"> The fluorescence of control samples containing 10 mM EDTA was compared to the </w:t>
      </w:r>
      <w:r w:rsidR="0054528B">
        <w:rPr>
          <w:rFonts w:ascii="Times New Roman" w:hAnsi="Times New Roman" w:cs="Times New Roman"/>
          <w:sz w:val="24"/>
          <w:szCs w:val="24"/>
        </w:rPr>
        <w:t xml:space="preserve">no added </w:t>
      </w:r>
      <w:r w:rsidR="004B7564">
        <w:rPr>
          <w:rFonts w:ascii="Times New Roman" w:hAnsi="Times New Roman" w:cs="Times New Roman"/>
          <w:sz w:val="24"/>
          <w:szCs w:val="24"/>
        </w:rPr>
        <w:t>magnesium chloride condition to deter</w:t>
      </w:r>
      <w:r w:rsidR="002653B3">
        <w:rPr>
          <w:rFonts w:ascii="Times New Roman" w:hAnsi="Times New Roman" w:cs="Times New Roman"/>
          <w:sz w:val="24"/>
          <w:szCs w:val="24"/>
        </w:rPr>
        <w:t>min</w:t>
      </w:r>
      <w:r w:rsidR="004B7564">
        <w:rPr>
          <w:rFonts w:ascii="Times New Roman" w:hAnsi="Times New Roman" w:cs="Times New Roman"/>
          <w:sz w:val="24"/>
          <w:szCs w:val="24"/>
        </w:rPr>
        <w:t xml:space="preserve">e divalent metal </w:t>
      </w:r>
      <w:r>
        <w:rPr>
          <w:rFonts w:ascii="Times New Roman" w:hAnsi="Times New Roman" w:cs="Times New Roman"/>
          <w:sz w:val="24"/>
          <w:szCs w:val="24"/>
        </w:rPr>
        <w:t xml:space="preserve">ion </w:t>
      </w:r>
      <w:r w:rsidR="004B7564">
        <w:rPr>
          <w:rFonts w:ascii="Times New Roman" w:hAnsi="Times New Roman" w:cs="Times New Roman"/>
          <w:sz w:val="24"/>
          <w:szCs w:val="24"/>
        </w:rPr>
        <w:t>conta</w:t>
      </w:r>
      <w:r w:rsidR="002653B3">
        <w:rPr>
          <w:rFonts w:ascii="Times New Roman" w:hAnsi="Times New Roman" w:cs="Times New Roman"/>
          <w:sz w:val="24"/>
          <w:szCs w:val="24"/>
        </w:rPr>
        <w:t>min</w:t>
      </w:r>
      <w:r w:rsidR="004B7564">
        <w:rPr>
          <w:rFonts w:ascii="Times New Roman" w:hAnsi="Times New Roman" w:cs="Times New Roman"/>
          <w:sz w:val="24"/>
          <w:szCs w:val="24"/>
        </w:rPr>
        <w:t xml:space="preserve">ation levels in </w:t>
      </w:r>
      <w:r w:rsidR="004D10F0">
        <w:rPr>
          <w:rFonts w:ascii="Times New Roman" w:hAnsi="Times New Roman" w:cs="Times New Roman"/>
          <w:sz w:val="24"/>
          <w:szCs w:val="24"/>
        </w:rPr>
        <w:t>artificial cytoplasm</w:t>
      </w:r>
      <w:r w:rsidR="004B7564">
        <w:rPr>
          <w:rFonts w:ascii="Times New Roman" w:hAnsi="Times New Roman" w:cs="Times New Roman"/>
          <w:sz w:val="24"/>
          <w:szCs w:val="24"/>
        </w:rPr>
        <w:t xml:space="preserve">, which was </w:t>
      </w:r>
      <w:r w:rsidR="004D10F0">
        <w:rPr>
          <w:rFonts w:ascii="Times New Roman" w:hAnsi="Times New Roman" w:cs="Times New Roman"/>
          <w:sz w:val="24"/>
          <w:szCs w:val="24"/>
        </w:rPr>
        <w:t xml:space="preserve">a </w:t>
      </w:r>
      <w:r w:rsidR="004B7564">
        <w:rPr>
          <w:rFonts w:ascii="Times New Roman" w:hAnsi="Times New Roman" w:cs="Times New Roman"/>
          <w:sz w:val="24"/>
          <w:szCs w:val="24"/>
        </w:rPr>
        <w:t>negligible amount of signal, less than the signal produced by 0.3 mM free Mg</w:t>
      </w:r>
      <w:r w:rsidR="004B7564" w:rsidRPr="009076D6">
        <w:rPr>
          <w:rFonts w:ascii="Times New Roman" w:hAnsi="Times New Roman" w:cs="Times New Roman"/>
          <w:sz w:val="24"/>
          <w:szCs w:val="24"/>
          <w:vertAlign w:val="superscript"/>
        </w:rPr>
        <w:t>2+</w:t>
      </w:r>
      <w:r w:rsidR="004B7564">
        <w:rPr>
          <w:rFonts w:ascii="Times New Roman" w:hAnsi="Times New Roman" w:cs="Times New Roman"/>
          <w:sz w:val="24"/>
          <w:szCs w:val="24"/>
        </w:rPr>
        <w:t>.</w:t>
      </w:r>
    </w:p>
    <w:p w14:paraId="3F5E2BD1" w14:textId="77777777" w:rsidR="00DD371B" w:rsidRDefault="003F1102" w:rsidP="00DD371B">
      <w:pPr>
        <w:pStyle w:val="Heading2"/>
      </w:pPr>
      <w:bookmarkStart w:id="16" w:name="_Toc106965429"/>
      <w:r>
        <w:t>Artificial cytoplasm preparation</w:t>
      </w:r>
      <w:bookmarkEnd w:id="16"/>
    </w:p>
    <w:p w14:paraId="2E20C224" w14:textId="1FC76443" w:rsidR="00E378C0" w:rsidRDefault="003F1102">
      <w:pPr>
        <w:pStyle w:val="Standard"/>
        <w:spacing w:after="240"/>
        <w:rPr>
          <w:rFonts w:ascii="Times New Roman" w:hAnsi="Times New Roman" w:cs="Times New Roman"/>
          <w:sz w:val="24"/>
          <w:szCs w:val="24"/>
        </w:rPr>
      </w:pPr>
      <w:r>
        <w:rPr>
          <w:rFonts w:ascii="Times New Roman" w:hAnsi="Times New Roman" w:cs="Times New Roman"/>
          <w:sz w:val="24"/>
          <w:szCs w:val="24"/>
        </w:rPr>
        <w:t xml:space="preserve">Artificial </w:t>
      </w:r>
      <w:r w:rsidR="008D617A">
        <w:rPr>
          <w:rFonts w:ascii="Times New Roman" w:hAnsi="Times New Roman" w:cs="Times New Roman"/>
          <w:sz w:val="24"/>
          <w:szCs w:val="24"/>
        </w:rPr>
        <w:t>cytoplasm</w:t>
      </w:r>
      <w:r>
        <w:rPr>
          <w:rFonts w:ascii="Times New Roman" w:hAnsi="Times New Roman" w:cs="Times New Roman"/>
          <w:sz w:val="24"/>
          <w:szCs w:val="24"/>
        </w:rPr>
        <w:t xml:space="preserve"> </w:t>
      </w:r>
      <w:r w:rsidR="008D617A">
        <w:rPr>
          <w:rFonts w:ascii="Times New Roman" w:hAnsi="Times New Roman" w:cs="Times New Roman"/>
          <w:sz w:val="24"/>
          <w:szCs w:val="24"/>
        </w:rPr>
        <w:t>was</w:t>
      </w:r>
      <w:r>
        <w:rPr>
          <w:rFonts w:ascii="Times New Roman" w:hAnsi="Times New Roman" w:cs="Times New Roman"/>
          <w:sz w:val="24"/>
          <w:szCs w:val="24"/>
        </w:rPr>
        <w:t xml:space="preserve"> prepared to maintain a constant monovalent ion concentration of 240 mM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140 mM K</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a pH of 7. First, metabolite salts or solutions were dissolved or diluted in</w:t>
      </w:r>
      <w:r w:rsidR="007F67A4">
        <w:rPr>
          <w:rFonts w:ascii="Times New Roman" w:hAnsi="Times New Roman" w:cs="Times New Roman"/>
          <w:sz w:val="24"/>
          <w:szCs w:val="24"/>
        </w:rPr>
        <w:t xml:space="preserve">to </w:t>
      </w:r>
      <w:r>
        <w:rPr>
          <w:rFonts w:ascii="Times New Roman" w:hAnsi="Times New Roman" w:cs="Times New Roman"/>
          <w:sz w:val="24"/>
          <w:szCs w:val="24"/>
        </w:rPr>
        <w:t>water in volumetric flasks. Second, the pH of each solution was adjusted to 7.0 using 10 M NaOH</w:t>
      </w:r>
      <w:r w:rsidR="004D10F0">
        <w:rPr>
          <w:rFonts w:ascii="Times New Roman" w:hAnsi="Times New Roman" w:cs="Times New Roman"/>
          <w:sz w:val="24"/>
          <w:szCs w:val="24"/>
        </w:rPr>
        <w:t xml:space="preserve">. </w:t>
      </w:r>
      <w:r>
        <w:rPr>
          <w:rFonts w:ascii="Times New Roman" w:hAnsi="Times New Roman" w:cs="Times New Roman"/>
          <w:sz w:val="24"/>
          <w:szCs w:val="24"/>
        </w:rPr>
        <w:t>The amount of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or </w:t>
      </w:r>
      <w:commentRangeStart w:id="17"/>
      <w:r>
        <w:rPr>
          <w:rFonts w:ascii="Times New Roman" w:hAnsi="Times New Roman" w:cs="Times New Roman"/>
          <w:sz w:val="24"/>
          <w:szCs w:val="24"/>
        </w:rPr>
        <w:t>K</w:t>
      </w:r>
      <w:r>
        <w:rPr>
          <w:rFonts w:ascii="Times New Roman" w:hAnsi="Times New Roman" w:cs="Times New Roman"/>
          <w:sz w:val="24"/>
          <w:szCs w:val="24"/>
          <w:vertAlign w:val="superscript"/>
        </w:rPr>
        <w:t>+</w:t>
      </w:r>
      <w:commentRangeEnd w:id="17"/>
      <w:r w:rsidR="00BB6B64">
        <w:rPr>
          <w:rStyle w:val="CommentReference"/>
        </w:rPr>
        <w:commentReference w:id="17"/>
      </w:r>
      <w:r>
        <w:rPr>
          <w:rFonts w:ascii="Times New Roman" w:hAnsi="Times New Roman" w:cs="Times New Roman"/>
          <w:sz w:val="24"/>
          <w:szCs w:val="24"/>
        </w:rPr>
        <w:t xml:space="preserve"> added</w:t>
      </w:r>
      <w:r w:rsidR="004D10F0">
        <w:rPr>
          <w:rFonts w:ascii="Times New Roman" w:hAnsi="Times New Roman" w:cs="Times New Roman"/>
          <w:sz w:val="24"/>
          <w:szCs w:val="24"/>
        </w:rPr>
        <w:t xml:space="preserve"> with each component</w:t>
      </w:r>
      <w:r>
        <w:rPr>
          <w:rFonts w:ascii="Times New Roman" w:hAnsi="Times New Roman" w:cs="Times New Roman"/>
          <w:sz w:val="24"/>
          <w:szCs w:val="24"/>
        </w:rPr>
        <w:t xml:space="preserve"> was recorded. Third, 5 M NaCl and 2 M </w:t>
      </w:r>
      <w:proofErr w:type="spellStart"/>
      <w:r>
        <w:rPr>
          <w:rFonts w:ascii="Times New Roman" w:hAnsi="Times New Roman" w:cs="Times New Roman"/>
          <w:sz w:val="24"/>
          <w:szCs w:val="24"/>
        </w:rPr>
        <w:t>KCl</w:t>
      </w:r>
      <w:proofErr w:type="spellEnd"/>
      <w:r>
        <w:rPr>
          <w:rFonts w:ascii="Times New Roman" w:hAnsi="Times New Roman" w:cs="Times New Roman"/>
          <w:sz w:val="24"/>
          <w:szCs w:val="24"/>
        </w:rPr>
        <w:t xml:space="preserve"> were added for a final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K</w:t>
      </w:r>
      <w:r>
        <w:rPr>
          <w:rFonts w:ascii="Times New Roman" w:hAnsi="Times New Roman" w:cs="Times New Roman"/>
          <w:sz w:val="24"/>
          <w:szCs w:val="24"/>
          <w:vertAlign w:val="superscript"/>
        </w:rPr>
        <w:t>+</w:t>
      </w:r>
      <w:r>
        <w:rPr>
          <w:rFonts w:ascii="Times New Roman" w:hAnsi="Times New Roman" w:cs="Times New Roman"/>
          <w:sz w:val="24"/>
          <w:szCs w:val="24"/>
        </w:rPr>
        <w:t xml:space="preserve"> concentration of 480 mM and </w:t>
      </w:r>
      <w:r w:rsidR="00D54B20">
        <w:rPr>
          <w:rFonts w:ascii="Times New Roman" w:hAnsi="Times New Roman" w:cs="Times New Roman"/>
          <w:sz w:val="24"/>
          <w:szCs w:val="24"/>
        </w:rPr>
        <w:t>28</w:t>
      </w:r>
      <w:r>
        <w:rPr>
          <w:rFonts w:ascii="Times New Roman" w:hAnsi="Times New Roman" w:cs="Times New Roman"/>
          <w:sz w:val="24"/>
          <w:szCs w:val="24"/>
        </w:rPr>
        <w:t xml:space="preserve">0 mM, respectively. Then, the volumetric flask was filled </w:t>
      </w:r>
      <w:r w:rsidR="00D54B20">
        <w:rPr>
          <w:rFonts w:ascii="Times New Roman" w:hAnsi="Times New Roman" w:cs="Times New Roman"/>
          <w:sz w:val="24"/>
          <w:szCs w:val="24"/>
        </w:rPr>
        <w:t xml:space="preserve">with water </w:t>
      </w:r>
      <w:r>
        <w:rPr>
          <w:rFonts w:ascii="Times New Roman" w:hAnsi="Times New Roman" w:cs="Times New Roman"/>
          <w:sz w:val="24"/>
          <w:szCs w:val="24"/>
        </w:rPr>
        <w:t xml:space="preserve">to 10 </w:t>
      </w:r>
      <w:proofErr w:type="spellStart"/>
      <w:r>
        <w:rPr>
          <w:rFonts w:ascii="Times New Roman" w:hAnsi="Times New Roman" w:cs="Times New Roman"/>
          <w:sz w:val="24"/>
          <w:szCs w:val="24"/>
        </w:rPr>
        <w:t>mL.</w:t>
      </w:r>
      <w:proofErr w:type="spellEnd"/>
      <w:r>
        <w:rPr>
          <w:rFonts w:ascii="Times New Roman" w:hAnsi="Times New Roman" w:cs="Times New Roman"/>
          <w:sz w:val="24"/>
          <w:szCs w:val="24"/>
        </w:rPr>
        <w:t xml:space="preserve"> Lastly, a test quantity of the 2x solution was diluted to a 1x concentration and the pH was tested with a VWR Symphony pH probe. The 2x concentrated artificial cytoplasm was </w:t>
      </w:r>
      <w:r w:rsidR="004D10F0">
        <w:rPr>
          <w:rFonts w:ascii="Times New Roman" w:hAnsi="Times New Roman" w:cs="Times New Roman"/>
          <w:sz w:val="24"/>
          <w:szCs w:val="24"/>
        </w:rPr>
        <w:t>aliquoted</w:t>
      </w:r>
      <w:r>
        <w:rPr>
          <w:rFonts w:ascii="Times New Roman" w:hAnsi="Times New Roman" w:cs="Times New Roman"/>
          <w:sz w:val="24"/>
          <w:szCs w:val="24"/>
        </w:rPr>
        <w:t xml:space="preserve">, stored at -20 </w:t>
      </w:r>
      <w:r>
        <w:rPr>
          <w:rFonts w:ascii="DejaVu Serif" w:hAnsi="DejaVu Serif" w:cs="Times New Roman"/>
          <w:sz w:val="24"/>
          <w:szCs w:val="24"/>
        </w:rPr>
        <w:t>°</w:t>
      </w:r>
      <w:r>
        <w:rPr>
          <w:rFonts w:ascii="Times New Roman" w:hAnsi="Times New Roman" w:cs="Times New Roman"/>
          <w:sz w:val="24"/>
          <w:szCs w:val="24"/>
        </w:rPr>
        <w:t>C</w:t>
      </w:r>
      <w:r w:rsidR="004D10F0">
        <w:rPr>
          <w:rFonts w:ascii="Times New Roman" w:hAnsi="Times New Roman" w:cs="Times New Roman"/>
          <w:sz w:val="24"/>
          <w:szCs w:val="24"/>
        </w:rPr>
        <w:t xml:space="preserve">. </w:t>
      </w:r>
      <w:r w:rsidR="00DB5960">
        <w:rPr>
          <w:rFonts w:ascii="Times New Roman" w:hAnsi="Times New Roman" w:cs="Times New Roman"/>
          <w:sz w:val="24"/>
          <w:szCs w:val="24"/>
        </w:rPr>
        <w:t>A d</w:t>
      </w:r>
      <w:r>
        <w:rPr>
          <w:rFonts w:ascii="Times New Roman" w:hAnsi="Times New Roman" w:cs="Times New Roman"/>
          <w:sz w:val="24"/>
          <w:szCs w:val="24"/>
        </w:rPr>
        <w:t>etailed recipe for</w:t>
      </w:r>
      <w:r w:rsidR="004D10F0">
        <w:rPr>
          <w:rFonts w:ascii="Times New Roman" w:hAnsi="Times New Roman" w:cs="Times New Roman"/>
          <w:sz w:val="24"/>
          <w:szCs w:val="24"/>
        </w:rPr>
        <w:t xml:space="preserve"> the Eco80</w:t>
      </w:r>
      <w:r>
        <w:rPr>
          <w:rFonts w:ascii="Times New Roman" w:hAnsi="Times New Roman" w:cs="Times New Roman"/>
          <w:sz w:val="24"/>
          <w:szCs w:val="24"/>
        </w:rPr>
        <w:t xml:space="preserve"> artificial cytoplasm </w:t>
      </w:r>
      <w:r w:rsidR="004D10F0">
        <w:rPr>
          <w:rFonts w:ascii="Times New Roman" w:hAnsi="Times New Roman" w:cs="Times New Roman"/>
          <w:sz w:val="24"/>
          <w:szCs w:val="24"/>
        </w:rPr>
        <w:t>is</w:t>
      </w:r>
      <w:r>
        <w:rPr>
          <w:rFonts w:ascii="Times New Roman" w:hAnsi="Times New Roman" w:cs="Times New Roman"/>
          <w:sz w:val="24"/>
          <w:szCs w:val="24"/>
        </w:rPr>
        <w:t xml:space="preserve"> available in </w:t>
      </w:r>
      <w:r w:rsidR="000A10E9">
        <w:rPr>
          <w:rFonts w:ascii="Times New Roman" w:hAnsi="Times New Roman" w:cs="Times New Roman"/>
          <w:sz w:val="24"/>
          <w:szCs w:val="24"/>
        </w:rPr>
        <w:t>S</w:t>
      </w:r>
      <w:r w:rsidR="00D54B20">
        <w:rPr>
          <w:rFonts w:ascii="Times New Roman" w:hAnsi="Times New Roman" w:cs="Times New Roman"/>
          <w:sz w:val="24"/>
          <w:szCs w:val="24"/>
        </w:rPr>
        <w:t>I</w:t>
      </w:r>
      <w:r>
        <w:rPr>
          <w:rFonts w:ascii="Times New Roman" w:hAnsi="Times New Roman" w:cs="Times New Roman"/>
          <w:sz w:val="24"/>
          <w:szCs w:val="24"/>
        </w:rPr>
        <w:t xml:space="preserve"> </w:t>
      </w:r>
      <w:r w:rsidR="000A10E9">
        <w:rPr>
          <w:rFonts w:ascii="Times New Roman" w:hAnsi="Times New Roman" w:cs="Times New Roman"/>
          <w:sz w:val="24"/>
          <w:szCs w:val="24"/>
        </w:rPr>
        <w:t>T</w:t>
      </w:r>
      <w:r>
        <w:rPr>
          <w:rFonts w:ascii="Times New Roman" w:hAnsi="Times New Roman" w:cs="Times New Roman"/>
          <w:sz w:val="24"/>
          <w:szCs w:val="24"/>
        </w:rPr>
        <w:t xml:space="preserve">able </w:t>
      </w:r>
      <w:r w:rsidR="00D54B20">
        <w:rPr>
          <w:rFonts w:ascii="Times New Roman" w:hAnsi="Times New Roman" w:cs="Times New Roman"/>
          <w:color w:val="FF0000"/>
          <w:sz w:val="24"/>
          <w:szCs w:val="24"/>
        </w:rPr>
        <w:t>1</w:t>
      </w:r>
      <w:r>
        <w:rPr>
          <w:rFonts w:ascii="Times New Roman" w:hAnsi="Times New Roman" w:cs="Times New Roman"/>
          <w:sz w:val="24"/>
          <w:szCs w:val="24"/>
        </w:rPr>
        <w:t>.</w:t>
      </w:r>
      <w:r w:rsidR="004D10F0">
        <w:rPr>
          <w:rFonts w:ascii="Times New Roman" w:hAnsi="Times New Roman" w:cs="Times New Roman"/>
          <w:sz w:val="24"/>
          <w:szCs w:val="24"/>
        </w:rPr>
        <w:t xml:space="preserve"> </w:t>
      </w:r>
      <w:r w:rsidR="00DB5960">
        <w:rPr>
          <w:rFonts w:ascii="Times New Roman" w:hAnsi="Times New Roman" w:cs="Times New Roman"/>
          <w:sz w:val="24"/>
          <w:szCs w:val="24"/>
        </w:rPr>
        <w:t>Periodically, the a</w:t>
      </w:r>
      <w:r w:rsidR="002F735C">
        <w:rPr>
          <w:rFonts w:ascii="Times New Roman" w:hAnsi="Times New Roman" w:cs="Times New Roman"/>
          <w:sz w:val="24"/>
          <w:szCs w:val="24"/>
        </w:rPr>
        <w:t>rtificial cytoplasm w</w:t>
      </w:r>
      <w:r w:rsidR="00DB5960">
        <w:rPr>
          <w:rFonts w:ascii="Times New Roman" w:hAnsi="Times New Roman" w:cs="Times New Roman"/>
          <w:sz w:val="24"/>
          <w:szCs w:val="24"/>
        </w:rPr>
        <w:t>as</w:t>
      </w:r>
      <w:r w:rsidR="002F735C">
        <w:rPr>
          <w:rFonts w:ascii="Times New Roman" w:hAnsi="Times New Roman" w:cs="Times New Roman"/>
          <w:sz w:val="24"/>
          <w:szCs w:val="24"/>
        </w:rPr>
        <w:t xml:space="preserve"> spot checked for NTP degradation using thin-layer chromatography on </w:t>
      </w:r>
      <w:commentRangeStart w:id="18"/>
      <w:r w:rsidR="002F735C">
        <w:rPr>
          <w:rFonts w:ascii="Times New Roman" w:hAnsi="Times New Roman" w:cs="Times New Roman"/>
          <w:sz w:val="24"/>
          <w:szCs w:val="24"/>
        </w:rPr>
        <w:t>PEI plates</w:t>
      </w:r>
      <w:commentRangeEnd w:id="18"/>
      <w:r w:rsidR="006A7796">
        <w:rPr>
          <w:rStyle w:val="CommentReference"/>
        </w:rPr>
        <w:commentReference w:id="18"/>
      </w:r>
      <w:r w:rsidR="002F735C">
        <w:rPr>
          <w:rFonts w:ascii="Times New Roman" w:hAnsi="Times New Roman" w:cs="Times New Roman"/>
          <w:sz w:val="24"/>
          <w:szCs w:val="24"/>
        </w:rPr>
        <w:t xml:space="preserve"> developed with a 0.3 M potassium phosphate mobile phase.</w:t>
      </w:r>
    </w:p>
    <w:p w14:paraId="65EE37CE" w14:textId="77777777" w:rsidR="00DD371B" w:rsidRDefault="00AB7C88" w:rsidP="00DD371B">
      <w:pPr>
        <w:pStyle w:val="Heading2"/>
      </w:pPr>
      <w:bookmarkStart w:id="19" w:name="_Toc106965430"/>
      <w:r>
        <w:t>Single</w:t>
      </w:r>
      <w:r w:rsidR="006B005C">
        <w:t>-</w:t>
      </w:r>
      <w:r>
        <w:t>bindi</w:t>
      </w:r>
      <w:r w:rsidR="006B005C">
        <w:t>ng-</w:t>
      </w:r>
      <w:r>
        <w:t>site statistical model for Mg</w:t>
      </w:r>
      <w:r w:rsidR="006B005C">
        <w:rPr>
          <w:vertAlign w:val="superscript"/>
        </w:rPr>
        <w:t>2+</w:t>
      </w:r>
      <w:r>
        <w:t xml:space="preserve"> speciation in artificial cytoplasm</w:t>
      </w:r>
      <w:bookmarkEnd w:id="19"/>
    </w:p>
    <w:p w14:paraId="592AE472" w14:textId="2E5DF78A" w:rsidR="00AB7C88" w:rsidRDefault="00AB7C88">
      <w:pPr>
        <w:pStyle w:val="Standard"/>
        <w:spacing w:after="240"/>
        <w:rPr>
          <w:rFonts w:ascii="Times New Roman" w:hAnsi="Times New Roman" w:cs="Times New Roman"/>
          <w:sz w:val="24"/>
          <w:szCs w:val="24"/>
        </w:rPr>
      </w:pPr>
      <w:r>
        <w:rPr>
          <w:rFonts w:ascii="Times New Roman" w:hAnsi="Times New Roman" w:cs="Times New Roman"/>
          <w:sz w:val="24"/>
          <w:szCs w:val="24"/>
        </w:rPr>
        <w:t xml:space="preserve"> </w:t>
      </w:r>
      <w:r w:rsidR="00B23DF9">
        <w:rPr>
          <w:rFonts w:ascii="Times New Roman" w:hAnsi="Times New Roman" w:cs="Times New Roman"/>
          <w:sz w:val="24"/>
          <w:szCs w:val="24"/>
        </w:rPr>
        <w:t>We used a statistical model, that considers experimental errors in metabolite</w:t>
      </w:r>
      <w:r w:rsidR="00DB5960">
        <w:rPr>
          <w:rFonts w:ascii="Times New Roman" w:hAnsi="Times New Roman" w:cs="Times New Roman"/>
          <w:sz w:val="24"/>
          <w:szCs w:val="24"/>
        </w:rPr>
        <w:t>/Mg</w:t>
      </w:r>
      <w:r w:rsidR="00DB5960" w:rsidRPr="00DB5960">
        <w:rPr>
          <w:rFonts w:ascii="Times New Roman" w:hAnsi="Times New Roman" w:cs="Times New Roman"/>
          <w:sz w:val="24"/>
          <w:szCs w:val="24"/>
          <w:vertAlign w:val="superscript"/>
        </w:rPr>
        <w:t>2+</w:t>
      </w:r>
      <w:r w:rsidR="00B23DF9">
        <w:rPr>
          <w:rFonts w:ascii="Times New Roman" w:hAnsi="Times New Roman" w:cs="Times New Roman"/>
          <w:sz w:val="24"/>
          <w:szCs w:val="24"/>
        </w:rPr>
        <w:t xml:space="preserve"> concentrations and uncertainties in </w:t>
      </w:r>
      <w:r w:rsidR="00DB5960">
        <w:rPr>
          <w:rFonts w:ascii="Times New Roman" w:hAnsi="Times New Roman" w:cs="Times New Roman"/>
          <w:sz w:val="24"/>
          <w:szCs w:val="24"/>
        </w:rPr>
        <w:t xml:space="preserve">apparent </w:t>
      </w:r>
      <w:r w:rsidR="00B23DF9">
        <w:rPr>
          <w:rFonts w:ascii="Times New Roman" w:hAnsi="Times New Roman" w:cs="Times New Roman"/>
          <w:sz w:val="24"/>
          <w:szCs w:val="24"/>
        </w:rPr>
        <w:t>binding constant deter</w:t>
      </w:r>
      <w:r w:rsidR="002653B3">
        <w:rPr>
          <w:rFonts w:ascii="Times New Roman" w:hAnsi="Times New Roman" w:cs="Times New Roman"/>
          <w:sz w:val="24"/>
          <w:szCs w:val="24"/>
        </w:rPr>
        <w:t>min</w:t>
      </w:r>
      <w:r w:rsidR="00B23DF9">
        <w:rPr>
          <w:rFonts w:ascii="Times New Roman" w:hAnsi="Times New Roman" w:cs="Times New Roman"/>
          <w:sz w:val="24"/>
          <w:szCs w:val="24"/>
        </w:rPr>
        <w:t>ation, to calculate the expected free Mg</w:t>
      </w:r>
      <w:r w:rsidR="00B23DF9">
        <w:rPr>
          <w:rFonts w:ascii="Times New Roman" w:hAnsi="Times New Roman" w:cs="Times New Roman"/>
          <w:sz w:val="24"/>
          <w:szCs w:val="24"/>
          <w:vertAlign w:val="superscript"/>
        </w:rPr>
        <w:t>2+</w:t>
      </w:r>
      <w:r w:rsidR="00B23DF9">
        <w:rPr>
          <w:rFonts w:ascii="Times New Roman" w:hAnsi="Times New Roman" w:cs="Times New Roman"/>
          <w:sz w:val="24"/>
          <w:szCs w:val="24"/>
        </w:rPr>
        <w:t xml:space="preserve"> concentration in artificial cytoplasm</w:t>
      </w:r>
      <w:r w:rsidR="00DB5960">
        <w:rPr>
          <w:rFonts w:ascii="Times New Roman" w:hAnsi="Times New Roman" w:cs="Times New Roman"/>
          <w:sz w:val="24"/>
          <w:szCs w:val="24"/>
        </w:rPr>
        <w:t>, assu</w:t>
      </w:r>
      <w:r w:rsidR="002653B3">
        <w:rPr>
          <w:rFonts w:ascii="Times New Roman" w:hAnsi="Times New Roman" w:cs="Times New Roman"/>
          <w:sz w:val="24"/>
          <w:szCs w:val="24"/>
        </w:rPr>
        <w:t>min</w:t>
      </w:r>
      <w:r w:rsidR="00DB5960">
        <w:rPr>
          <w:rFonts w:ascii="Times New Roman" w:hAnsi="Times New Roman" w:cs="Times New Roman"/>
          <w:sz w:val="24"/>
          <w:szCs w:val="24"/>
        </w:rPr>
        <w:t xml:space="preserve">g </w:t>
      </w:r>
      <w:r w:rsidR="00B23DF9">
        <w:rPr>
          <w:rFonts w:ascii="Times New Roman" w:hAnsi="Times New Roman" w:cs="Times New Roman"/>
          <w:sz w:val="24"/>
          <w:szCs w:val="24"/>
        </w:rPr>
        <w:t xml:space="preserve">single-site </w:t>
      </w:r>
      <w:r w:rsidR="00DB5960">
        <w:rPr>
          <w:rFonts w:ascii="Times New Roman" w:hAnsi="Times New Roman" w:cs="Times New Roman"/>
          <w:sz w:val="24"/>
          <w:szCs w:val="24"/>
        </w:rPr>
        <w:t xml:space="preserve">binding </w:t>
      </w:r>
      <w:r w:rsidR="00B23DF9">
        <w:rPr>
          <w:rFonts w:ascii="Times New Roman" w:hAnsi="Times New Roman" w:cs="Times New Roman"/>
          <w:sz w:val="24"/>
          <w:szCs w:val="24"/>
        </w:rPr>
        <w:t xml:space="preserve">(meaning one </w:t>
      </w:r>
      <w:r w:rsidR="00DB5960">
        <w:rPr>
          <w:rFonts w:ascii="Times New Roman" w:hAnsi="Times New Roman" w:cs="Times New Roman"/>
          <w:sz w:val="24"/>
          <w:szCs w:val="24"/>
        </w:rPr>
        <w:t xml:space="preserve">metabolite </w:t>
      </w:r>
      <w:r w:rsidR="00B23DF9">
        <w:rPr>
          <w:rFonts w:ascii="Times New Roman" w:hAnsi="Times New Roman" w:cs="Times New Roman"/>
          <w:sz w:val="24"/>
          <w:szCs w:val="24"/>
        </w:rPr>
        <w:t>molecule binds one Mg</w:t>
      </w:r>
      <w:r w:rsidR="00B23DF9">
        <w:rPr>
          <w:rFonts w:ascii="Times New Roman" w:hAnsi="Times New Roman" w:cs="Times New Roman"/>
          <w:sz w:val="24"/>
          <w:szCs w:val="24"/>
          <w:vertAlign w:val="superscript"/>
        </w:rPr>
        <w:t>2+</w:t>
      </w:r>
      <w:r w:rsidR="00B23DF9">
        <w:rPr>
          <w:rFonts w:ascii="Times New Roman" w:hAnsi="Times New Roman" w:cs="Times New Roman"/>
          <w:sz w:val="24"/>
          <w:szCs w:val="24"/>
        </w:rPr>
        <w:t xml:space="preserve"> and vice-versa). </w:t>
      </w:r>
      <w:r w:rsidR="002B2BBF">
        <w:rPr>
          <w:rFonts w:ascii="Times New Roman" w:hAnsi="Times New Roman" w:cs="Times New Roman"/>
          <w:sz w:val="24"/>
          <w:szCs w:val="24"/>
        </w:rPr>
        <w:t>Single site</w:t>
      </w:r>
      <w:r>
        <w:rPr>
          <w:rFonts w:ascii="Times New Roman" w:hAnsi="Times New Roman" w:cs="Times New Roman"/>
          <w:sz w:val="24"/>
          <w:szCs w:val="24"/>
        </w:rPr>
        <w:t xml:space="preserve"> </w:t>
      </w:r>
      <w:r w:rsidR="006B005C">
        <w:rPr>
          <w:rFonts w:ascii="Times New Roman" w:hAnsi="Times New Roman" w:cs="Times New Roman"/>
          <w:sz w:val="24"/>
          <w:szCs w:val="24"/>
        </w:rPr>
        <w:t>binding of a metabolite to Mg</w:t>
      </w:r>
      <w:r w:rsidR="006B005C">
        <w:rPr>
          <w:rFonts w:ascii="Times New Roman" w:hAnsi="Times New Roman" w:cs="Times New Roman"/>
          <w:sz w:val="24"/>
          <w:szCs w:val="24"/>
          <w:vertAlign w:val="superscript"/>
        </w:rPr>
        <w:t>2+</w:t>
      </w:r>
      <w:r w:rsidR="006B005C">
        <w:rPr>
          <w:rFonts w:ascii="Times New Roman" w:hAnsi="Times New Roman" w:cs="Times New Roman"/>
          <w:sz w:val="24"/>
          <w:szCs w:val="24"/>
        </w:rPr>
        <w:t xml:space="preserve"> is described by the apparent dissociation constant (K</w:t>
      </w:r>
      <w:r w:rsidR="006B005C" w:rsidRPr="006B005C">
        <w:rPr>
          <w:rFonts w:ascii="Times New Roman" w:hAnsi="Times New Roman" w:cs="Times New Roman"/>
          <w:sz w:val="24"/>
          <w:szCs w:val="24"/>
          <w:vertAlign w:val="subscript"/>
        </w:rPr>
        <w:t>D</w:t>
      </w:r>
      <w:r w:rsidR="006B005C">
        <w:rPr>
          <w:rFonts w:ascii="Times New Roman" w:hAnsi="Times New Roman" w:cs="Times New Roman"/>
          <w:sz w:val="24"/>
          <w:szCs w:val="24"/>
        </w:rPr>
        <w:t>´).</w:t>
      </w:r>
    </w:p>
    <w:p w14:paraId="5804CCE6" w14:textId="183C355E" w:rsidR="006B005C" w:rsidRPr="00115764" w:rsidRDefault="00464CA2">
      <w:pPr>
        <w:pStyle w:val="Standard"/>
        <w:spacing w:after="240"/>
        <w:rPr>
          <w:iCs/>
        </w:rPr>
      </w:pPr>
      <m:oMathPara>
        <m:oMathParaPr>
          <m:jc m:val="right"/>
        </m:oMathParaPr>
        <m:oMath>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r>
            <m:rPr>
              <m:sty m:val="p"/>
            </m:rPr>
            <w:rPr>
              <w:rFonts w:ascii="Cambria Math" w:hAnsi="Cambria Math"/>
            </w:rPr>
            <m:t xml:space="preserve">= </m:t>
          </m:r>
          <m:f>
            <m:fPr>
              <m:ctrlPr>
                <w:rPr>
                  <w:rFonts w:ascii="Cambria Math" w:hAnsi="Cambria Math"/>
                  <w:iCs/>
                </w:rPr>
              </m:ctrlPr>
            </m:fPr>
            <m:num>
              <m:d>
                <m:dPr>
                  <m:begChr m:val="["/>
                  <m:endChr m:val="]"/>
                  <m:ctrlPr>
                    <w:rPr>
                      <w:rFonts w:ascii="Cambria Math" w:hAnsi="Cambria Math"/>
                      <w:iCs/>
                    </w:rPr>
                  </m:ctrlPr>
                </m:dPr>
                <m:e>
                  <m:r>
                    <m:rPr>
                      <m:sty m:val="p"/>
                    </m:rPr>
                    <w:rPr>
                      <w:rFonts w:ascii="Cambria Math" w:hAnsi="Cambria Math"/>
                    </w:rPr>
                    <m:t>L</m:t>
                  </m:r>
                </m:e>
              </m:d>
              <m:r>
                <m:rPr>
                  <m:sty m:val="p"/>
                </m:rPr>
                <w:rPr>
                  <w:rFonts w:ascii="Cambria Math" w:hAnsi="Cambria Math"/>
                </w:rPr>
                <m:t>[Mg]</m:t>
              </m:r>
            </m:num>
            <m:den>
              <m:r>
                <m:rPr>
                  <m:sty m:val="p"/>
                </m:rPr>
                <w:rPr>
                  <w:rFonts w:ascii="Cambria Math" w:hAnsi="Cambria Math"/>
                </w:rPr>
                <m:t>[MgL]</m:t>
              </m:r>
            </m:den>
          </m:f>
          <m:r>
            <m:rPr>
              <m:sty m:val="p"/>
            </m:rPr>
            <w:rPr>
              <w:rFonts w:ascii="Cambria Math" w:hAnsi="Cambria Math"/>
            </w:rPr>
            <m:t xml:space="preserve">                                                                            (7)</m:t>
          </m:r>
        </m:oMath>
      </m:oMathPara>
    </w:p>
    <w:p w14:paraId="2B7778A5" w14:textId="536BD360" w:rsidR="00957AD7" w:rsidRPr="00115764" w:rsidRDefault="00957AD7">
      <w:pPr>
        <w:pStyle w:val="Standard"/>
        <w:spacing w:after="240"/>
        <w:rPr>
          <w:rFonts w:ascii="Times New Roman" w:hAnsi="Times New Roman" w:cs="Times New Roman"/>
          <w:iCs/>
          <w:sz w:val="24"/>
          <w:szCs w:val="24"/>
        </w:rPr>
      </w:pPr>
      <w:r w:rsidRPr="00957AD7">
        <w:rPr>
          <w:rFonts w:ascii="Times New Roman" w:hAnsi="Times New Roman" w:cs="Times New Roman"/>
          <w:sz w:val="24"/>
          <w:szCs w:val="24"/>
        </w:rPr>
        <w:t>Rearranging to deter</w:t>
      </w:r>
      <w:r w:rsidR="002653B3">
        <w:rPr>
          <w:rFonts w:ascii="Times New Roman" w:hAnsi="Times New Roman" w:cs="Times New Roman"/>
          <w:sz w:val="24"/>
          <w:szCs w:val="24"/>
        </w:rPr>
        <w:t>min</w:t>
      </w:r>
      <w:r w:rsidRPr="00957AD7">
        <w:rPr>
          <w:rFonts w:ascii="Times New Roman" w:hAnsi="Times New Roman" w:cs="Times New Roman"/>
          <w:sz w:val="24"/>
          <w:szCs w:val="24"/>
        </w:rPr>
        <w:t xml:space="preserve">e </w:t>
      </w:r>
      <w:r w:rsidR="008D1B9B">
        <w:rPr>
          <w:rFonts w:ascii="Times New Roman" w:hAnsi="Times New Roman" w:cs="Times New Roman"/>
          <w:sz w:val="24"/>
          <w:szCs w:val="24"/>
        </w:rPr>
        <w:t xml:space="preserve">the concentration of the metabolite-ligand complex </w:t>
      </w:r>
      <w:r w:rsidRPr="00957AD7">
        <w:rPr>
          <w:rFonts w:ascii="Times New Roman" w:hAnsi="Times New Roman" w:cs="Times New Roman"/>
          <w:sz w:val="24"/>
          <w:szCs w:val="24"/>
        </w:rPr>
        <w:t>[</w:t>
      </w:r>
      <w:proofErr w:type="spellStart"/>
      <w:r w:rsidRPr="00957AD7">
        <w:rPr>
          <w:rFonts w:ascii="Times New Roman" w:hAnsi="Times New Roman" w:cs="Times New Roman"/>
          <w:sz w:val="24"/>
          <w:szCs w:val="24"/>
        </w:rPr>
        <w:t>MgL</w:t>
      </w:r>
      <w:proofErr w:type="spellEnd"/>
      <w:r w:rsidRPr="00957AD7">
        <w:rPr>
          <w:rFonts w:ascii="Times New Roman" w:hAnsi="Times New Roman" w:cs="Times New Roman"/>
          <w:sz w:val="24"/>
          <w:szCs w:val="24"/>
        </w:rPr>
        <w:t xml:space="preserve">] as a function of </w:t>
      </w:r>
      <w:r w:rsidR="008D1B9B">
        <w:rPr>
          <w:rFonts w:ascii="Times New Roman" w:hAnsi="Times New Roman" w:cs="Times New Roman"/>
          <w:sz w:val="24"/>
          <w:szCs w:val="24"/>
        </w:rPr>
        <w:t>the concentration of free Mg</w:t>
      </w:r>
      <w:r w:rsidR="008D1B9B">
        <w:rPr>
          <w:rFonts w:ascii="Times New Roman" w:hAnsi="Times New Roman" w:cs="Times New Roman"/>
          <w:sz w:val="24"/>
          <w:szCs w:val="24"/>
          <w:vertAlign w:val="superscript"/>
        </w:rPr>
        <w:t>2+</w:t>
      </w:r>
      <w:r w:rsidR="008D1B9B">
        <w:rPr>
          <w:rFonts w:ascii="Times New Roman" w:hAnsi="Times New Roman" w:cs="Times New Roman"/>
          <w:sz w:val="24"/>
          <w:szCs w:val="24"/>
        </w:rPr>
        <w:t>, a</w:t>
      </w:r>
      <w:r w:rsidRPr="00957AD7">
        <w:rPr>
          <w:rFonts w:ascii="Times New Roman" w:hAnsi="Times New Roman" w:cs="Times New Roman"/>
          <w:sz w:val="24"/>
          <w:szCs w:val="24"/>
        </w:rPr>
        <w:t>nd</w:t>
      </w:r>
      <w:r>
        <w:rPr>
          <w:rFonts w:ascii="Times New Roman" w:hAnsi="Times New Roman" w:cs="Times New Roman"/>
          <w:sz w:val="24"/>
          <w:szCs w:val="24"/>
        </w:rPr>
        <w:t xml:space="preserve"> the</w:t>
      </w:r>
      <w:r w:rsidRPr="00957AD7">
        <w:rPr>
          <w:rFonts w:ascii="Times New Roman" w:hAnsi="Times New Roman" w:cs="Times New Roman"/>
          <w:sz w:val="24"/>
          <w:szCs w:val="24"/>
        </w:rPr>
        <w:t xml:space="preserve"> total ligand concentration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L</m:t>
                </m:r>
              </m:e>
            </m:d>
          </m:e>
          <m:sub>
            <m:r>
              <w:rPr>
                <w:rFonts w:ascii="Cambria Math" w:hAnsi="Cambria Math"/>
              </w:rPr>
              <m:t>T</m:t>
            </m:r>
          </m:sub>
        </m:sSub>
      </m:oMath>
      <w:r w:rsidR="002B2BBF">
        <w:rPr>
          <w:rFonts w:ascii="Times New Roman" w:hAnsi="Times New Roman" w:cs="Times New Roman"/>
        </w:rPr>
        <w:t>), we get equation 8.</w:t>
      </w:r>
    </w:p>
    <w:p w14:paraId="4E225493" w14:textId="2836C154" w:rsidR="00957AD7" w:rsidRPr="00115764" w:rsidRDefault="00115764" w:rsidP="00957AD7">
      <w:pPr>
        <w:pStyle w:val="Standard"/>
        <w:spacing w:after="240"/>
        <w:rPr>
          <w:iCs/>
        </w:rPr>
      </w:pPr>
      <m:oMathPara>
        <m:oMathParaPr>
          <m:jc m:val="right"/>
        </m:oMathParaPr>
        <m:oMath>
          <m:r>
            <m:rPr>
              <m:sty m:val="p"/>
            </m:rPr>
            <w:rPr>
              <w:rFonts w:ascii="Cambria Math" w:hAnsi="Cambria Math"/>
            </w:rPr>
            <m:t xml:space="preserve">[MgL]= </m:t>
          </m:r>
          <m:f>
            <m:fPr>
              <m:ctrlPr>
                <w:rPr>
                  <w:rFonts w:ascii="Cambria Math" w:hAnsi="Cambria Math"/>
                  <w:iCs/>
                </w:rPr>
              </m:ctrlPr>
            </m:fPr>
            <m:num>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L</m:t>
                      </m:r>
                    </m:e>
                  </m:d>
                </m:e>
                <m:sub>
                  <m:r>
                    <m:rPr>
                      <m:sty m:val="p"/>
                    </m:rPr>
                    <w:rPr>
                      <w:rFonts w:ascii="Cambria Math" w:hAnsi="Cambria Math"/>
                    </w:rPr>
                    <m:t>T</m:t>
                  </m:r>
                </m:sub>
              </m:sSub>
              <m:r>
                <m:rPr>
                  <m:sty m:val="p"/>
                </m:rPr>
                <w:rPr>
                  <w:rFonts w:ascii="Cambria Math" w:hAnsi="Cambria Math"/>
                </w:rPr>
                <m:t>[Mg]</m:t>
              </m:r>
            </m:num>
            <m:den>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r>
                <m:rPr>
                  <m:sty m:val="p"/>
                </m:rPr>
                <w:rPr>
                  <w:rFonts w:ascii="Cambria Math" w:hAnsi="Cambria Math"/>
                </w:rPr>
                <m:t>+ [Mg]</m:t>
              </m:r>
            </m:den>
          </m:f>
          <m:r>
            <m:rPr>
              <m:sty m:val="p"/>
            </m:rPr>
            <w:rPr>
              <w:rFonts w:ascii="Cambria Math" w:hAnsi="Cambria Math"/>
            </w:rPr>
            <m:t xml:space="preserve">                                                                      (8)</m:t>
          </m:r>
        </m:oMath>
      </m:oMathPara>
    </w:p>
    <w:p w14:paraId="6CF35575" w14:textId="19811D65" w:rsidR="00957AD7" w:rsidRDefault="002B2BBF">
      <w:pPr>
        <w:pStyle w:val="Standard"/>
        <w:spacing w:after="240"/>
        <w:rPr>
          <w:rFonts w:ascii="Times New Roman" w:hAnsi="Times New Roman" w:cs="Times New Roman"/>
        </w:rPr>
      </w:pPr>
      <w:r>
        <w:rPr>
          <w:rFonts w:ascii="Times New Roman" w:hAnsi="Times New Roman" w:cs="Times New Roman"/>
          <w:sz w:val="24"/>
          <w:szCs w:val="24"/>
        </w:rPr>
        <w:t xml:space="preserve">In a mixture of metabolites, the total </w:t>
      </w:r>
      <w:r w:rsidR="00EF697E">
        <w:rPr>
          <w:rFonts w:ascii="Times New Roman" w:hAnsi="Times New Roman" w:cs="Times New Roman"/>
          <w:sz w:val="24"/>
          <w:szCs w:val="24"/>
        </w:rPr>
        <w:t>Mg</w:t>
      </w:r>
      <w:r w:rsidR="00EF697E">
        <w:rPr>
          <w:rFonts w:ascii="Times New Roman" w:hAnsi="Times New Roman" w:cs="Times New Roman"/>
          <w:sz w:val="24"/>
          <w:szCs w:val="24"/>
          <w:vertAlign w:val="superscript"/>
        </w:rPr>
        <w:t>2+</w:t>
      </w:r>
      <w:r w:rsidR="00EF697E">
        <w:rPr>
          <w:rFonts w:ascii="Times New Roman" w:hAnsi="Times New Roman" w:cs="Times New Roman"/>
          <w:sz w:val="24"/>
          <w:szCs w:val="24"/>
        </w:rPr>
        <w:t xml:space="preserve"> will be the free Mg</w:t>
      </w:r>
      <w:r w:rsidR="00EF697E">
        <w:rPr>
          <w:rFonts w:ascii="Times New Roman" w:hAnsi="Times New Roman" w:cs="Times New Roman"/>
          <w:sz w:val="24"/>
          <w:szCs w:val="24"/>
          <w:vertAlign w:val="superscript"/>
        </w:rPr>
        <w:t>2+</w:t>
      </w:r>
      <w:r w:rsidR="008D1B9B">
        <w:rPr>
          <w:rFonts w:ascii="Times New Roman" w:hAnsi="Times New Roman" w:cs="Times New Roman"/>
        </w:rPr>
        <w:t xml:space="preserve">, </w:t>
      </w:r>
      <w:r w:rsidR="00EF697E">
        <w:rPr>
          <w:rFonts w:ascii="Times New Roman" w:hAnsi="Times New Roman" w:cs="Times New Roman"/>
        </w:rPr>
        <w:t>plus the Mg</w:t>
      </w:r>
      <w:r w:rsidR="00EF697E">
        <w:rPr>
          <w:rFonts w:ascii="Times New Roman" w:hAnsi="Times New Roman" w:cs="Times New Roman"/>
          <w:vertAlign w:val="superscript"/>
        </w:rPr>
        <w:t>2+</w:t>
      </w:r>
      <w:r w:rsidR="00D655E3">
        <w:rPr>
          <w:rFonts w:ascii="Times New Roman" w:hAnsi="Times New Roman" w:cs="Times New Roman"/>
        </w:rPr>
        <w:t xml:space="preserve"> bound by different metabolites.</w:t>
      </w:r>
    </w:p>
    <w:p w14:paraId="37FB592E" w14:textId="10231D08" w:rsidR="00EF697E" w:rsidRPr="00115764" w:rsidRDefault="00464CA2">
      <w:pPr>
        <w:pStyle w:val="Standard"/>
        <w:spacing w:after="240"/>
        <w:rPr>
          <w:rFonts w:ascii="Times New Roman" w:hAnsi="Times New Roman" w:cs="Times New Roman"/>
          <w:iCs/>
        </w:rPr>
      </w:pPr>
      <m:oMathPara>
        <m:oMathParaPr>
          <m:jc m:val="right"/>
        </m:oMathParaPr>
        <m:oMath>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Mg</m:t>
                  </m:r>
                </m:e>
              </m:d>
            </m:e>
            <m:sub>
              <m:r>
                <m:rPr>
                  <m:sty m:val="p"/>
                </m:rPr>
                <w:rPr>
                  <w:rFonts w:ascii="Cambria Math" w:hAnsi="Cambria Math"/>
                </w:rPr>
                <m:t>T</m:t>
              </m:r>
            </m:sub>
          </m:sSub>
          <m:r>
            <m:rPr>
              <m:sty m:val="p"/>
            </m:rPr>
            <w:rPr>
              <w:rFonts w:ascii="Cambria Math" w:hAnsi="Cambria Math"/>
            </w:rPr>
            <m:t>= [Mg]+</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d>
                <m:dPr>
                  <m:begChr m:val="["/>
                  <m:endChr m:val="]"/>
                  <m:ctrlPr>
                    <w:rPr>
                      <w:rFonts w:ascii="Cambria Math" w:hAnsi="Cambria Math"/>
                      <w:iCs/>
                    </w:rPr>
                  </m:ctrlPr>
                </m:dPr>
                <m:e>
                  <m:r>
                    <m:rPr>
                      <m:sty m:val="p"/>
                    </m:rPr>
                    <w:rPr>
                      <w:rFonts w:ascii="Cambria Math" w:hAnsi="Cambria Math"/>
                    </w:rPr>
                    <m:t>Mg</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9</m:t>
                  </m:r>
                </m:e>
              </m:d>
            </m:e>
          </m:nary>
        </m:oMath>
      </m:oMathPara>
    </w:p>
    <w:p w14:paraId="16D6F222" w14:textId="2A6E6B83" w:rsidR="00EF697E" w:rsidRDefault="00EF697E">
      <w:pPr>
        <w:pStyle w:val="Standard"/>
        <w:spacing w:after="240"/>
        <w:rPr>
          <w:rFonts w:ascii="Times New Roman" w:hAnsi="Times New Roman" w:cs="Times New Roman"/>
          <w:sz w:val="24"/>
          <w:szCs w:val="24"/>
        </w:rPr>
      </w:pPr>
      <w:r>
        <w:rPr>
          <w:rFonts w:ascii="Times New Roman" w:hAnsi="Times New Roman" w:cs="Times New Roman"/>
          <w:sz w:val="24"/>
          <w:szCs w:val="24"/>
        </w:rPr>
        <w:t>Where N is the total number of metabolites in the solution.</w:t>
      </w:r>
      <w:r w:rsidR="00A20575">
        <w:rPr>
          <w:rFonts w:ascii="Times New Roman" w:hAnsi="Times New Roman" w:cs="Times New Roman"/>
          <w:sz w:val="24"/>
          <w:szCs w:val="24"/>
        </w:rPr>
        <w:t xml:space="preserve"> </w:t>
      </w:r>
      <w:r w:rsidR="00CA2F43">
        <w:rPr>
          <w:rFonts w:ascii="Times New Roman" w:hAnsi="Times New Roman" w:cs="Times New Roman"/>
          <w:sz w:val="24"/>
          <w:szCs w:val="24"/>
        </w:rPr>
        <w:t>Equation 8 was p</w:t>
      </w:r>
      <w:r w:rsidR="008D1B9B">
        <w:rPr>
          <w:rFonts w:ascii="Times New Roman" w:hAnsi="Times New Roman" w:cs="Times New Roman"/>
          <w:sz w:val="24"/>
          <w:szCs w:val="24"/>
        </w:rPr>
        <w:t>l</w:t>
      </w:r>
      <w:r w:rsidR="00CA2F43">
        <w:rPr>
          <w:rFonts w:ascii="Times New Roman" w:hAnsi="Times New Roman" w:cs="Times New Roman"/>
          <w:sz w:val="24"/>
          <w:szCs w:val="24"/>
        </w:rPr>
        <w:t>ugged into Equation 9</w:t>
      </w:r>
      <w:r w:rsidR="00D655E3">
        <w:rPr>
          <w:rFonts w:ascii="Times New Roman" w:hAnsi="Times New Roman" w:cs="Times New Roman"/>
          <w:sz w:val="24"/>
          <w:szCs w:val="24"/>
        </w:rPr>
        <w:t xml:space="preserve"> </w:t>
      </w:r>
      <w:r w:rsidR="00CA2F43">
        <w:rPr>
          <w:rFonts w:ascii="Times New Roman" w:hAnsi="Times New Roman" w:cs="Times New Roman"/>
          <w:sz w:val="24"/>
          <w:szCs w:val="24"/>
        </w:rPr>
        <w:t>to obtain</w:t>
      </w:r>
      <w:r w:rsidR="00D655E3">
        <w:rPr>
          <w:rFonts w:ascii="Times New Roman" w:hAnsi="Times New Roman" w:cs="Times New Roman"/>
          <w:sz w:val="24"/>
          <w:szCs w:val="24"/>
        </w:rPr>
        <w:t xml:space="preserve"> the total Mg</w:t>
      </w:r>
      <w:r w:rsidR="00D655E3">
        <w:rPr>
          <w:rFonts w:ascii="Times New Roman" w:hAnsi="Times New Roman" w:cs="Times New Roman"/>
          <w:sz w:val="24"/>
          <w:szCs w:val="24"/>
          <w:vertAlign w:val="superscript"/>
        </w:rPr>
        <w:t>2+</w:t>
      </w:r>
      <w:r w:rsidR="00D655E3">
        <w:rPr>
          <w:rFonts w:ascii="Times New Roman" w:hAnsi="Times New Roman" w:cs="Times New Roman"/>
          <w:sz w:val="24"/>
          <w:szCs w:val="24"/>
        </w:rPr>
        <w:t xml:space="preserve"> as a function of the free Mg</w:t>
      </w:r>
      <w:r w:rsidR="00D655E3">
        <w:rPr>
          <w:rFonts w:ascii="Times New Roman" w:hAnsi="Times New Roman" w:cs="Times New Roman"/>
          <w:sz w:val="24"/>
          <w:szCs w:val="24"/>
          <w:vertAlign w:val="superscript"/>
        </w:rPr>
        <w:t>2+</w:t>
      </w:r>
      <w:r w:rsidR="001E3AF9">
        <w:rPr>
          <w:rFonts w:ascii="Times New Roman" w:hAnsi="Times New Roman" w:cs="Times New Roman"/>
          <w:sz w:val="24"/>
          <w:szCs w:val="24"/>
        </w:rPr>
        <w:t xml:space="preserve">, the apparent dissociation constant, and the total </w:t>
      </w:r>
      <w:r w:rsidR="00CA2F43">
        <w:rPr>
          <w:rFonts w:ascii="Times New Roman" w:hAnsi="Times New Roman" w:cs="Times New Roman"/>
          <w:sz w:val="24"/>
          <w:szCs w:val="24"/>
        </w:rPr>
        <w:t>metabolite</w:t>
      </w:r>
      <w:r w:rsidR="001E3AF9">
        <w:rPr>
          <w:rFonts w:ascii="Times New Roman" w:hAnsi="Times New Roman" w:cs="Times New Roman"/>
          <w:sz w:val="24"/>
          <w:szCs w:val="24"/>
        </w:rPr>
        <w:t xml:space="preserve"> concentration</w:t>
      </w:r>
      <w:r w:rsidR="00CA2F43">
        <w:rPr>
          <w:rFonts w:ascii="Times New Roman" w:hAnsi="Times New Roman" w:cs="Times New Roman"/>
          <w:sz w:val="24"/>
          <w:szCs w:val="24"/>
        </w:rPr>
        <w:t xml:space="preserve"> in</w:t>
      </w:r>
      <w:r w:rsidR="00115764">
        <w:rPr>
          <w:rFonts w:ascii="Times New Roman" w:hAnsi="Times New Roman" w:cs="Times New Roman"/>
          <w:sz w:val="24"/>
          <w:szCs w:val="24"/>
        </w:rPr>
        <w:t xml:space="preserve"> global</w:t>
      </w:r>
      <w:r w:rsidR="00CA2F43">
        <w:rPr>
          <w:rFonts w:ascii="Times New Roman" w:hAnsi="Times New Roman" w:cs="Times New Roman"/>
          <w:sz w:val="24"/>
          <w:szCs w:val="24"/>
        </w:rPr>
        <w:t xml:space="preserve"> metabolite mixtures</w:t>
      </w:r>
      <w:r w:rsidR="001E3AF9">
        <w:rPr>
          <w:rFonts w:ascii="Times New Roman" w:hAnsi="Times New Roman" w:cs="Times New Roman"/>
          <w:sz w:val="24"/>
          <w:szCs w:val="24"/>
        </w:rPr>
        <w:t>.</w:t>
      </w:r>
    </w:p>
    <w:p w14:paraId="5FEC0F00" w14:textId="038F4748" w:rsidR="001E3AF9" w:rsidRPr="00115764" w:rsidRDefault="00464CA2" w:rsidP="001E3AF9">
      <w:pPr>
        <w:pStyle w:val="Standard"/>
        <w:spacing w:after="240"/>
        <w:rPr>
          <w:rFonts w:ascii="Times New Roman" w:hAnsi="Times New Roman" w:cs="Times New Roman"/>
          <w:iCs/>
        </w:rPr>
      </w:pPr>
      <m:oMathPara>
        <m:oMathParaPr>
          <m:jc m:val="right"/>
        </m:oMathParaPr>
        <m:oMath>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Mg</m:t>
                  </m:r>
                </m:e>
              </m:d>
            </m:e>
            <m:sub>
              <m:r>
                <m:rPr>
                  <m:sty m:val="p"/>
                </m:rPr>
                <w:rPr>
                  <w:rFonts w:ascii="Cambria Math" w:hAnsi="Cambria Math"/>
                </w:rPr>
                <m:t>T</m:t>
              </m:r>
            </m:sub>
          </m:sSub>
          <m:r>
            <m:rPr>
              <m:sty m:val="p"/>
            </m:rPr>
            <w:rPr>
              <w:rFonts w:ascii="Cambria Math" w:hAnsi="Cambria Math"/>
            </w:rPr>
            <m:t>= [Mg]+</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f>
                <m:fPr>
                  <m:ctrlPr>
                    <w:rPr>
                      <w:rFonts w:ascii="Cambria Math" w:hAnsi="Cambria Math"/>
                      <w:iCs/>
                    </w:rPr>
                  </m:ctrlPr>
                </m:fPr>
                <m:num>
                  <m:sSub>
                    <m:sSubPr>
                      <m:ctrlPr>
                        <w:rPr>
                          <w:rFonts w:ascii="Cambria Math" w:hAnsi="Cambria Math"/>
                          <w:iCs/>
                        </w:rPr>
                      </m:ctrlPr>
                    </m:sSubPr>
                    <m:e>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e>
                    <m:sub>
                      <m:r>
                        <m:rPr>
                          <m:sty m:val="p"/>
                        </m:rPr>
                        <w:rPr>
                          <w:rFonts w:ascii="Cambria Math" w:hAnsi="Cambria Math"/>
                        </w:rPr>
                        <m:t>T</m:t>
                      </m:r>
                    </m:sub>
                  </m:sSub>
                  <m:r>
                    <m:rPr>
                      <m:sty m:val="p"/>
                    </m:rPr>
                    <w:rPr>
                      <w:rFonts w:ascii="Cambria Math" w:hAnsi="Cambria Math"/>
                    </w:rPr>
                    <m:t>[Mg]</m:t>
                  </m:r>
                </m:num>
                <m:den>
                  <m:sSub>
                    <m:sSubPr>
                      <m:ctrlPr>
                        <w:rPr>
                          <w:rFonts w:ascii="Cambria Math" w:hAnsi="Cambria Math"/>
                          <w:iCs/>
                        </w:rPr>
                      </m:ctrlPr>
                    </m:sSubPr>
                    <m:e>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e>
                    <m:sub>
                      <m:r>
                        <m:rPr>
                          <m:sty m:val="p"/>
                        </m:rPr>
                        <w:rPr>
                          <w:rFonts w:ascii="Cambria Math" w:hAnsi="Cambria Math"/>
                        </w:rPr>
                        <m:t>i</m:t>
                      </m:r>
                    </m:sub>
                  </m:sSub>
                  <m:r>
                    <m:rPr>
                      <m:sty m:val="p"/>
                    </m:rPr>
                    <w:rPr>
                      <w:rFonts w:ascii="Cambria Math" w:hAnsi="Cambria Math"/>
                    </w:rPr>
                    <m:t>+ [Mg]</m:t>
                  </m:r>
                </m:den>
              </m:f>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10</m:t>
                  </m:r>
                </m:e>
              </m:d>
            </m:e>
          </m:nary>
        </m:oMath>
      </m:oMathPara>
    </w:p>
    <w:p w14:paraId="65DCBA83" w14:textId="6793E2E9" w:rsidR="001E3AF9" w:rsidRDefault="001E3AF9">
      <w:pPr>
        <w:pStyle w:val="Standard"/>
        <w:spacing w:after="240"/>
        <w:rPr>
          <w:rFonts w:ascii="Times New Roman" w:hAnsi="Times New Roman" w:cs="Times New Roman"/>
          <w:sz w:val="24"/>
          <w:szCs w:val="24"/>
        </w:rPr>
      </w:pPr>
      <w:r>
        <w:rPr>
          <w:rFonts w:ascii="Times New Roman" w:hAnsi="Times New Roman" w:cs="Times New Roman"/>
          <w:sz w:val="24"/>
          <w:szCs w:val="24"/>
        </w:rPr>
        <w:t>The total Mg</w:t>
      </w:r>
      <w:r>
        <w:rPr>
          <w:rFonts w:ascii="Times New Roman" w:hAnsi="Times New Roman" w:cs="Times New Roman"/>
          <w:sz w:val="24"/>
          <w:szCs w:val="24"/>
          <w:vertAlign w:val="superscript"/>
        </w:rPr>
        <w:t>2+</w:t>
      </w:r>
      <w:r w:rsidR="00CA2F43">
        <w:rPr>
          <w:rFonts w:ascii="Times New Roman" w:hAnsi="Times New Roman" w:cs="Times New Roman"/>
          <w:sz w:val="24"/>
          <w:szCs w:val="24"/>
        </w:rPr>
        <w:t xml:space="preserve"> and the total metabolite concentrations are set in the experiment, and the apparent dissociation constant</w:t>
      </w:r>
      <w:r w:rsidR="00115764">
        <w:rPr>
          <w:rFonts w:ascii="Times New Roman" w:hAnsi="Times New Roman" w:cs="Times New Roman"/>
          <w:sz w:val="24"/>
          <w:szCs w:val="24"/>
        </w:rPr>
        <w:t>s</w:t>
      </w:r>
      <w:r w:rsidR="00CA2F43">
        <w:rPr>
          <w:rFonts w:ascii="Times New Roman" w:hAnsi="Times New Roman" w:cs="Times New Roman"/>
          <w:sz w:val="24"/>
          <w:szCs w:val="24"/>
        </w:rPr>
        <w:t xml:space="preserve"> w</w:t>
      </w:r>
      <w:r w:rsidR="00115764">
        <w:rPr>
          <w:rFonts w:ascii="Times New Roman" w:hAnsi="Times New Roman" w:cs="Times New Roman"/>
          <w:sz w:val="24"/>
          <w:szCs w:val="24"/>
        </w:rPr>
        <w:t>ere</w:t>
      </w:r>
      <w:r w:rsidR="00CA2F43">
        <w:rPr>
          <w:rFonts w:ascii="Times New Roman" w:hAnsi="Times New Roman" w:cs="Times New Roman"/>
          <w:sz w:val="24"/>
          <w:szCs w:val="24"/>
        </w:rPr>
        <w:t xml:space="preserve"> deter</w:t>
      </w:r>
      <w:r w:rsidR="002653B3">
        <w:rPr>
          <w:rFonts w:ascii="Times New Roman" w:hAnsi="Times New Roman" w:cs="Times New Roman"/>
          <w:sz w:val="24"/>
          <w:szCs w:val="24"/>
        </w:rPr>
        <w:t>min</w:t>
      </w:r>
      <w:r w:rsidR="00CA2F43">
        <w:rPr>
          <w:rFonts w:ascii="Times New Roman" w:hAnsi="Times New Roman" w:cs="Times New Roman"/>
          <w:sz w:val="24"/>
          <w:szCs w:val="24"/>
        </w:rPr>
        <w:t xml:space="preserve">ed with ITC or HQS fluorescence. </w:t>
      </w:r>
      <w:r w:rsidR="005A47DA">
        <w:rPr>
          <w:rFonts w:ascii="Times New Roman" w:hAnsi="Times New Roman" w:cs="Times New Roman"/>
          <w:sz w:val="24"/>
          <w:szCs w:val="24"/>
        </w:rPr>
        <w:t>Thus</w:t>
      </w:r>
      <w:r w:rsidR="001D6679">
        <w:rPr>
          <w:rFonts w:ascii="Times New Roman" w:hAnsi="Times New Roman" w:cs="Times New Roman"/>
          <w:sz w:val="24"/>
          <w:szCs w:val="24"/>
        </w:rPr>
        <w:t>, the expected free Mg</w:t>
      </w:r>
      <w:r w:rsidR="001D6679">
        <w:rPr>
          <w:rFonts w:ascii="Times New Roman" w:hAnsi="Times New Roman" w:cs="Times New Roman"/>
          <w:sz w:val="24"/>
          <w:szCs w:val="24"/>
          <w:vertAlign w:val="superscript"/>
        </w:rPr>
        <w:t>2+</w:t>
      </w:r>
      <w:r w:rsidR="001D6679">
        <w:rPr>
          <w:rFonts w:ascii="Times New Roman" w:hAnsi="Times New Roman" w:cs="Times New Roman"/>
          <w:sz w:val="24"/>
          <w:szCs w:val="24"/>
        </w:rPr>
        <w:t xml:space="preserve"> was deter</w:t>
      </w:r>
      <w:r w:rsidR="002653B3">
        <w:rPr>
          <w:rFonts w:ascii="Times New Roman" w:hAnsi="Times New Roman" w:cs="Times New Roman"/>
          <w:sz w:val="24"/>
          <w:szCs w:val="24"/>
        </w:rPr>
        <w:t>min</w:t>
      </w:r>
      <w:r w:rsidR="001D6679">
        <w:rPr>
          <w:rFonts w:ascii="Times New Roman" w:hAnsi="Times New Roman" w:cs="Times New Roman"/>
          <w:sz w:val="24"/>
          <w:szCs w:val="24"/>
        </w:rPr>
        <w:t>ed to a precision of 0.01 mM by solving equation 10 numerically</w:t>
      </w:r>
      <w:r w:rsidR="008D1B9B">
        <w:rPr>
          <w:rFonts w:ascii="Times New Roman" w:hAnsi="Times New Roman" w:cs="Times New Roman"/>
          <w:sz w:val="24"/>
          <w:szCs w:val="24"/>
        </w:rPr>
        <w:t xml:space="preserve"> (possible </w:t>
      </w:r>
      <w:r w:rsidR="001D6679">
        <w:rPr>
          <w:rFonts w:ascii="Times New Roman" w:hAnsi="Times New Roman" w:cs="Times New Roman"/>
          <w:sz w:val="24"/>
          <w:szCs w:val="24"/>
        </w:rPr>
        <w:t>because equation 10 has one real solution between 0 free Mg</w:t>
      </w:r>
      <w:r w:rsidR="001D6679" w:rsidRPr="001D6679">
        <w:rPr>
          <w:rFonts w:ascii="Times New Roman" w:hAnsi="Times New Roman" w:cs="Times New Roman"/>
          <w:sz w:val="24"/>
          <w:szCs w:val="24"/>
          <w:vertAlign w:val="superscript"/>
        </w:rPr>
        <w:t>2+</w:t>
      </w:r>
      <w:r w:rsidR="001D6679">
        <w:rPr>
          <w:rFonts w:ascii="Times New Roman" w:hAnsi="Times New Roman" w:cs="Times New Roman"/>
          <w:sz w:val="24"/>
          <w:szCs w:val="24"/>
        </w:rPr>
        <w:t xml:space="preserve"> and the total Mg</w:t>
      </w:r>
      <w:r w:rsidR="001D6679" w:rsidRPr="001D6679">
        <w:rPr>
          <w:rFonts w:ascii="Times New Roman" w:hAnsi="Times New Roman" w:cs="Times New Roman"/>
          <w:sz w:val="24"/>
          <w:szCs w:val="24"/>
          <w:vertAlign w:val="superscript"/>
        </w:rPr>
        <w:t>2+</w:t>
      </w:r>
      <w:r w:rsidR="001D6679">
        <w:rPr>
          <w:rFonts w:ascii="Times New Roman" w:hAnsi="Times New Roman" w:cs="Times New Roman"/>
          <w:sz w:val="24"/>
          <w:szCs w:val="24"/>
        </w:rPr>
        <w:t xml:space="preserve"> concentration in the solution</w:t>
      </w:r>
      <w:r w:rsidR="008D1B9B">
        <w:rPr>
          <w:rFonts w:ascii="Times New Roman" w:hAnsi="Times New Roman" w:cs="Times New Roman"/>
          <w:sz w:val="24"/>
          <w:szCs w:val="24"/>
        </w:rPr>
        <w:t>)</w:t>
      </w:r>
      <w:r w:rsidR="001D6679">
        <w:rPr>
          <w:rFonts w:ascii="Times New Roman" w:hAnsi="Times New Roman" w:cs="Times New Roman"/>
          <w:sz w:val="24"/>
          <w:szCs w:val="24"/>
        </w:rPr>
        <w:t>.</w:t>
      </w:r>
    </w:p>
    <w:p w14:paraId="0AD03C53" w14:textId="2F1FD8BF" w:rsidR="001D6679" w:rsidRDefault="001D6679">
      <w:pPr>
        <w:pStyle w:val="Standard"/>
        <w:spacing w:after="240"/>
        <w:rPr>
          <w:rFonts w:ascii="Times New Roman" w:hAnsi="Times New Roman" w:cs="Times New Roman"/>
          <w:sz w:val="24"/>
          <w:szCs w:val="24"/>
        </w:rPr>
      </w:pPr>
      <w:r>
        <w:rPr>
          <w:rFonts w:ascii="Times New Roman" w:hAnsi="Times New Roman" w:cs="Times New Roman"/>
          <w:sz w:val="24"/>
          <w:szCs w:val="24"/>
        </w:rPr>
        <w:t>Expected experimental error was calculated by propagating uncertainties in mass</w:t>
      </w:r>
      <w:r w:rsidR="00D720CD">
        <w:rPr>
          <w:rFonts w:ascii="Times New Roman" w:hAnsi="Times New Roman" w:cs="Times New Roman"/>
          <w:sz w:val="24"/>
          <w:szCs w:val="24"/>
        </w:rPr>
        <w:t xml:space="preserve"> and</w:t>
      </w:r>
      <w:r>
        <w:rPr>
          <w:rFonts w:ascii="Times New Roman" w:hAnsi="Times New Roman" w:cs="Times New Roman"/>
          <w:sz w:val="24"/>
          <w:szCs w:val="24"/>
        </w:rPr>
        <w:t xml:space="preserve"> volume</w:t>
      </w:r>
      <w:r w:rsidR="00D720CD">
        <w:rPr>
          <w:rFonts w:ascii="Times New Roman" w:hAnsi="Times New Roman" w:cs="Times New Roman"/>
          <w:sz w:val="24"/>
          <w:szCs w:val="24"/>
        </w:rPr>
        <w:t xml:space="preserve"> during sample preparation. Briefly, </w:t>
      </w:r>
      <w:r w:rsidR="002D6E5D">
        <w:rPr>
          <w:rFonts w:ascii="Times New Roman" w:hAnsi="Times New Roman" w:cs="Times New Roman"/>
          <w:sz w:val="24"/>
          <w:szCs w:val="24"/>
        </w:rPr>
        <w:t>equation 11 and 12 was used for propagation of uncertainty for addition and multiplication/division respectively.</w:t>
      </w:r>
    </w:p>
    <w:p w14:paraId="58073938" w14:textId="6A720E54" w:rsidR="002D6E5D" w:rsidRPr="00115764" w:rsidRDefault="00115764" w:rsidP="002D6E5D">
      <w:pPr>
        <w:pStyle w:val="Standard"/>
        <w:spacing w:after="240"/>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 xml:space="preserve">For A=B+C or B-C </m:t>
          </m:r>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 xml:space="preserve">dA= </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r>
                        <m:rPr>
                          <m:sty m:val="p"/>
                        </m:rPr>
                        <w:rPr>
                          <w:rFonts w:ascii="Cambria Math" w:hAnsi="Cambria Math" w:cs="Times New Roman"/>
                          <w:sz w:val="24"/>
                          <w:szCs w:val="24"/>
                        </w:rPr>
                        <m:t>dB</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r>
                        <m:rPr>
                          <m:sty m:val="p"/>
                        </m:rPr>
                        <w:rPr>
                          <w:rFonts w:ascii="Cambria Math" w:hAnsi="Cambria Math" w:cs="Times New Roman"/>
                          <w:sz w:val="24"/>
                          <w:szCs w:val="24"/>
                        </w:rPr>
                        <m:t>dC</m:t>
                      </m:r>
                    </m:e>
                    <m:sup>
                      <m:r>
                        <m:rPr>
                          <m:sty m:val="p"/>
                        </m:rPr>
                        <w:rPr>
                          <w:rFonts w:ascii="Cambria Math" w:hAnsi="Cambria Math" w:cs="Times New Roman"/>
                          <w:sz w:val="24"/>
                          <w:szCs w:val="24"/>
                        </w:rPr>
                        <m:t>2</m:t>
                      </m:r>
                    </m:sup>
                  </m:sSup>
                </m:e>
              </m:rad>
            </m:e>
          </m:d>
          <m:r>
            <m:rPr>
              <m:sty m:val="p"/>
            </m:rPr>
            <w:rPr>
              <w:rFonts w:ascii="Cambria Math" w:hAnsi="Cambria Math" w:cs="Times New Roman"/>
              <w:sz w:val="24"/>
              <w:szCs w:val="24"/>
            </w:rPr>
            <m:t xml:space="preserve">                                       (11)</m:t>
          </m:r>
        </m:oMath>
      </m:oMathPara>
    </w:p>
    <w:p w14:paraId="282B0E29" w14:textId="7A7569B4" w:rsidR="002D6E5D" w:rsidRPr="001D6679" w:rsidRDefault="00115764" w:rsidP="002D6E5D">
      <w:pPr>
        <w:pStyle w:val="Standard"/>
        <w:spacing w:after="240"/>
        <w:rPr>
          <w:rFonts w:ascii="Times New Roman" w:hAnsi="Times New Roman" w:cs="Times New Roman"/>
          <w:sz w:val="24"/>
          <w:szCs w:val="24"/>
        </w:rPr>
      </w:pPr>
      <m:oMathPara>
        <m:oMathParaPr>
          <m:jc m:val="right"/>
        </m:oMathParaPr>
        <m:oMath>
          <m:r>
            <m:rPr>
              <m:sty m:val="p"/>
            </m:rPr>
            <w:rPr>
              <w:rFonts w:ascii="Cambria Math" w:hAnsi="Cambria Math" w:cs="Times New Roman"/>
              <w:sz w:val="24"/>
              <w:szCs w:val="24"/>
            </w:rPr>
            <m:t xml:space="preserve">For A=B*C or A= </m:t>
          </m:r>
          <m:f>
            <m:fPr>
              <m:ctrlPr>
                <w:rPr>
                  <w:rFonts w:ascii="Cambria Math" w:hAnsi="Cambria Math" w:cs="Times New Roman"/>
                  <w:iCs/>
                  <w:sz w:val="24"/>
                  <w:szCs w:val="24"/>
                </w:rPr>
              </m:ctrlPr>
            </m:fPr>
            <m:num>
              <m:r>
                <m:rPr>
                  <m:sty m:val="p"/>
                </m:rPr>
                <w:rPr>
                  <w:rFonts w:ascii="Cambria Math" w:hAnsi="Cambria Math" w:cs="Times New Roman"/>
                  <w:sz w:val="24"/>
                  <w:szCs w:val="24"/>
                </w:rPr>
                <m:t>B</m:t>
              </m:r>
            </m:num>
            <m:den>
              <m:r>
                <m:rPr>
                  <m:sty m:val="p"/>
                </m:rPr>
                <w:rPr>
                  <w:rFonts w:ascii="Cambria Math" w:hAnsi="Cambria Math" w:cs="Times New Roman"/>
                  <w:sz w:val="24"/>
                  <w:szCs w:val="24"/>
                </w:rPr>
                <m:t>C</m:t>
              </m:r>
            </m:den>
          </m:f>
          <m:r>
            <m:rPr>
              <m:sty m:val="p"/>
            </m:rPr>
            <w:rPr>
              <w:rFonts w:ascii="Cambria Math" w:hAnsi="Cambria Math" w:cs="Times New Roman"/>
              <w:sz w:val="24"/>
              <w:szCs w:val="24"/>
            </w:rPr>
            <m:t xml:space="preserve"> </m:t>
          </m:r>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dA= A</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dB</m:t>
                              </m:r>
                            </m:num>
                            <m:den>
                              <m:r>
                                <m:rPr>
                                  <m:sty m:val="p"/>
                                </m:rPr>
                                <w:rPr>
                                  <w:rFonts w:ascii="Cambria Math" w:hAnsi="Cambria Math" w:cs="Times New Roman"/>
                                  <w:sz w:val="24"/>
                                  <w:szCs w:val="24"/>
                                </w:rPr>
                                <m:t>B</m:t>
                              </m:r>
                            </m:den>
                          </m:f>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dC</m:t>
                              </m:r>
                            </m:num>
                            <m:den>
                              <m:r>
                                <m:rPr>
                                  <m:sty m:val="p"/>
                                </m:rPr>
                                <w:rPr>
                                  <w:rFonts w:ascii="Cambria Math" w:hAnsi="Cambria Math" w:cs="Times New Roman"/>
                                  <w:sz w:val="24"/>
                                  <w:szCs w:val="24"/>
                                </w:rPr>
                                <m:t>C</m:t>
                              </m:r>
                            </m:den>
                          </m:f>
                        </m:e>
                      </m:d>
                    </m:e>
                    <m:sup>
                      <m:r>
                        <m:rPr>
                          <m:sty m:val="p"/>
                        </m:rPr>
                        <w:rPr>
                          <w:rFonts w:ascii="Cambria Math" w:hAnsi="Cambria Math" w:cs="Times New Roman"/>
                          <w:sz w:val="24"/>
                          <w:szCs w:val="24"/>
                        </w:rPr>
                        <m:t>2</m:t>
                      </m:r>
                    </m:sup>
                  </m:sSup>
                </m:e>
              </m:rad>
            </m:e>
          </m:d>
          <m:r>
            <m:rPr>
              <m:sty m:val="p"/>
            </m:rPr>
            <w:rPr>
              <w:rFonts w:ascii="Cambria Math" w:hAnsi="Cambria Math" w:cs="Times New Roman"/>
              <w:sz w:val="24"/>
              <w:szCs w:val="24"/>
            </w:rPr>
            <m:t xml:space="preserve">                                       (12</m:t>
          </m:r>
          <m:r>
            <w:rPr>
              <w:rFonts w:ascii="Cambria Math" w:hAnsi="Cambria Math" w:cs="Times New Roman"/>
              <w:sz w:val="24"/>
              <w:szCs w:val="24"/>
            </w:rPr>
            <m:t>)</m:t>
          </m:r>
        </m:oMath>
      </m:oMathPara>
    </w:p>
    <w:p w14:paraId="330B6AA6" w14:textId="4376DAE8" w:rsidR="002D6E5D" w:rsidRDefault="00964BF4">
      <w:pPr>
        <w:pStyle w:val="Standard"/>
        <w:spacing w:after="245"/>
        <w:rPr>
          <w:rFonts w:ascii="Times New Roman" w:hAnsi="Times New Roman" w:cs="Times New Roman"/>
          <w:sz w:val="24"/>
          <w:szCs w:val="24"/>
        </w:rPr>
      </w:pPr>
      <w:r>
        <w:rPr>
          <w:rFonts w:ascii="Times New Roman" w:hAnsi="Times New Roman" w:cs="Times New Roman"/>
          <w:sz w:val="24"/>
          <w:szCs w:val="24"/>
        </w:rPr>
        <w:t xml:space="preserve">The percent impurities (supplied by the chemical vendor) were used as the uncertainty for mass measurements </w:t>
      </w:r>
      <w:r w:rsidR="008D1B9B">
        <w:rPr>
          <w:rFonts w:ascii="Times New Roman" w:hAnsi="Times New Roman" w:cs="Times New Roman"/>
          <w:sz w:val="24"/>
          <w:szCs w:val="24"/>
        </w:rPr>
        <w:t xml:space="preserve">because the uncertainty from the impurity </w:t>
      </w:r>
      <w:r>
        <w:rPr>
          <w:rFonts w:ascii="Times New Roman" w:hAnsi="Times New Roman" w:cs="Times New Roman"/>
          <w:sz w:val="24"/>
          <w:szCs w:val="24"/>
        </w:rPr>
        <w:t xml:space="preserve">was greater than the precision of our analytical balance (0.1 mg). Volume uncertainties were provided by the manufactures </w:t>
      </w:r>
      <w:r w:rsidR="00F700D0">
        <w:rPr>
          <w:rFonts w:ascii="Times New Roman" w:hAnsi="Times New Roman" w:cs="Times New Roman"/>
          <w:sz w:val="24"/>
          <w:szCs w:val="24"/>
        </w:rPr>
        <w:t xml:space="preserve">of the pipettes and volumetric flasks. For metabolites, </w:t>
      </w:r>
      <w:r w:rsidR="00713A3C">
        <w:rPr>
          <w:rFonts w:ascii="Times New Roman" w:hAnsi="Times New Roman" w:cs="Times New Roman"/>
          <w:sz w:val="24"/>
          <w:szCs w:val="24"/>
        </w:rPr>
        <w:t xml:space="preserve">uncertainty in concentration </w:t>
      </w:r>
      <w:r w:rsidR="00F700D0">
        <w:rPr>
          <w:rFonts w:ascii="Times New Roman" w:hAnsi="Times New Roman" w:cs="Times New Roman"/>
          <w:sz w:val="24"/>
          <w:szCs w:val="24"/>
        </w:rPr>
        <w:t xml:space="preserve">was </w:t>
      </w:r>
      <w:r w:rsidR="00F8231B">
        <w:rPr>
          <w:rFonts w:ascii="Times New Roman" w:hAnsi="Times New Roman" w:cs="Times New Roman"/>
          <w:sz w:val="24"/>
          <w:szCs w:val="24"/>
        </w:rPr>
        <w:t xml:space="preserve">on average </w:t>
      </w:r>
      <w:r w:rsidR="00713A3C">
        <w:rPr>
          <w:rFonts w:ascii="Times New Roman" w:hAnsi="Times New Roman" w:cs="Times New Roman"/>
          <w:sz w:val="24"/>
          <w:szCs w:val="24"/>
        </w:rPr>
        <w:br/>
      </w:r>
      <w:r w:rsidR="00F8231B">
        <w:rPr>
          <w:rFonts w:ascii="Times New Roman" w:hAnsi="Times New Roman" w:cs="Times New Roman"/>
          <w:sz w:val="24"/>
          <w:szCs w:val="24"/>
        </w:rPr>
        <w:t>9.1 % of the final concentration in artificial cytoplasm. For total Mg</w:t>
      </w:r>
      <w:r w:rsidR="00F8231B">
        <w:rPr>
          <w:rFonts w:ascii="Times New Roman" w:hAnsi="Times New Roman" w:cs="Times New Roman"/>
          <w:sz w:val="24"/>
          <w:szCs w:val="24"/>
          <w:vertAlign w:val="superscript"/>
        </w:rPr>
        <w:t>2+</w:t>
      </w:r>
      <w:r w:rsidR="00F8231B">
        <w:rPr>
          <w:rFonts w:ascii="Times New Roman" w:hAnsi="Times New Roman" w:cs="Times New Roman"/>
          <w:sz w:val="24"/>
          <w:szCs w:val="24"/>
        </w:rPr>
        <w:t xml:space="preserve">, the uncertainty was on average </w:t>
      </w:r>
      <w:commentRangeStart w:id="20"/>
      <w:r w:rsidR="00F8231B">
        <w:rPr>
          <w:rFonts w:ascii="Times New Roman" w:hAnsi="Times New Roman" w:cs="Times New Roman"/>
          <w:sz w:val="24"/>
          <w:szCs w:val="24"/>
        </w:rPr>
        <w:t>5%</w:t>
      </w:r>
      <w:commentRangeEnd w:id="20"/>
      <w:r w:rsidR="00713A3C">
        <w:rPr>
          <w:rStyle w:val="CommentReference"/>
        </w:rPr>
        <w:commentReference w:id="20"/>
      </w:r>
      <w:r w:rsidR="00F8231B">
        <w:rPr>
          <w:rFonts w:ascii="Times New Roman" w:hAnsi="Times New Roman" w:cs="Times New Roman"/>
          <w:sz w:val="24"/>
          <w:szCs w:val="24"/>
        </w:rPr>
        <w:t xml:space="preserve">. </w:t>
      </w:r>
      <w:proofErr w:type="gramStart"/>
      <w:r w:rsidR="00F8231B">
        <w:rPr>
          <w:rFonts w:ascii="Times New Roman" w:hAnsi="Times New Roman" w:cs="Times New Roman"/>
          <w:sz w:val="24"/>
          <w:szCs w:val="24"/>
        </w:rPr>
        <w:t>Thus</w:t>
      </w:r>
      <w:proofErr w:type="gramEnd"/>
      <w:r w:rsidR="00F8231B">
        <w:rPr>
          <w:rFonts w:ascii="Times New Roman" w:hAnsi="Times New Roman" w:cs="Times New Roman"/>
          <w:sz w:val="24"/>
          <w:szCs w:val="24"/>
        </w:rPr>
        <w:t xml:space="preserve"> we used 10% and 5% uncertainty for metabolite and total Mg</w:t>
      </w:r>
      <w:r w:rsidR="00F8231B">
        <w:rPr>
          <w:rFonts w:ascii="Times New Roman" w:hAnsi="Times New Roman" w:cs="Times New Roman"/>
          <w:sz w:val="24"/>
          <w:szCs w:val="24"/>
          <w:vertAlign w:val="superscript"/>
        </w:rPr>
        <w:t>2+</w:t>
      </w:r>
      <w:r w:rsidR="00F8231B">
        <w:rPr>
          <w:rFonts w:ascii="Times New Roman" w:hAnsi="Times New Roman" w:cs="Times New Roman"/>
          <w:sz w:val="24"/>
          <w:szCs w:val="24"/>
        </w:rPr>
        <w:t xml:space="preserve"> concentrations.</w:t>
      </w:r>
      <w:r w:rsidR="00320890">
        <w:rPr>
          <w:rFonts w:ascii="Times New Roman" w:hAnsi="Times New Roman" w:cs="Times New Roman"/>
          <w:sz w:val="24"/>
          <w:szCs w:val="24"/>
        </w:rPr>
        <w:t xml:space="preserve"> </w:t>
      </w:r>
    </w:p>
    <w:p w14:paraId="474F1C00" w14:textId="17C776D2" w:rsidR="00F8231B" w:rsidRDefault="00996380">
      <w:pPr>
        <w:pStyle w:val="Standard"/>
        <w:spacing w:after="245"/>
        <w:rPr>
          <w:rFonts w:ascii="Times New Roman" w:hAnsi="Times New Roman" w:cs="Times New Roman"/>
          <w:sz w:val="24"/>
          <w:szCs w:val="24"/>
        </w:rPr>
      </w:pPr>
      <w:r>
        <w:rPr>
          <w:rFonts w:ascii="Times New Roman" w:hAnsi="Times New Roman" w:cs="Times New Roman"/>
          <w:sz w:val="24"/>
          <w:szCs w:val="24"/>
        </w:rPr>
        <w:t>For the statistical model,</w:t>
      </w:r>
      <w:r w:rsidR="00F8231B">
        <w:rPr>
          <w:rFonts w:ascii="Times New Roman" w:hAnsi="Times New Roman" w:cs="Times New Roman"/>
          <w:sz w:val="24"/>
          <w:szCs w:val="24"/>
        </w:rPr>
        <w:t xml:space="preserve"> </w:t>
      </w:r>
      <w:r>
        <w:rPr>
          <w:rFonts w:ascii="Times New Roman" w:hAnsi="Times New Roman" w:cs="Times New Roman"/>
          <w:sz w:val="24"/>
          <w:szCs w:val="24"/>
        </w:rPr>
        <w:t xml:space="preserve">random error was seeded into equation 10 using the </w:t>
      </w:r>
      <w:proofErr w:type="spellStart"/>
      <w:r w:rsidRPr="00996380">
        <w:rPr>
          <w:rFonts w:ascii="Times New Roman" w:hAnsi="Times New Roman" w:cs="Times New Roman"/>
          <w:i/>
          <w:iCs/>
          <w:sz w:val="24"/>
          <w:szCs w:val="24"/>
        </w:rPr>
        <w:t>rnorm</w:t>
      </w:r>
      <w:proofErr w:type="spellEnd"/>
      <w:r>
        <w:rPr>
          <w:rFonts w:ascii="Times New Roman" w:hAnsi="Times New Roman" w:cs="Times New Roman"/>
          <w:sz w:val="24"/>
          <w:szCs w:val="24"/>
        </w:rPr>
        <w:t xml:space="preserve"> function in base R, which creates random error based on a gaussian distribution with a standard deviation </w:t>
      </w:r>
      <w:r w:rsidR="00320890">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xml:space="preserve">) </m:t>
        </m:r>
      </m:oMath>
      <w:r>
        <w:rPr>
          <w:rFonts w:ascii="Times New Roman" w:hAnsi="Times New Roman" w:cs="Times New Roman"/>
          <w:sz w:val="24"/>
          <w:szCs w:val="24"/>
        </w:rPr>
        <w:t>described by equation 13.</w:t>
      </w:r>
    </w:p>
    <w:p w14:paraId="042C752B" w14:textId="589C05BA" w:rsidR="00996380" w:rsidRPr="00320890" w:rsidRDefault="00464CA2">
      <w:pPr>
        <w:pStyle w:val="Standard"/>
        <w:spacing w:after="245"/>
        <w:rPr>
          <w:rFonts w:ascii="Times New Roman" w:hAnsi="Times New Roman" w:cs="Times New Roman"/>
          <w:sz w:val="24"/>
          <w:szCs w:val="24"/>
        </w:rPr>
      </w:pPr>
      <m:oMathPara>
        <m:oMathParaPr>
          <m:jc m:val="righ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r>
                <m:rPr>
                  <m:sty m:val="p"/>
                </m:rPr>
                <w:rPr>
                  <w:rFonts w:ascii="Cambria Math" w:hAnsi="Cambria Math" w:cs="Times New Roman"/>
                  <w:sz w:val="24"/>
                  <w:szCs w:val="24"/>
                </w:rPr>
                <m:t>x</m:t>
              </m:r>
            </m:sub>
          </m:sSub>
          <m:r>
            <m:rPr>
              <m:sty m:val="p"/>
            </m:rPr>
            <w:rPr>
              <w:rFonts w:ascii="Cambria Math" w:hAnsi="Cambria Math" w:cs="Times New Roman"/>
              <w:sz w:val="24"/>
              <w:szCs w:val="24"/>
            </w:rPr>
            <m:t xml:space="preserve">= </m:t>
          </m:r>
          <m:f>
            <m:fPr>
              <m:ctrlPr>
                <w:rPr>
                  <w:rFonts w:ascii="Cambria Math" w:hAnsi="Cambria Math" w:cs="Times New Roman"/>
                  <w:iCs/>
                  <w:sz w:val="24"/>
                  <w:szCs w:val="24"/>
                </w:rPr>
              </m:ctrlPr>
            </m:fPr>
            <m:num>
              <m:r>
                <m:rPr>
                  <m:sty m:val="p"/>
                </m:rPr>
                <w:rPr>
                  <w:rFonts w:ascii="Cambria Math" w:hAnsi="Cambria Math" w:cs="Times New Roman"/>
                  <w:sz w:val="24"/>
                  <w:szCs w:val="24"/>
                </w:rPr>
                <m:t>x*%uncertainty</m:t>
              </m:r>
            </m:num>
            <m:den>
              <m:r>
                <m:rPr>
                  <m:sty m:val="p"/>
                </m:rPr>
                <w:rPr>
                  <w:rFonts w:ascii="Cambria Math" w:hAnsi="Cambria Math" w:cs="Times New Roman"/>
                  <w:sz w:val="24"/>
                  <w:szCs w:val="24"/>
                </w:rPr>
                <m:t>100</m:t>
              </m:r>
            </m:den>
          </m:f>
          <m:r>
            <m:rPr>
              <m:sty m:val="p"/>
            </m:rPr>
            <w:rPr>
              <w:rFonts w:ascii="Cambria Math" w:hAnsi="Cambria Math" w:cs="Times New Roman"/>
              <w:sz w:val="24"/>
              <w:szCs w:val="24"/>
            </w:rPr>
            <m:t xml:space="preserve"> </m:t>
          </m:r>
          <m:r>
            <w:rPr>
              <w:rFonts w:ascii="Cambria Math" w:hAnsi="Cambria Math" w:cs="Times New Roman"/>
              <w:sz w:val="24"/>
              <w:szCs w:val="24"/>
            </w:rPr>
            <m:t xml:space="preserve">                                                     (13)</m:t>
          </m:r>
        </m:oMath>
      </m:oMathPara>
    </w:p>
    <w:p w14:paraId="095B3FEF" w14:textId="7AE319E1" w:rsidR="00996380" w:rsidRDefault="0061762B">
      <w:pPr>
        <w:pStyle w:val="Standard"/>
        <w:spacing w:after="245"/>
        <w:rPr>
          <w:rFonts w:ascii="Times New Roman" w:hAnsi="Times New Roman" w:cs="Times New Roman"/>
          <w:sz w:val="24"/>
          <w:szCs w:val="24"/>
        </w:rPr>
      </w:pPr>
      <w:r>
        <w:rPr>
          <w:rFonts w:ascii="Times New Roman" w:hAnsi="Times New Roman" w:cs="Times New Roman"/>
          <w:sz w:val="24"/>
          <w:szCs w:val="24"/>
        </w:rPr>
        <w:t xml:space="preserve">The standard deviation provided by the fit was used for apparent dissociation constants. </w:t>
      </w:r>
      <w:r w:rsidR="00996380">
        <w:rPr>
          <w:rFonts w:ascii="Times New Roman" w:hAnsi="Times New Roman" w:cs="Times New Roman"/>
          <w:sz w:val="24"/>
          <w:szCs w:val="24"/>
        </w:rPr>
        <w:t xml:space="preserve">Thus, </w:t>
      </w:r>
      <w:r w:rsidR="00320890">
        <w:rPr>
          <w:rFonts w:ascii="Times New Roman" w:hAnsi="Times New Roman" w:cs="Times New Roman"/>
          <w:sz w:val="24"/>
          <w:szCs w:val="24"/>
        </w:rPr>
        <w:t>Equation 14 can be used to generate a virtual artificial cytoplasm with realistic errors in reagent concentrations.</w:t>
      </w:r>
    </w:p>
    <w:p w14:paraId="15103853" w14:textId="348469DB" w:rsidR="00320890" w:rsidRPr="00320890" w:rsidRDefault="00464CA2" w:rsidP="00320890">
      <w:pPr>
        <w:pStyle w:val="Standard"/>
        <w:spacing w:after="240"/>
        <w:rPr>
          <w:rFonts w:ascii="Times New Roman" w:hAnsi="Times New Roman" w:cs="Times New Roman"/>
        </w:rPr>
      </w:pPr>
      <m:oMathPara>
        <m:oMathParaPr>
          <m:jc m:val="right"/>
        </m:oMathParaPr>
        <m:oMath>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Mg</m:t>
                  </m:r>
                </m:e>
              </m:d>
            </m:e>
            <m:sub>
              <m:r>
                <w:rPr>
                  <w:rFonts w:ascii="Cambria Math" w:hAnsi="Cambria Math"/>
                </w:rPr>
                <m:t>T</m:t>
              </m:r>
            </m:sub>
          </m:sSub>
          <m:r>
            <w:rPr>
              <w:rFonts w:ascii="Cambria Math" w:hAnsi="Cambria Math"/>
            </w:rPr>
            <m:t>+</m:t>
          </m:r>
          <m:r>
            <m:rPr>
              <m:sty m:val="p"/>
            </m:rPr>
            <w:rPr>
              <w:rFonts w:ascii="Cambria Math" w:hAnsi="Cambria Math"/>
            </w:rPr>
            <m:t>rnorm</m:t>
          </m:r>
          <m:d>
            <m:dPr>
              <m:ctrlPr>
                <w:rPr>
                  <w:rFonts w:ascii="Cambria Math" w:hAnsi="Cambria Math"/>
                  <w:iCs/>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Mg</m:t>
                          </m:r>
                        </m:e>
                      </m:d>
                    </m:e>
                    <m:sub>
                      <m:r>
                        <m:rPr>
                          <m:sty m:val="p"/>
                        </m:rPr>
                        <w:rPr>
                          <w:rFonts w:ascii="Cambria Math" w:hAnsi="Cambria Math"/>
                        </w:rPr>
                        <m:t>T</m:t>
                      </m:r>
                    </m:sub>
                  </m:sSub>
                </m:sub>
              </m:sSub>
            </m:e>
          </m:d>
          <m:r>
            <m:rPr>
              <m:sty m:val="p"/>
            </m:rPr>
            <w:rPr>
              <w:rFonts w:ascii="Cambria Math" w:hAnsi="Cambria Math"/>
            </w:rPr>
            <m:t>= [Mg]+</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f>
                <m:fPr>
                  <m:ctrlPr>
                    <w:rPr>
                      <w:rFonts w:ascii="Cambria Math" w:hAnsi="Cambria Math"/>
                      <w:iCs/>
                    </w:rPr>
                  </m:ctrlPr>
                </m:fPr>
                <m:num>
                  <m:d>
                    <m:dPr>
                      <m:ctrlPr>
                        <w:rPr>
                          <w:rFonts w:ascii="Cambria Math" w:hAnsi="Cambria Math"/>
                          <w:iCs/>
                        </w:rPr>
                      </m:ctrlPr>
                    </m:dPr>
                    <m:e>
                      <m:sSub>
                        <m:sSubPr>
                          <m:ctrlPr>
                            <w:rPr>
                              <w:rFonts w:ascii="Cambria Math" w:hAnsi="Cambria Math"/>
                              <w:iCs/>
                            </w:rPr>
                          </m:ctrlPr>
                        </m:sSubPr>
                        <m:e>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e>
                        <m:sub>
                          <m:r>
                            <m:rPr>
                              <m:sty m:val="p"/>
                            </m:rPr>
                            <w:rPr>
                              <w:rFonts w:ascii="Cambria Math" w:hAnsi="Cambria Math"/>
                            </w:rPr>
                            <m:t>T</m:t>
                          </m:r>
                        </m:sub>
                      </m:sSub>
                      <m:r>
                        <m:rPr>
                          <m:sty m:val="p"/>
                        </m:rPr>
                        <w:rPr>
                          <w:rFonts w:ascii="Cambria Math" w:hAnsi="Cambria Math"/>
                        </w:rPr>
                        <m:t>+rnorm</m:t>
                      </m:r>
                      <m:d>
                        <m:dPr>
                          <m:ctrlPr>
                            <w:rPr>
                              <w:rFonts w:ascii="Cambria Math" w:hAnsi="Cambria Math"/>
                              <w:iCs/>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iCs/>
                                    </w:rPr>
                                  </m:ctrlPr>
                                </m:sSubPr>
                                <m:e>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e>
                                <m:sub>
                                  <m:r>
                                    <m:rPr>
                                      <m:sty m:val="p"/>
                                    </m:rPr>
                                    <w:rPr>
                                      <w:rFonts w:ascii="Cambria Math" w:hAnsi="Cambria Math"/>
                                    </w:rPr>
                                    <m:t>T</m:t>
                                  </m:r>
                                </m:sub>
                              </m:sSub>
                            </m:sub>
                          </m:sSub>
                        </m:e>
                      </m:d>
                    </m:e>
                  </m:d>
                  <m:r>
                    <m:rPr>
                      <m:sty m:val="p"/>
                    </m:rPr>
                    <w:rPr>
                      <w:rFonts w:ascii="Cambria Math" w:hAnsi="Cambria Math"/>
                    </w:rPr>
                    <m:t>[Mg]</m:t>
                  </m:r>
                </m:num>
                <m:den>
                  <m:sSub>
                    <m:sSubPr>
                      <m:ctrlPr>
                        <w:rPr>
                          <w:rFonts w:ascii="Cambria Math" w:hAnsi="Cambria Math"/>
                          <w:iCs/>
                        </w:rPr>
                      </m:ctrlPr>
                    </m:sSubPr>
                    <m:e>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e>
                    <m:sub>
                      <m:r>
                        <m:rPr>
                          <m:sty m:val="p"/>
                        </m:rPr>
                        <w:rPr>
                          <w:rFonts w:ascii="Cambria Math" w:hAnsi="Cambria Math"/>
                        </w:rPr>
                        <m:t>i</m:t>
                      </m:r>
                    </m:sub>
                  </m:sSub>
                  <m:r>
                    <m:rPr>
                      <m:sty m:val="p"/>
                    </m:rPr>
                    <w:rPr>
                      <w:rFonts w:ascii="Cambria Math" w:hAnsi="Cambria Math"/>
                    </w:rPr>
                    <m:t>+rnorm</m:t>
                  </m:r>
                  <m:d>
                    <m:dPr>
                      <m:ctrlPr>
                        <w:rPr>
                          <w:rFonts w:ascii="Cambria Math" w:hAnsi="Cambria Math"/>
                          <w:iCs/>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iCs/>
                                </w:rPr>
                              </m:ctrlPr>
                            </m:sSubPr>
                            <m:e>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e>
                            <m:sub>
                              <m:r>
                                <m:rPr>
                                  <m:sty m:val="p"/>
                                </m:rPr>
                                <w:rPr>
                                  <w:rFonts w:ascii="Cambria Math" w:hAnsi="Cambria Math"/>
                                </w:rPr>
                                <m:t>i</m:t>
                              </m:r>
                            </m:sub>
                          </m:sSub>
                        </m:sub>
                      </m:sSub>
                    </m:e>
                  </m:d>
                  <m:r>
                    <m:rPr>
                      <m:sty m:val="p"/>
                    </m:rPr>
                    <w:rPr>
                      <w:rFonts w:ascii="Cambria Math" w:hAnsi="Cambria Math"/>
                    </w:rPr>
                    <m:t>+ [Mg]</m:t>
                  </m:r>
                </m:den>
              </m:f>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14</m:t>
                  </m:r>
                </m:e>
              </m:d>
            </m:e>
          </m:nary>
        </m:oMath>
      </m:oMathPara>
    </w:p>
    <w:p w14:paraId="37C1007E" w14:textId="2B9858FC" w:rsidR="00320890" w:rsidRPr="00320890" w:rsidRDefault="00320890">
      <w:pPr>
        <w:pStyle w:val="Standard"/>
        <w:spacing w:after="245"/>
        <w:rPr>
          <w:rFonts w:ascii="Times New Roman" w:hAnsi="Times New Roman" w:cs="Times New Roman"/>
          <w:sz w:val="24"/>
          <w:szCs w:val="24"/>
        </w:rPr>
      </w:pPr>
      <w:r>
        <w:rPr>
          <w:rFonts w:ascii="Times New Roman" w:hAnsi="Times New Roman" w:cs="Times New Roman"/>
          <w:sz w:val="24"/>
          <w:szCs w:val="24"/>
        </w:rPr>
        <w:t>One thousand</w:t>
      </w:r>
      <w:r w:rsidR="00713A3C">
        <w:rPr>
          <w:rFonts w:ascii="Times New Roman" w:hAnsi="Times New Roman" w:cs="Times New Roman"/>
          <w:sz w:val="24"/>
          <w:szCs w:val="24"/>
        </w:rPr>
        <w:t xml:space="preserve"> virtual</w:t>
      </w:r>
      <w:r>
        <w:rPr>
          <w:rFonts w:ascii="Times New Roman" w:hAnsi="Times New Roman" w:cs="Times New Roman"/>
          <w:sz w:val="24"/>
          <w:szCs w:val="24"/>
        </w:rPr>
        <w:t xml:space="preserve"> artificial </w:t>
      </w:r>
      <w:r w:rsidR="008D617A">
        <w:rPr>
          <w:rFonts w:ascii="Times New Roman" w:hAnsi="Times New Roman" w:cs="Times New Roman"/>
          <w:sz w:val="24"/>
          <w:szCs w:val="24"/>
        </w:rPr>
        <w:t>cytoplasm</w:t>
      </w:r>
      <w:r>
        <w:rPr>
          <w:rFonts w:ascii="Times New Roman" w:hAnsi="Times New Roman" w:cs="Times New Roman"/>
          <w:sz w:val="24"/>
          <w:szCs w:val="24"/>
        </w:rPr>
        <w:t xml:space="preserve"> were created with Equation 14 to fully explore possible variance and the results were compared with experimental measurements of free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w:t>
      </w:r>
      <w:r w:rsidR="002653B3">
        <w:rPr>
          <w:rFonts w:ascii="Times New Roman" w:hAnsi="Times New Roman" w:cs="Times New Roman"/>
          <w:sz w:val="24"/>
          <w:szCs w:val="24"/>
        </w:rPr>
        <w:t>min</w:t>
      </w:r>
      <w:r>
        <w:rPr>
          <w:rFonts w:ascii="Times New Roman" w:hAnsi="Times New Roman" w:cs="Times New Roman"/>
          <w:sz w:val="24"/>
          <w:szCs w:val="24"/>
        </w:rPr>
        <w:t>ed with HQS.</w:t>
      </w:r>
    </w:p>
    <w:p w14:paraId="09B963CF" w14:textId="77777777" w:rsidR="00DD371B" w:rsidRDefault="003F1102" w:rsidP="00DD371B">
      <w:pPr>
        <w:pStyle w:val="Heading2"/>
      </w:pPr>
      <w:bookmarkStart w:id="21" w:name="_Toc106965431"/>
      <w:r>
        <w:lastRenderedPageBreak/>
        <w:t xml:space="preserve">Fluorescence </w:t>
      </w:r>
      <w:r w:rsidR="004D10F0">
        <w:t>binding isotherms</w:t>
      </w:r>
      <w:bookmarkEnd w:id="21"/>
    </w:p>
    <w:p w14:paraId="00CECE7C" w14:textId="0596EAC6" w:rsidR="00E378C0" w:rsidRDefault="003F1102">
      <w:pPr>
        <w:pStyle w:val="Standard"/>
        <w:spacing w:after="245"/>
        <w:rPr>
          <w:rFonts w:ascii="Times New Roman" w:hAnsi="Times New Roman" w:cs="Times New Roman"/>
          <w:sz w:val="24"/>
          <w:szCs w:val="24"/>
        </w:rPr>
      </w:pPr>
      <w:r>
        <w:rPr>
          <w:rFonts w:ascii="Times New Roman" w:hAnsi="Times New Roman" w:cs="Times New Roman"/>
          <w:sz w:val="24"/>
          <w:szCs w:val="24"/>
        </w:rPr>
        <w:t xml:space="preserve">5´-FAM and 3´-BHQ1 </w:t>
      </w:r>
      <w:r w:rsidR="002653B3">
        <w:rPr>
          <w:rFonts w:ascii="Times New Roman" w:hAnsi="Times New Roman" w:cs="Times New Roman"/>
          <w:sz w:val="24"/>
          <w:szCs w:val="24"/>
        </w:rPr>
        <w:t xml:space="preserve">labeled </w:t>
      </w:r>
      <w:r>
        <w:rPr>
          <w:rFonts w:ascii="Times New Roman" w:hAnsi="Times New Roman" w:cs="Times New Roman"/>
          <w:sz w:val="24"/>
          <w:szCs w:val="24"/>
        </w:rPr>
        <w:t xml:space="preserve">RNA were ordered from Integrated DNA Technology (IDT) and HPLC purified by ITD or in house. For in house HPLC, RNA peaks were manually collected on a Water’s AQUINITY Arc UPLC system equipped with a Waters </w:t>
      </w:r>
      <w:proofErr w:type="spellStart"/>
      <w:r>
        <w:rPr>
          <w:rFonts w:ascii="Times New Roman" w:hAnsi="Times New Roman" w:cs="Times New Roman"/>
          <w:sz w:val="24"/>
          <w:szCs w:val="24"/>
        </w:rPr>
        <w:t>Xbridge</w:t>
      </w:r>
      <w:proofErr w:type="spellEnd"/>
      <w:r>
        <w:rPr>
          <w:rFonts w:ascii="Times New Roman" w:hAnsi="Times New Roman" w:cs="Times New Roman"/>
          <w:sz w:val="24"/>
          <w:szCs w:val="24"/>
        </w:rPr>
        <w:t xml:space="preserve"> C18 2.3 </w:t>
      </w:r>
      <w:proofErr w:type="spellStart"/>
      <w:r>
        <w:rPr>
          <w:rFonts w:ascii="Times New Roman" w:hAnsi="Times New Roman" w:cs="Times New Roman"/>
          <w:sz w:val="24"/>
          <w:szCs w:val="24"/>
        </w:rPr>
        <w:t>μm</w:t>
      </w:r>
      <w:proofErr w:type="spellEnd"/>
      <w:r>
        <w:rPr>
          <w:rFonts w:ascii="Times New Roman" w:hAnsi="Times New Roman" w:cs="Times New Roman"/>
          <w:sz w:val="24"/>
          <w:szCs w:val="24"/>
        </w:rPr>
        <w:t xml:space="preserve"> 4.6x150 mm column. 5 </w:t>
      </w:r>
      <w:proofErr w:type="spellStart"/>
      <w:r>
        <w:rPr>
          <w:rFonts w:ascii="Times New Roman" w:hAnsi="Times New Roman" w:cs="Times New Roman"/>
          <w:sz w:val="24"/>
          <w:szCs w:val="24"/>
        </w:rPr>
        <w:t>nmole</w:t>
      </w:r>
      <w:proofErr w:type="spellEnd"/>
      <w:r>
        <w:rPr>
          <w:rFonts w:ascii="Times New Roman" w:hAnsi="Times New Roman" w:cs="Times New Roman"/>
          <w:sz w:val="24"/>
          <w:szCs w:val="24"/>
        </w:rPr>
        <w:t xml:space="preserve"> of RNA were injected to a 60 °C preheated column and separated for 5 </w:t>
      </w:r>
      <w:r w:rsidR="002653B3">
        <w:rPr>
          <w:rFonts w:ascii="Times New Roman" w:hAnsi="Times New Roman" w:cs="Times New Roman"/>
          <w:sz w:val="24"/>
          <w:szCs w:val="24"/>
        </w:rPr>
        <w:t>min</w:t>
      </w:r>
      <w:r>
        <w:rPr>
          <w:rFonts w:ascii="Times New Roman" w:hAnsi="Times New Roman" w:cs="Times New Roman"/>
          <w:sz w:val="24"/>
          <w:szCs w:val="24"/>
        </w:rPr>
        <w:t xml:space="preserve"> with 100% 0.1 M aqueous Triethyla</w:t>
      </w:r>
      <w:r w:rsidR="002653B3">
        <w:rPr>
          <w:rFonts w:ascii="Times New Roman" w:hAnsi="Times New Roman" w:cs="Times New Roman"/>
          <w:sz w:val="24"/>
          <w:szCs w:val="24"/>
        </w:rPr>
        <w:t>min</w:t>
      </w:r>
      <w:r>
        <w:rPr>
          <w:rFonts w:ascii="Times New Roman" w:hAnsi="Times New Roman" w:cs="Times New Roman"/>
          <w:sz w:val="24"/>
          <w:szCs w:val="24"/>
        </w:rPr>
        <w:t xml:space="preserve">e acetate (TEAA), followed by a 25 </w:t>
      </w:r>
      <w:r w:rsidR="002653B3">
        <w:rPr>
          <w:rFonts w:ascii="Times New Roman" w:hAnsi="Times New Roman" w:cs="Times New Roman"/>
          <w:sz w:val="24"/>
          <w:szCs w:val="24"/>
        </w:rPr>
        <w:t>min</w:t>
      </w:r>
      <w:r>
        <w:rPr>
          <w:rFonts w:ascii="Times New Roman" w:hAnsi="Times New Roman" w:cs="Times New Roman"/>
          <w:sz w:val="24"/>
          <w:szCs w:val="24"/>
        </w:rPr>
        <w:t xml:space="preserve"> transition to 100% 0.1 M TEAA </w:t>
      </w:r>
      <w:bookmarkStart w:id="22" w:name="_Hlk100929898"/>
      <w:r>
        <w:rPr>
          <w:rFonts w:ascii="Times New Roman" w:hAnsi="Times New Roman" w:cs="Times New Roman"/>
          <w:sz w:val="24"/>
          <w:szCs w:val="24"/>
        </w:rPr>
        <w:t>20% acetonitrile</w:t>
      </w:r>
      <w:bookmarkEnd w:id="22"/>
      <w:r>
        <w:rPr>
          <w:rFonts w:ascii="Times New Roman" w:hAnsi="Times New Roman" w:cs="Times New Roman"/>
          <w:sz w:val="24"/>
          <w:szCs w:val="24"/>
        </w:rPr>
        <w:t xml:space="preserve">, followed by 5 </w:t>
      </w:r>
      <w:r w:rsidR="002653B3">
        <w:rPr>
          <w:rFonts w:ascii="Times New Roman" w:hAnsi="Times New Roman" w:cs="Times New Roman"/>
          <w:sz w:val="24"/>
          <w:szCs w:val="24"/>
        </w:rPr>
        <w:t>min</w:t>
      </w:r>
      <w:r>
        <w:rPr>
          <w:rFonts w:ascii="Times New Roman" w:hAnsi="Times New Roman" w:cs="Times New Roman"/>
          <w:sz w:val="24"/>
          <w:szCs w:val="24"/>
        </w:rPr>
        <w:t>utes of 100% 0.1 M TEAA</w:t>
      </w:r>
      <w:r w:rsidR="00713A3C">
        <w:rPr>
          <w:rFonts w:ascii="Times New Roman" w:hAnsi="Times New Roman" w:cs="Times New Roman"/>
          <w:sz w:val="24"/>
          <w:szCs w:val="24"/>
        </w:rPr>
        <w:t xml:space="preserve"> 20% acetonitrile</w:t>
      </w:r>
      <w:r>
        <w:rPr>
          <w:rFonts w:ascii="Times New Roman" w:hAnsi="Times New Roman" w:cs="Times New Roman"/>
          <w:sz w:val="24"/>
          <w:szCs w:val="24"/>
        </w:rPr>
        <w:t xml:space="preserve">, and then a 5 </w:t>
      </w:r>
      <w:r w:rsidR="002653B3">
        <w:rPr>
          <w:rFonts w:ascii="Times New Roman" w:hAnsi="Times New Roman" w:cs="Times New Roman"/>
          <w:sz w:val="24"/>
          <w:szCs w:val="24"/>
        </w:rPr>
        <w:t>min</w:t>
      </w:r>
      <w:r>
        <w:rPr>
          <w:rFonts w:ascii="Times New Roman" w:hAnsi="Times New Roman" w:cs="Times New Roman"/>
          <w:sz w:val="24"/>
          <w:szCs w:val="24"/>
        </w:rPr>
        <w:t xml:space="preserve"> transition back to 100% aqueous 0.1 M TEAA, at a flow rate of 1 mL/</w:t>
      </w:r>
      <w:r w:rsidR="002653B3">
        <w:rPr>
          <w:rFonts w:ascii="Times New Roman" w:hAnsi="Times New Roman" w:cs="Times New Roman"/>
          <w:sz w:val="24"/>
          <w:szCs w:val="24"/>
        </w:rPr>
        <w:t>min</w:t>
      </w:r>
      <w:r>
        <w:rPr>
          <w:rFonts w:ascii="Times New Roman" w:hAnsi="Times New Roman" w:cs="Times New Roman"/>
          <w:sz w:val="24"/>
          <w:szCs w:val="24"/>
        </w:rPr>
        <w:t xml:space="preserve">. Samples were dried under vacuum and resuspended in buffer. </w:t>
      </w:r>
      <w:r w:rsidR="00713A3C">
        <w:rPr>
          <w:rFonts w:ascii="Times New Roman" w:hAnsi="Times New Roman" w:cs="Times New Roman"/>
          <w:sz w:val="24"/>
          <w:szCs w:val="24"/>
        </w:rPr>
        <w:t>Then</w:t>
      </w:r>
      <w:r w:rsidR="002653B3">
        <w:rPr>
          <w:rFonts w:ascii="Times New Roman" w:hAnsi="Times New Roman" w:cs="Times New Roman"/>
          <w:sz w:val="24"/>
          <w:szCs w:val="24"/>
        </w:rPr>
        <w:t>,</w:t>
      </w:r>
      <w:r w:rsidR="00713A3C">
        <w:rPr>
          <w:rFonts w:ascii="Times New Roman" w:hAnsi="Times New Roman" w:cs="Times New Roman"/>
          <w:sz w:val="24"/>
          <w:szCs w:val="24"/>
        </w:rPr>
        <w:t xml:space="preserve"> s</w:t>
      </w:r>
      <w:r>
        <w:rPr>
          <w:rFonts w:ascii="Times New Roman" w:hAnsi="Times New Roman" w:cs="Times New Roman"/>
          <w:sz w:val="24"/>
          <w:szCs w:val="24"/>
        </w:rPr>
        <w:t>amples were dialyzed</w:t>
      </w:r>
      <w:r w:rsidR="002F735C">
        <w:rPr>
          <w:rFonts w:ascii="Times New Roman" w:hAnsi="Times New Roman" w:cs="Times New Roman"/>
          <w:sz w:val="24"/>
          <w:szCs w:val="24"/>
        </w:rPr>
        <w:t xml:space="preserve"> twice</w:t>
      </w:r>
      <w:r>
        <w:rPr>
          <w:rFonts w:ascii="Times New Roman" w:hAnsi="Times New Roman" w:cs="Times New Roman"/>
          <w:sz w:val="24"/>
          <w:szCs w:val="24"/>
        </w:rPr>
        <w:t xml:space="preserve"> </w:t>
      </w:r>
      <w:r w:rsidR="002F735C">
        <w:rPr>
          <w:rFonts w:ascii="Times New Roman" w:hAnsi="Times New Roman" w:cs="Times New Roman"/>
          <w:sz w:val="24"/>
          <w:szCs w:val="24"/>
        </w:rPr>
        <w:t>against 1 L of buffer in</w:t>
      </w:r>
      <w:r>
        <w:rPr>
          <w:rFonts w:ascii="Times New Roman" w:hAnsi="Times New Roman" w:cs="Times New Roman"/>
          <w:sz w:val="24"/>
          <w:szCs w:val="24"/>
        </w:rPr>
        <w:t xml:space="preserve"> an 8 well Life Technologies </w:t>
      </w:r>
      <w:proofErr w:type="spellStart"/>
      <w:r>
        <w:rPr>
          <w:rFonts w:ascii="Times New Roman" w:hAnsi="Times New Roman" w:cs="Times New Roman"/>
          <w:sz w:val="24"/>
          <w:szCs w:val="24"/>
        </w:rPr>
        <w:t>Microdialysis</w:t>
      </w:r>
      <w:proofErr w:type="spellEnd"/>
      <w:r>
        <w:rPr>
          <w:rFonts w:ascii="Times New Roman" w:hAnsi="Times New Roman" w:cs="Times New Roman"/>
          <w:sz w:val="24"/>
          <w:szCs w:val="24"/>
        </w:rPr>
        <w:t xml:space="preserve"> System equipped with a 1 </w:t>
      </w:r>
      <w:proofErr w:type="spellStart"/>
      <w:r>
        <w:rPr>
          <w:rFonts w:ascii="Times New Roman" w:hAnsi="Times New Roman" w:cs="Times New Roman"/>
          <w:sz w:val="24"/>
          <w:szCs w:val="24"/>
        </w:rPr>
        <w:t>kD</w:t>
      </w:r>
      <w:r w:rsidR="005C71FE">
        <w:rPr>
          <w:rFonts w:ascii="Times New Roman" w:hAnsi="Times New Roman" w:cs="Times New Roman"/>
          <w:sz w:val="24"/>
          <w:szCs w:val="24"/>
        </w:rPr>
        <w:t>a</w:t>
      </w:r>
      <w:proofErr w:type="spellEnd"/>
      <w:r>
        <w:rPr>
          <w:rFonts w:ascii="Times New Roman" w:hAnsi="Times New Roman" w:cs="Times New Roman"/>
          <w:sz w:val="24"/>
          <w:szCs w:val="24"/>
        </w:rPr>
        <w:t xml:space="preserve"> dialysis membrane (</w:t>
      </w:r>
      <w:proofErr w:type="spellStart"/>
      <w:r>
        <w:rPr>
          <w:rFonts w:ascii="Times New Roman" w:hAnsi="Times New Roman" w:cs="Times New Roman"/>
          <w:sz w:val="24"/>
          <w:szCs w:val="24"/>
        </w:rPr>
        <w:t>SpectraPore</w:t>
      </w:r>
      <w:proofErr w:type="spellEnd"/>
      <w:r>
        <w:rPr>
          <w:rFonts w:ascii="Times New Roman" w:hAnsi="Times New Roman" w:cs="Times New Roman"/>
          <w:sz w:val="24"/>
          <w:szCs w:val="24"/>
        </w:rPr>
        <w:t>)</w:t>
      </w:r>
      <w:r w:rsidR="00CA42B7">
        <w:rPr>
          <w:rFonts w:ascii="Times New Roman" w:hAnsi="Times New Roman" w:cs="Times New Roman"/>
          <w:sz w:val="24"/>
          <w:szCs w:val="24"/>
        </w:rPr>
        <w:t xml:space="preserve"> for 24 hours</w:t>
      </w:r>
      <w:r w:rsidR="00B8683B">
        <w:rPr>
          <w:rFonts w:ascii="Times New Roman" w:hAnsi="Times New Roman" w:cs="Times New Roman"/>
          <w:sz w:val="24"/>
          <w:szCs w:val="24"/>
        </w:rPr>
        <w:t xml:space="preserve"> per liter of buffer</w:t>
      </w:r>
      <w:r>
        <w:rPr>
          <w:rFonts w:ascii="Times New Roman" w:hAnsi="Times New Roman" w:cs="Times New Roman"/>
          <w:sz w:val="24"/>
          <w:szCs w:val="24"/>
        </w:rPr>
        <w:t>. Dialyzed RNA concentrations were deter</w:t>
      </w:r>
      <w:r w:rsidR="002653B3">
        <w:rPr>
          <w:rFonts w:ascii="Times New Roman" w:hAnsi="Times New Roman" w:cs="Times New Roman"/>
          <w:sz w:val="24"/>
          <w:szCs w:val="24"/>
        </w:rPr>
        <w:t>min</w:t>
      </w:r>
      <w:r>
        <w:rPr>
          <w:rFonts w:ascii="Times New Roman" w:hAnsi="Times New Roman" w:cs="Times New Roman"/>
          <w:sz w:val="24"/>
          <w:szCs w:val="24"/>
        </w:rPr>
        <w:t>ed using the absorbance at 260 nm and extinction coefficients provided by IDT</w:t>
      </w:r>
      <w:r w:rsidR="004A7C09">
        <w:rPr>
          <w:rFonts w:ascii="Times New Roman" w:hAnsi="Times New Roman" w:cs="Times New Roman"/>
          <w:sz w:val="24"/>
          <w:szCs w:val="24"/>
        </w:rPr>
        <w:t>. Final</w:t>
      </w:r>
      <w:r>
        <w:rPr>
          <w:rFonts w:ascii="Times New Roman" w:hAnsi="Times New Roman" w:cs="Times New Roman"/>
          <w:sz w:val="24"/>
          <w:szCs w:val="24"/>
        </w:rPr>
        <w:t xml:space="preserve"> </w:t>
      </w:r>
      <w:r w:rsidR="004A7C09">
        <w:rPr>
          <w:rFonts w:ascii="Times New Roman" w:hAnsi="Times New Roman" w:cs="Times New Roman"/>
          <w:sz w:val="24"/>
          <w:szCs w:val="24"/>
        </w:rPr>
        <w:t>s</w:t>
      </w:r>
      <w:r>
        <w:rPr>
          <w:rFonts w:ascii="Times New Roman" w:hAnsi="Times New Roman" w:cs="Times New Roman"/>
          <w:sz w:val="24"/>
          <w:szCs w:val="24"/>
        </w:rPr>
        <w:t xml:space="preserve">amples were prepared in triplicate, where FAM-RNA were diluted to 200 </w:t>
      </w:r>
      <w:proofErr w:type="spellStart"/>
      <w:r>
        <w:rPr>
          <w:rFonts w:ascii="Times New Roman" w:hAnsi="Times New Roman" w:cs="Times New Roman"/>
          <w:sz w:val="24"/>
          <w:szCs w:val="24"/>
        </w:rPr>
        <w:t>nM</w:t>
      </w:r>
      <w:proofErr w:type="spellEnd"/>
      <w:r>
        <w:rPr>
          <w:rFonts w:ascii="Times New Roman" w:hAnsi="Times New Roman" w:cs="Times New Roman"/>
          <w:sz w:val="24"/>
          <w:szCs w:val="24"/>
        </w:rPr>
        <w:t xml:space="preserve"> and BHQ1-RNA were diluted to </w:t>
      </w:r>
      <w:r w:rsidR="002F735C">
        <w:rPr>
          <w:rFonts w:ascii="Times New Roman" w:hAnsi="Times New Roman" w:cs="Times New Roman"/>
          <w:sz w:val="24"/>
          <w:szCs w:val="24"/>
        </w:rPr>
        <w:t xml:space="preserve">0, 1, 10, 50, </w:t>
      </w:r>
      <w:r>
        <w:rPr>
          <w:rFonts w:ascii="Times New Roman" w:hAnsi="Times New Roman" w:cs="Times New Roman"/>
          <w:sz w:val="24"/>
          <w:szCs w:val="24"/>
        </w:rPr>
        <w:t xml:space="preserve">100, 150, 200, 400, 800, and 1000 </w:t>
      </w:r>
      <w:proofErr w:type="spellStart"/>
      <w:r>
        <w:rPr>
          <w:rFonts w:ascii="Times New Roman" w:hAnsi="Times New Roman" w:cs="Times New Roman"/>
          <w:sz w:val="24"/>
          <w:szCs w:val="24"/>
        </w:rPr>
        <w:t>nM.</w:t>
      </w:r>
      <w:proofErr w:type="spellEnd"/>
      <w:r>
        <w:rPr>
          <w:rFonts w:ascii="Times New Roman" w:hAnsi="Times New Roman" w:cs="Times New Roman"/>
          <w:sz w:val="24"/>
          <w:szCs w:val="24"/>
        </w:rPr>
        <w:t xml:space="preserve"> The 2xconcentrated salts or artificial cytoplasm were diluted into the same samples to achieve a final 1x concentration</w:t>
      </w:r>
      <w:r w:rsidR="004F27ED">
        <w:rPr>
          <w:rFonts w:ascii="Times New Roman" w:hAnsi="Times New Roman" w:cs="Times New Roman"/>
          <w:sz w:val="24"/>
          <w:szCs w:val="24"/>
        </w:rPr>
        <w:t xml:space="preserve"> with 0.5 mM </w:t>
      </w:r>
      <w:r w:rsidR="002653B3">
        <w:rPr>
          <w:rFonts w:ascii="Times New Roman" w:hAnsi="Times New Roman" w:cs="Times New Roman"/>
          <w:sz w:val="24"/>
          <w:szCs w:val="24"/>
        </w:rPr>
        <w:t xml:space="preserve">free </w:t>
      </w:r>
      <w:r w:rsidR="004F27ED">
        <w:rPr>
          <w:rFonts w:ascii="Times New Roman" w:hAnsi="Times New Roman" w:cs="Times New Roman"/>
          <w:sz w:val="24"/>
          <w:szCs w:val="24"/>
        </w:rPr>
        <w:t>ROX as a passive reference dye</w:t>
      </w:r>
      <w:r>
        <w:rPr>
          <w:rFonts w:ascii="Times New Roman" w:hAnsi="Times New Roman" w:cs="Times New Roman"/>
          <w:sz w:val="24"/>
          <w:szCs w:val="24"/>
        </w:rPr>
        <w:t xml:space="preserve">. Samples were heated to 90 </w:t>
      </w:r>
      <w:r>
        <w:rPr>
          <w:rFonts w:ascii="DejaVu Serif" w:hAnsi="DejaVu Serif" w:cs="Times New Roman"/>
          <w:sz w:val="24"/>
          <w:szCs w:val="24"/>
        </w:rPr>
        <w:t>°</w:t>
      </w:r>
      <w:r>
        <w:rPr>
          <w:rFonts w:ascii="Times New Roman" w:hAnsi="Times New Roman" w:cs="Times New Roman"/>
          <w:sz w:val="24"/>
          <w:szCs w:val="24"/>
        </w:rPr>
        <w:t xml:space="preserve">C for 1.5 </w:t>
      </w:r>
      <w:r w:rsidR="002653B3">
        <w:rPr>
          <w:rFonts w:ascii="Times New Roman" w:hAnsi="Times New Roman" w:cs="Times New Roman"/>
          <w:sz w:val="24"/>
          <w:szCs w:val="24"/>
        </w:rPr>
        <w:t>min</w:t>
      </w:r>
      <w:r>
        <w:rPr>
          <w:rFonts w:ascii="Times New Roman" w:hAnsi="Times New Roman" w:cs="Times New Roman"/>
          <w:sz w:val="24"/>
          <w:szCs w:val="24"/>
        </w:rPr>
        <w:t xml:space="preserve">, cooled at room temperature for 20 </w:t>
      </w:r>
      <w:r w:rsidR="002653B3">
        <w:rPr>
          <w:rFonts w:ascii="Times New Roman" w:hAnsi="Times New Roman" w:cs="Times New Roman"/>
          <w:sz w:val="24"/>
          <w:szCs w:val="24"/>
        </w:rPr>
        <w:t>min</w:t>
      </w:r>
      <w:r>
        <w:rPr>
          <w:rFonts w:ascii="Times New Roman" w:hAnsi="Times New Roman" w:cs="Times New Roman"/>
          <w:sz w:val="24"/>
          <w:szCs w:val="24"/>
        </w:rPr>
        <w:t xml:space="preserve">, </w:t>
      </w:r>
      <w:r w:rsidR="004F27ED">
        <w:rPr>
          <w:rFonts w:ascii="Times New Roman" w:hAnsi="Times New Roman" w:cs="Times New Roman"/>
          <w:sz w:val="24"/>
          <w:szCs w:val="24"/>
        </w:rPr>
        <w:t>transferred</w:t>
      </w:r>
      <w:r>
        <w:rPr>
          <w:rFonts w:ascii="Times New Roman" w:hAnsi="Times New Roman" w:cs="Times New Roman"/>
          <w:sz w:val="24"/>
          <w:szCs w:val="24"/>
        </w:rPr>
        <w:t xml:space="preserve"> into a</w:t>
      </w:r>
      <w:r w:rsidR="005C71FE">
        <w:rPr>
          <w:rFonts w:ascii="Times New Roman" w:hAnsi="Times New Roman" w:cs="Times New Roman"/>
          <w:sz w:val="24"/>
          <w:szCs w:val="24"/>
        </w:rPr>
        <w:t xml:space="preserve"> 96 well</w:t>
      </w:r>
      <w:r>
        <w:rPr>
          <w:rFonts w:ascii="Times New Roman" w:hAnsi="Times New Roman" w:cs="Times New Roman"/>
          <w:sz w:val="24"/>
          <w:szCs w:val="24"/>
        </w:rPr>
        <w:t xml:space="preserve"> qPCR plate, sealed with transparent qPCR film, and centrifuged for 2 </w:t>
      </w:r>
      <w:r w:rsidR="002653B3">
        <w:rPr>
          <w:rFonts w:ascii="Times New Roman" w:hAnsi="Times New Roman" w:cs="Times New Roman"/>
          <w:sz w:val="24"/>
          <w:szCs w:val="24"/>
        </w:rPr>
        <w:t>min</w:t>
      </w:r>
      <w:r w:rsidR="004A7C09">
        <w:rPr>
          <w:rFonts w:ascii="Times New Roman" w:hAnsi="Times New Roman" w:cs="Times New Roman"/>
          <w:sz w:val="24"/>
          <w:szCs w:val="24"/>
        </w:rPr>
        <w:t xml:space="preserve"> to remove air bubbles</w:t>
      </w:r>
      <w:r>
        <w:rPr>
          <w:rFonts w:ascii="Times New Roman" w:hAnsi="Times New Roman" w:cs="Times New Roman"/>
          <w:sz w:val="24"/>
          <w:szCs w:val="24"/>
        </w:rPr>
        <w:t>. Fluorescence emission</w:t>
      </w:r>
      <w:r w:rsidR="005C71FE">
        <w:rPr>
          <w:rFonts w:ascii="Times New Roman" w:hAnsi="Times New Roman" w:cs="Times New Roman"/>
          <w:sz w:val="24"/>
          <w:szCs w:val="24"/>
        </w:rPr>
        <w:t xml:space="preserve"> of the entire plate</w:t>
      </w:r>
      <w:r>
        <w:rPr>
          <w:rFonts w:ascii="Times New Roman" w:hAnsi="Times New Roman" w:cs="Times New Roman"/>
          <w:sz w:val="24"/>
          <w:szCs w:val="24"/>
        </w:rPr>
        <w:t xml:space="preserve"> as a function of temperature was </w:t>
      </w:r>
      <w:r w:rsidR="00511FF6">
        <w:rPr>
          <w:rFonts w:ascii="Times New Roman" w:hAnsi="Times New Roman" w:cs="Times New Roman"/>
          <w:sz w:val="24"/>
          <w:szCs w:val="24"/>
        </w:rPr>
        <w:t>measured</w:t>
      </w:r>
      <w:r>
        <w:rPr>
          <w:rFonts w:ascii="Times New Roman" w:hAnsi="Times New Roman" w:cs="Times New Roman"/>
          <w:sz w:val="24"/>
          <w:szCs w:val="24"/>
        </w:rPr>
        <w:t xml:space="preserve"> using an Applied Biosystems Step 1 Plus qPCR instrument. Samples were heated from 20 to 80 </w:t>
      </w:r>
      <w:r>
        <w:rPr>
          <w:rFonts w:ascii="DejaVu Serif" w:hAnsi="DejaVu Serif" w:cs="Times New Roman"/>
          <w:sz w:val="24"/>
          <w:szCs w:val="24"/>
        </w:rPr>
        <w:t>°</w:t>
      </w:r>
      <w:r>
        <w:rPr>
          <w:rFonts w:ascii="Times New Roman" w:hAnsi="Times New Roman" w:cs="Times New Roman"/>
          <w:sz w:val="24"/>
          <w:szCs w:val="24"/>
        </w:rPr>
        <w:t xml:space="preserve">C at a ramp rate of 0.5 </w:t>
      </w:r>
      <w:r>
        <w:rPr>
          <w:rFonts w:ascii="DejaVu Serif" w:hAnsi="DejaVu Serif" w:cs="Times New Roman"/>
          <w:sz w:val="24"/>
          <w:szCs w:val="24"/>
        </w:rPr>
        <w:t>°</w:t>
      </w:r>
      <w:r>
        <w:rPr>
          <w:rFonts w:ascii="Times New Roman" w:hAnsi="Times New Roman" w:cs="Times New Roman"/>
          <w:sz w:val="24"/>
          <w:szCs w:val="24"/>
        </w:rPr>
        <w:t xml:space="preserve">C per </w:t>
      </w:r>
      <w:r w:rsidR="002653B3">
        <w:rPr>
          <w:rFonts w:ascii="Times New Roman" w:hAnsi="Times New Roman" w:cs="Times New Roman"/>
          <w:sz w:val="24"/>
          <w:szCs w:val="24"/>
        </w:rPr>
        <w:t>min</w:t>
      </w:r>
      <w:r>
        <w:rPr>
          <w:rFonts w:ascii="Times New Roman" w:hAnsi="Times New Roman" w:cs="Times New Roman"/>
          <w:sz w:val="24"/>
          <w:szCs w:val="24"/>
        </w:rPr>
        <w:t xml:space="preserve">ute, recording </w:t>
      </w:r>
      <w:r w:rsidR="004F27ED">
        <w:rPr>
          <w:rFonts w:ascii="Times New Roman" w:hAnsi="Times New Roman" w:cs="Times New Roman"/>
          <w:sz w:val="24"/>
          <w:szCs w:val="24"/>
        </w:rPr>
        <w:t>fluorescence</w:t>
      </w:r>
      <w:r>
        <w:rPr>
          <w:rFonts w:ascii="Times New Roman" w:hAnsi="Times New Roman" w:cs="Times New Roman"/>
          <w:sz w:val="24"/>
          <w:szCs w:val="24"/>
        </w:rPr>
        <w:t xml:space="preserve"> at 0.5 </w:t>
      </w:r>
      <w:r>
        <w:rPr>
          <w:rFonts w:ascii="DejaVu Serif" w:hAnsi="DejaVu Serif" w:cs="Times New Roman"/>
          <w:sz w:val="24"/>
          <w:szCs w:val="24"/>
        </w:rPr>
        <w:t>°</w:t>
      </w:r>
      <w:r>
        <w:rPr>
          <w:rFonts w:ascii="Times New Roman" w:hAnsi="Times New Roman" w:cs="Times New Roman"/>
          <w:sz w:val="24"/>
          <w:szCs w:val="24"/>
        </w:rPr>
        <w:t xml:space="preserve">C increments. </w:t>
      </w:r>
      <w:r w:rsidR="002653B3">
        <w:rPr>
          <w:rFonts w:ascii="Times New Roman" w:hAnsi="Times New Roman" w:cs="Times New Roman"/>
          <w:sz w:val="24"/>
          <w:szCs w:val="24"/>
        </w:rPr>
        <w:t>ROX-n</w:t>
      </w:r>
      <w:r>
        <w:rPr>
          <w:rFonts w:ascii="Times New Roman" w:hAnsi="Times New Roman" w:cs="Times New Roman"/>
          <w:sz w:val="24"/>
          <w:szCs w:val="24"/>
        </w:rPr>
        <w:t xml:space="preserve">ormalized FAM emission was exported from the Applied Biosystems software </w:t>
      </w:r>
      <w:r w:rsidR="00511FF6">
        <w:rPr>
          <w:rFonts w:ascii="Times New Roman" w:hAnsi="Times New Roman" w:cs="Times New Roman"/>
          <w:sz w:val="24"/>
          <w:szCs w:val="24"/>
        </w:rPr>
        <w:t>to a flat text file</w:t>
      </w:r>
      <w:r>
        <w:rPr>
          <w:rFonts w:ascii="Times New Roman" w:hAnsi="Times New Roman" w:cs="Times New Roman"/>
          <w:sz w:val="24"/>
          <w:szCs w:val="24"/>
        </w:rPr>
        <w:t>.</w:t>
      </w:r>
    </w:p>
    <w:p w14:paraId="63A3F720" w14:textId="77777777" w:rsidR="00DD371B" w:rsidRDefault="00511FF6" w:rsidP="00DD371B">
      <w:pPr>
        <w:pStyle w:val="Heading2"/>
      </w:pPr>
      <w:bookmarkStart w:id="23" w:name="_Toc106965432"/>
      <w:r>
        <w:t>Fluorescence binding isotherm data analysis</w:t>
      </w:r>
      <w:bookmarkEnd w:id="23"/>
    </w:p>
    <w:p w14:paraId="4C7DC78B" w14:textId="5483E98F" w:rsidR="00B44322" w:rsidRPr="00B44322" w:rsidRDefault="00CC54CB" w:rsidP="00B44322">
      <w:pPr>
        <w:pStyle w:val="Standard"/>
        <w:spacing w:after="245"/>
      </w:pPr>
      <w:r>
        <w:rPr>
          <w:rFonts w:ascii="Times New Roman" w:hAnsi="Times New Roman" w:cs="Times New Roman"/>
          <w:sz w:val="24"/>
          <w:szCs w:val="24"/>
        </w:rPr>
        <w:t xml:space="preserve">Fluorescence binding isotherms were fit using the </w:t>
      </w:r>
      <w:proofErr w:type="spellStart"/>
      <w:r>
        <w:rPr>
          <w:rFonts w:ascii="Times New Roman" w:hAnsi="Times New Roman" w:cs="Times New Roman"/>
          <w:i/>
          <w:iCs/>
          <w:sz w:val="24"/>
          <w:szCs w:val="24"/>
        </w:rPr>
        <w:t>meltR.</w:t>
      </w:r>
      <w:r w:rsidR="001820FE">
        <w:rPr>
          <w:rFonts w:ascii="Times New Roman" w:hAnsi="Times New Roman" w:cs="Times New Roman"/>
          <w:i/>
          <w:iCs/>
          <w:sz w:val="24"/>
          <w:szCs w:val="24"/>
        </w:rPr>
        <w:t>F</w:t>
      </w:r>
      <w:proofErr w:type="spellEnd"/>
      <w:r w:rsidR="001820FE">
        <w:rPr>
          <w:rFonts w:ascii="Times New Roman" w:hAnsi="Times New Roman" w:cs="Times New Roman"/>
          <w:sz w:val="24"/>
          <w:szCs w:val="24"/>
        </w:rPr>
        <w:t xml:space="preserve"> program in the </w:t>
      </w:r>
      <w:proofErr w:type="spellStart"/>
      <w:r w:rsidR="001820FE">
        <w:rPr>
          <w:rFonts w:ascii="Times New Roman" w:hAnsi="Times New Roman" w:cs="Times New Roman"/>
          <w:sz w:val="24"/>
          <w:szCs w:val="24"/>
        </w:rPr>
        <w:t>MeltR</w:t>
      </w:r>
      <w:proofErr w:type="spellEnd"/>
      <w:r w:rsidR="001820FE">
        <w:rPr>
          <w:rFonts w:ascii="Times New Roman" w:hAnsi="Times New Roman" w:cs="Times New Roman"/>
          <w:sz w:val="24"/>
          <w:szCs w:val="24"/>
        </w:rPr>
        <w:t xml:space="preserve"> package</w:t>
      </w:r>
      <w:r w:rsidR="00607D32">
        <w:rPr>
          <w:rFonts w:ascii="Times New Roman" w:hAnsi="Times New Roman" w:cs="Times New Roman"/>
          <w:sz w:val="24"/>
          <w:szCs w:val="24"/>
        </w:rPr>
        <w:t xml:space="preserve"> VX.X</w:t>
      </w:r>
      <w:r w:rsidR="001820FE">
        <w:rPr>
          <w:rFonts w:ascii="Times New Roman" w:hAnsi="Times New Roman" w:cs="Times New Roman"/>
          <w:sz w:val="24"/>
          <w:szCs w:val="24"/>
        </w:rPr>
        <w:t>.</w:t>
      </w:r>
      <w:r w:rsidR="00CF40AE">
        <w:rPr>
          <w:rFonts w:ascii="Times New Roman" w:hAnsi="Times New Roman" w:cs="Times New Roman"/>
          <w:sz w:val="24"/>
          <w:szCs w:val="24"/>
        </w:rPr>
        <w:t xml:space="preserve"> </w:t>
      </w:r>
      <w:proofErr w:type="spellStart"/>
      <w:r w:rsidR="00B44322" w:rsidRPr="00B44322">
        <w:rPr>
          <w:rFonts w:ascii="Times New Roman" w:hAnsi="Times New Roman" w:cs="Times New Roman"/>
          <w:sz w:val="24"/>
          <w:szCs w:val="24"/>
        </w:rPr>
        <w:t>MeltR</w:t>
      </w:r>
      <w:proofErr w:type="spellEnd"/>
      <w:r w:rsidR="00B44322" w:rsidRPr="00B44322">
        <w:rPr>
          <w:rFonts w:ascii="Times New Roman" w:hAnsi="Times New Roman" w:cs="Times New Roman"/>
          <w:sz w:val="24"/>
          <w:szCs w:val="24"/>
        </w:rPr>
        <w:t xml:space="preserve"> performs the following data preprocessing steps before fitting:</w:t>
      </w:r>
    </w:p>
    <w:p w14:paraId="105CFA76" w14:textId="722CFCAF" w:rsidR="00B44322" w:rsidRPr="00B44322" w:rsidRDefault="00B44322" w:rsidP="00B44322">
      <w:pPr>
        <w:pStyle w:val="Standard"/>
        <w:spacing w:after="245"/>
        <w:rPr>
          <w:rFonts w:ascii="Times New Roman" w:hAnsi="Times New Roman" w:cs="Times New Roman"/>
          <w:sz w:val="24"/>
          <w:szCs w:val="24"/>
        </w:rPr>
      </w:pPr>
      <w:r w:rsidRPr="00B44322">
        <w:rPr>
          <w:rFonts w:ascii="Times New Roman" w:hAnsi="Times New Roman" w:cs="Times New Roman"/>
          <w:sz w:val="24"/>
          <w:szCs w:val="24"/>
        </w:rPr>
        <w:t xml:space="preserve">1.) The fluorophore labeled strand concentration is optimized using the concentration optimization algorithm, described in more </w:t>
      </w:r>
      <w:r>
        <w:rPr>
          <w:rFonts w:ascii="Times New Roman" w:hAnsi="Times New Roman" w:cs="Times New Roman"/>
          <w:sz w:val="24"/>
          <w:szCs w:val="24"/>
        </w:rPr>
        <w:t>below</w:t>
      </w:r>
      <w:r w:rsidRPr="00B44322">
        <w:rPr>
          <w:rFonts w:ascii="Times New Roman" w:hAnsi="Times New Roman" w:cs="Times New Roman"/>
          <w:sz w:val="24"/>
          <w:szCs w:val="24"/>
        </w:rPr>
        <w:t>.</w:t>
      </w:r>
    </w:p>
    <w:p w14:paraId="69142A46" w14:textId="7216018B" w:rsidR="00B44322" w:rsidRDefault="00B44322" w:rsidP="00B44322">
      <w:pPr>
        <w:pStyle w:val="Standard"/>
        <w:spacing w:after="245"/>
        <w:rPr>
          <w:rFonts w:ascii="Times New Roman" w:hAnsi="Times New Roman" w:cs="Times New Roman"/>
          <w:sz w:val="24"/>
          <w:szCs w:val="24"/>
        </w:rPr>
      </w:pPr>
      <w:r w:rsidRPr="00B44322">
        <w:rPr>
          <w:rFonts w:ascii="Times New Roman" w:hAnsi="Times New Roman" w:cs="Times New Roman"/>
          <w:sz w:val="24"/>
          <w:szCs w:val="24"/>
        </w:rPr>
        <w:t xml:space="preserve">2.) Isotherms are fit to Equation </w:t>
      </w:r>
      <w:r>
        <w:rPr>
          <w:rFonts w:ascii="Times New Roman" w:hAnsi="Times New Roman" w:cs="Times New Roman"/>
          <w:sz w:val="24"/>
          <w:szCs w:val="24"/>
        </w:rPr>
        <w:t>15</w:t>
      </w:r>
      <w:r w:rsidRPr="00B44322">
        <w:rPr>
          <w:rFonts w:ascii="Times New Roman" w:hAnsi="Times New Roman" w:cs="Times New Roman"/>
          <w:sz w:val="24"/>
          <w:szCs w:val="24"/>
        </w:rPr>
        <w:t xml:space="preserve"> to determine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 and error in the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 at each temperature using "</w:t>
      </w:r>
      <w:proofErr w:type="spellStart"/>
      <w:r w:rsidRPr="00B44322">
        <w:rPr>
          <w:rFonts w:ascii="Times New Roman" w:hAnsi="Times New Roman" w:cs="Times New Roman"/>
          <w:sz w:val="24"/>
          <w:szCs w:val="24"/>
        </w:rPr>
        <w:t>nls</w:t>
      </w:r>
      <w:proofErr w:type="spellEnd"/>
      <w:r w:rsidRPr="00B44322">
        <w:rPr>
          <w:rFonts w:ascii="Times New Roman" w:hAnsi="Times New Roman" w:cs="Times New Roman"/>
          <w:sz w:val="24"/>
          <w:szCs w:val="24"/>
        </w:rPr>
        <w:t>" in base R.</w:t>
      </w:r>
    </w:p>
    <w:p w14:paraId="029C9E4C" w14:textId="5354442F" w:rsidR="00B44322" w:rsidRPr="002719BA" w:rsidRDefault="00337D43" w:rsidP="00B44322">
      <w:pPr>
        <w:pStyle w:val="Standard"/>
        <w:spacing w:after="245"/>
        <w:rPr>
          <w:rFonts w:ascii="Times New Roman" w:hAnsi="Times New Roman" w:cs="Times New Roman"/>
          <w:iCs/>
          <w:sz w:val="24"/>
          <w:szCs w:val="24"/>
        </w:rPr>
      </w:pPr>
      <w:bookmarkStart w:id="24" w:name="_Hlk106829967"/>
      <m:oMathPara>
        <m:oMathParaPr>
          <m:jc m:val="right"/>
        </m:oMathParaPr>
        <m:oMath>
          <m:r>
            <m:rPr>
              <m:sty m:val="p"/>
            </m:rPr>
            <w:rPr>
              <w:rFonts w:ascii="Cambria Math" w:hAnsi="Cambria Math" w:cs="Times New Roman"/>
              <w:sz w:val="24"/>
              <w:szCs w:val="24"/>
            </w:rPr>
            <m:t>E=</m:t>
          </m:r>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max</m:t>
              </m:r>
            </m:sub>
          </m:sSub>
          <m:r>
            <m:rPr>
              <m:sty m:val="p"/>
            </m:rPr>
            <w:rPr>
              <w:rFonts w:ascii="Cambria Math" w:hAnsi="Cambria Math" w:cs="Times New Roman"/>
              <w:sz w:val="24"/>
              <w:szCs w:val="24"/>
            </w:rPr>
            <m:t>+</m:t>
          </m:r>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min</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max</m:t>
                  </m:r>
                </m:sub>
              </m:sSub>
            </m:e>
          </m:d>
          <m:f>
            <m:fPr>
              <m:ctrlPr>
                <w:rPr>
                  <w:rFonts w:ascii="Cambria Math" w:hAnsi="Cambria Math" w:cs="Times New Roman"/>
                  <w:iCs/>
                  <w:sz w:val="24"/>
                  <w:szCs w:val="24"/>
                </w:rPr>
              </m:ctrlPr>
            </m:fPr>
            <m:num>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r>
                <m:rPr>
                  <m:sty m:val="p"/>
                </m:rPr>
                <w:rPr>
                  <w:rFonts w:ascii="Cambria Math" w:hAnsi="Cambria Math" w:cs="Times New Roman"/>
                  <w:sz w:val="24"/>
                  <w:szCs w:val="24"/>
                </w:rPr>
                <m:t>-</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-4</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rad>
            </m:num>
            <m:den>
              <m:r>
                <m:rPr>
                  <m:sty m:val="p"/>
                </m:rPr>
                <w:rPr>
                  <w:rFonts w:ascii="Cambria Math" w:hAnsi="Cambria Math" w:cs="Times New Roman"/>
                  <w:sz w:val="24"/>
                  <w:szCs w:val="24"/>
                </w:rPr>
                <m:t>2</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den>
          </m:f>
          <m:r>
            <m:rPr>
              <m:sty m:val="p"/>
            </m:rPr>
            <w:rPr>
              <w:rFonts w:ascii="Cambria Math" w:hAnsi="Cambria Math" w:cs="Times New Roman"/>
              <w:sz w:val="24"/>
              <w:szCs w:val="24"/>
            </w:rPr>
            <m:t xml:space="preserve">    (15)</m:t>
          </m:r>
        </m:oMath>
      </m:oMathPara>
    </w:p>
    <w:bookmarkEnd w:id="24"/>
    <w:p w14:paraId="06310571" w14:textId="77777777" w:rsidR="00962361" w:rsidRDefault="00337D43" w:rsidP="00B44322">
      <w:pPr>
        <w:pStyle w:val="Standard"/>
        <w:spacing w:after="245"/>
        <w:rPr>
          <w:rFonts w:ascii="Times New Roman" w:hAnsi="Times New Roman" w:cs="Times New Roman"/>
          <w:sz w:val="24"/>
          <w:szCs w:val="24"/>
        </w:rPr>
      </w:pPr>
      <w:r>
        <w:rPr>
          <w:rFonts w:ascii="Times New Roman" w:hAnsi="Times New Roman" w:cs="Times New Roman"/>
          <w:sz w:val="24"/>
          <w:szCs w:val="24"/>
        </w:rPr>
        <w:t>Where E is the observed fluorescence emission, E</w:t>
      </w:r>
      <w:r>
        <w:rPr>
          <w:rFonts w:ascii="Times New Roman" w:hAnsi="Times New Roman" w:cs="Times New Roman"/>
          <w:sz w:val="24"/>
          <w:szCs w:val="24"/>
          <w:vertAlign w:val="subscript"/>
        </w:rPr>
        <w:t>max</w:t>
      </w:r>
      <w:r>
        <w:rPr>
          <w:rFonts w:ascii="Times New Roman" w:hAnsi="Times New Roman" w:cs="Times New Roman"/>
          <w:sz w:val="24"/>
          <w:szCs w:val="24"/>
        </w:rPr>
        <w:t xml:space="preserve"> is the fluorescence emission of the unbound fluorophore labeled RNA strand, </w:t>
      </w:r>
      <w:proofErr w:type="spellStart"/>
      <w:r>
        <w:rPr>
          <w:rFonts w:ascii="Times New Roman" w:hAnsi="Times New Roman" w:cs="Times New Roman"/>
          <w:sz w:val="24"/>
          <w:szCs w:val="24"/>
        </w:rPr>
        <w:t>F</w:t>
      </w:r>
      <w:r w:rsidRPr="00337D43">
        <w:rPr>
          <w:rFonts w:ascii="Times New Roman" w:hAnsi="Times New Roman" w:cs="Times New Roman"/>
          <w:sz w:val="24"/>
          <w:szCs w:val="24"/>
          <w:vertAlign w:val="subscript"/>
        </w:rPr>
        <w:t>min</w:t>
      </w:r>
      <w:proofErr w:type="spellEnd"/>
      <w:r>
        <w:rPr>
          <w:rFonts w:ascii="Times New Roman" w:hAnsi="Times New Roman" w:cs="Times New Roman"/>
          <w:sz w:val="24"/>
          <w:szCs w:val="24"/>
        </w:rPr>
        <w:t xml:space="preserve"> is the fluorescence emission of the fluorophore labeled RNA strand bond to the quencher labeled RNA strand, [F]</w:t>
      </w:r>
      <w:r w:rsidRPr="00337D43">
        <w:rPr>
          <w:rFonts w:ascii="Times New Roman" w:hAnsi="Times New Roman" w:cs="Times New Roman"/>
          <w:sz w:val="24"/>
          <w:szCs w:val="24"/>
          <w:vertAlign w:val="subscript"/>
        </w:rPr>
        <w:t>T</w:t>
      </w:r>
      <w:r>
        <w:rPr>
          <w:rFonts w:ascii="Times New Roman" w:hAnsi="Times New Roman" w:cs="Times New Roman"/>
          <w:sz w:val="24"/>
          <w:szCs w:val="24"/>
        </w:rPr>
        <w:t xml:space="preserve"> is the total fluorophore labeled RNA strand concentration, [Q]</w:t>
      </w:r>
      <w:r w:rsidRPr="00337D43">
        <w:rPr>
          <w:rFonts w:ascii="Times New Roman" w:hAnsi="Times New Roman" w:cs="Times New Roman"/>
          <w:sz w:val="24"/>
          <w:szCs w:val="24"/>
          <w:vertAlign w:val="subscript"/>
        </w:rPr>
        <w:t>T</w:t>
      </w:r>
      <w:r>
        <w:rPr>
          <w:rFonts w:ascii="Times New Roman" w:hAnsi="Times New Roman" w:cs="Times New Roman"/>
          <w:sz w:val="24"/>
          <w:szCs w:val="24"/>
        </w:rPr>
        <w:t xml:space="preserve"> is the total quencher RNA strand concentration, </w:t>
      </w:r>
      <w:r w:rsidR="00962361">
        <w:rPr>
          <w:rFonts w:ascii="Times New Roman" w:hAnsi="Times New Roman" w:cs="Times New Roman"/>
          <w:sz w:val="24"/>
          <w:szCs w:val="24"/>
        </w:rPr>
        <w:t>and K</w:t>
      </w:r>
      <w:r w:rsidR="00962361" w:rsidRPr="00962361">
        <w:rPr>
          <w:rFonts w:ascii="Times New Roman" w:hAnsi="Times New Roman" w:cs="Times New Roman"/>
          <w:sz w:val="24"/>
          <w:szCs w:val="24"/>
          <w:vertAlign w:val="subscript"/>
        </w:rPr>
        <w:t>D</w:t>
      </w:r>
      <w:r w:rsidR="00962361">
        <w:rPr>
          <w:rFonts w:ascii="Times New Roman" w:hAnsi="Times New Roman" w:cs="Times New Roman"/>
          <w:sz w:val="24"/>
          <w:szCs w:val="24"/>
        </w:rPr>
        <w:t xml:space="preserve"> is the dissociation constant given by Equation 16.</w:t>
      </w:r>
    </w:p>
    <w:p w14:paraId="49E08D91" w14:textId="2C4A5890" w:rsidR="00962361" w:rsidRPr="00B35D48" w:rsidRDefault="00464CA2" w:rsidP="00B44322">
      <w:pPr>
        <w:pStyle w:val="Standard"/>
        <w:spacing w:after="245"/>
        <w:rPr>
          <w:rFonts w:ascii="Times New Roman" w:hAnsi="Times New Roman" w:cs="Times New Roman"/>
          <w:iCs/>
          <w:sz w:val="24"/>
          <w:szCs w:val="24"/>
        </w:rPr>
      </w:pPr>
      <m:oMathPara>
        <m:oMathParaPr>
          <m:jc m:val="righ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m:t>
          </m:r>
          <m:f>
            <m:fPr>
              <m:ctrlPr>
                <w:rPr>
                  <w:rFonts w:ascii="Cambria Math" w:hAnsi="Cambria Math" w:cs="Times New Roman"/>
                  <w:iCs/>
                  <w:sz w:val="24"/>
                  <w:szCs w:val="24"/>
                </w:rPr>
              </m:ctrlPr>
            </m:fPr>
            <m:num>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m:t>
                  </m:r>
                </m:e>
              </m:d>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Q</m:t>
                  </m:r>
                </m:e>
              </m:d>
            </m:num>
            <m:den>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Q</m:t>
                  </m:r>
                </m:e>
              </m:d>
            </m:den>
          </m:f>
          <m:r>
            <m:rPr>
              <m:sty m:val="p"/>
            </m:rPr>
            <w:rPr>
              <w:rFonts w:ascii="Cambria Math" w:hAnsi="Cambria Math" w:cs="Times New Roman"/>
              <w:sz w:val="24"/>
              <w:szCs w:val="24"/>
            </w:rPr>
            <m:t xml:space="preserve">                                                                    (16)</m:t>
          </m:r>
        </m:oMath>
      </m:oMathPara>
    </w:p>
    <w:p w14:paraId="7E3303C1" w14:textId="5775C80B" w:rsidR="00B44322" w:rsidRPr="00B44322" w:rsidRDefault="0075649D" w:rsidP="00B44322">
      <w:pPr>
        <w:pStyle w:val="Standard"/>
        <w:spacing w:after="245"/>
        <w:rPr>
          <w:rFonts w:ascii="Times New Roman" w:hAnsi="Times New Roman" w:cs="Times New Roman"/>
          <w:sz w:val="24"/>
          <w:szCs w:val="24"/>
        </w:rPr>
      </w:pPr>
      <w:r>
        <w:rPr>
          <w:rFonts w:ascii="Times New Roman" w:hAnsi="Times New Roman" w:cs="Times New Roman"/>
          <w:sz w:val="24"/>
          <w:szCs w:val="24"/>
        </w:rPr>
        <w:lastRenderedPageBreak/>
        <w:t xml:space="preserve">Where [F] is the concentration of free fluorophore </w:t>
      </w:r>
      <w:r w:rsidR="000B620F">
        <w:rPr>
          <w:rFonts w:ascii="Times New Roman" w:hAnsi="Times New Roman" w:cs="Times New Roman"/>
          <w:sz w:val="24"/>
          <w:szCs w:val="24"/>
        </w:rPr>
        <w:t xml:space="preserve">labeled RNA, [Q] is the concentration for free quencher labeled RNA, and [FQ] is the concentration of the helical complex. </w:t>
      </w:r>
      <w:r w:rsidR="00B44322" w:rsidRPr="00B44322">
        <w:rPr>
          <w:rFonts w:ascii="Times New Roman" w:hAnsi="Times New Roman" w:cs="Times New Roman"/>
          <w:sz w:val="24"/>
          <w:szCs w:val="24"/>
        </w:rPr>
        <w:t xml:space="preserve">Initial values for </w:t>
      </w:r>
      <w:r w:rsidR="002719BA">
        <w:rPr>
          <w:rFonts w:ascii="Times New Roman" w:hAnsi="Times New Roman" w:cs="Times New Roman"/>
          <w:sz w:val="24"/>
          <w:szCs w:val="24"/>
        </w:rPr>
        <w:t>E</w:t>
      </w:r>
      <w:r w:rsidR="00B44322" w:rsidRPr="00B44322">
        <w:rPr>
          <w:rFonts w:ascii="Times New Roman" w:hAnsi="Times New Roman" w:cs="Times New Roman"/>
          <w:sz w:val="24"/>
          <w:szCs w:val="24"/>
          <w:vertAlign w:val="subscript"/>
        </w:rPr>
        <w:t>max</w:t>
      </w:r>
      <w:r w:rsidR="00B44322" w:rsidRPr="00B44322">
        <w:rPr>
          <w:rFonts w:ascii="Times New Roman" w:hAnsi="Times New Roman" w:cs="Times New Roman"/>
          <w:sz w:val="24"/>
          <w:szCs w:val="24"/>
        </w:rPr>
        <w:t xml:space="preserve"> and </w:t>
      </w:r>
      <w:proofErr w:type="spellStart"/>
      <w:r w:rsidR="002719BA">
        <w:rPr>
          <w:rFonts w:ascii="Times New Roman" w:hAnsi="Times New Roman" w:cs="Times New Roman"/>
          <w:sz w:val="24"/>
          <w:szCs w:val="24"/>
        </w:rPr>
        <w:t>E</w:t>
      </w:r>
      <w:r w:rsidR="00B44322" w:rsidRPr="00B44322">
        <w:rPr>
          <w:rFonts w:ascii="Times New Roman" w:hAnsi="Times New Roman" w:cs="Times New Roman"/>
          <w:sz w:val="24"/>
          <w:szCs w:val="24"/>
          <w:vertAlign w:val="subscript"/>
        </w:rPr>
        <w:t>min</w:t>
      </w:r>
      <w:proofErr w:type="spellEnd"/>
      <w:r w:rsidR="00B44322" w:rsidRPr="00B44322">
        <w:rPr>
          <w:rFonts w:ascii="Times New Roman" w:hAnsi="Times New Roman" w:cs="Times New Roman"/>
          <w:sz w:val="24"/>
          <w:szCs w:val="24"/>
        </w:rPr>
        <w:t xml:space="preserve"> are estimated by taking the mean of the 20% highest readings in each isotherm and the 20% lowest readings respectively. Initial values for the K</w:t>
      </w:r>
      <w:r w:rsidR="00B44322" w:rsidRPr="00B44322">
        <w:rPr>
          <w:rFonts w:ascii="Times New Roman" w:hAnsi="Times New Roman" w:cs="Times New Roman"/>
          <w:sz w:val="24"/>
          <w:szCs w:val="24"/>
          <w:vertAlign w:val="subscript"/>
        </w:rPr>
        <w:t>D</w:t>
      </w:r>
      <w:r w:rsidR="00B44322" w:rsidRPr="00B44322">
        <w:rPr>
          <w:rFonts w:ascii="Times New Roman" w:hAnsi="Times New Roman" w:cs="Times New Roman"/>
          <w:sz w:val="24"/>
          <w:szCs w:val="24"/>
        </w:rPr>
        <w:t xml:space="preserve"> are provided by the user, by default 0.1 </w:t>
      </w:r>
      <w:proofErr w:type="spellStart"/>
      <w:r w:rsidR="00B44322" w:rsidRPr="00B44322">
        <w:rPr>
          <w:rFonts w:ascii="Times New Roman" w:hAnsi="Times New Roman" w:cs="Times New Roman"/>
          <w:sz w:val="24"/>
          <w:szCs w:val="24"/>
        </w:rPr>
        <w:t>nM.</w:t>
      </w:r>
      <w:proofErr w:type="spellEnd"/>
    </w:p>
    <w:p w14:paraId="0623FD53" w14:textId="77777777" w:rsidR="00B44322" w:rsidRPr="00B44322" w:rsidRDefault="00B44322" w:rsidP="00B44322">
      <w:pPr>
        <w:pStyle w:val="Standard"/>
        <w:spacing w:after="245"/>
        <w:rPr>
          <w:rFonts w:ascii="Times New Roman" w:hAnsi="Times New Roman" w:cs="Times New Roman"/>
          <w:sz w:val="24"/>
          <w:szCs w:val="24"/>
        </w:rPr>
      </w:pPr>
      <w:r w:rsidRPr="00B44322">
        <w:rPr>
          <w:rFonts w:ascii="Times New Roman" w:hAnsi="Times New Roman" w:cs="Times New Roman"/>
          <w:sz w:val="24"/>
          <w:szCs w:val="24"/>
        </w:rPr>
        <w:t>3.)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are filtered by magnitude and error, according to user specifications, to determine which isotherms are most reliable. First,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s outside of a user specified range (10 to 1000 </w:t>
      </w:r>
      <w:proofErr w:type="spellStart"/>
      <w:r w:rsidRPr="00B44322">
        <w:rPr>
          <w:rFonts w:ascii="Times New Roman" w:hAnsi="Times New Roman" w:cs="Times New Roman"/>
          <w:sz w:val="24"/>
          <w:szCs w:val="24"/>
        </w:rPr>
        <w:t>nM</w:t>
      </w:r>
      <w:proofErr w:type="spellEnd"/>
      <w:r w:rsidRPr="00B44322">
        <w:rPr>
          <w:rFonts w:ascii="Times New Roman" w:hAnsi="Times New Roman" w:cs="Times New Roman"/>
          <w:sz w:val="24"/>
          <w:szCs w:val="24"/>
        </w:rPr>
        <w:t xml:space="preserve"> by default) are thrown out. Second,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are ranked by the error in the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that are below a user specified error quantile are thrown out. The default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 error quantile file is 0.25, meaning the algorithm will keep the to 25% most accurate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after filtering by magnitude.</w:t>
      </w:r>
    </w:p>
    <w:p w14:paraId="2DBA1685" w14:textId="77777777" w:rsidR="00B44322" w:rsidRPr="00B44322" w:rsidRDefault="00B44322" w:rsidP="00B44322">
      <w:pPr>
        <w:pStyle w:val="Standard"/>
        <w:spacing w:after="245"/>
        <w:rPr>
          <w:rFonts w:ascii="Times New Roman" w:hAnsi="Times New Roman" w:cs="Times New Roman"/>
          <w:sz w:val="24"/>
          <w:szCs w:val="24"/>
        </w:rPr>
      </w:pPr>
      <w:r w:rsidRPr="00B44322">
        <w:rPr>
          <w:rFonts w:ascii="Times New Roman" w:hAnsi="Times New Roman" w:cs="Times New Roman"/>
          <w:sz w:val="24"/>
          <w:szCs w:val="24"/>
        </w:rPr>
        <w:t>4.) The most reliable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s and temperatures are passed to Method 1 to make </w:t>
      </w:r>
      <w:proofErr w:type="spellStart"/>
      <w:r w:rsidRPr="00B44322">
        <w:rPr>
          <w:rFonts w:ascii="Times New Roman" w:hAnsi="Times New Roman" w:cs="Times New Roman"/>
          <w:sz w:val="24"/>
          <w:szCs w:val="24"/>
        </w:rPr>
        <w:t>Van't</w:t>
      </w:r>
      <w:proofErr w:type="spellEnd"/>
      <w:r w:rsidRPr="00B44322">
        <w:rPr>
          <w:rFonts w:ascii="Times New Roman" w:hAnsi="Times New Roman" w:cs="Times New Roman"/>
          <w:sz w:val="24"/>
          <w:szCs w:val="24"/>
        </w:rPr>
        <w:t xml:space="preserve"> Hoff plots and to calculate helix formation energies.</w:t>
      </w:r>
    </w:p>
    <w:p w14:paraId="56FEBD17" w14:textId="77777777" w:rsidR="00B44322" w:rsidRPr="00B44322" w:rsidRDefault="00B44322" w:rsidP="00B44322">
      <w:pPr>
        <w:pStyle w:val="Standard"/>
        <w:spacing w:after="245"/>
        <w:rPr>
          <w:rFonts w:ascii="Times New Roman" w:hAnsi="Times New Roman" w:cs="Times New Roman"/>
          <w:sz w:val="24"/>
          <w:szCs w:val="24"/>
        </w:rPr>
      </w:pPr>
      <w:r w:rsidRPr="00B44322">
        <w:rPr>
          <w:rFonts w:ascii="Times New Roman" w:hAnsi="Times New Roman" w:cs="Times New Roman"/>
          <w:sz w:val="24"/>
          <w:szCs w:val="24"/>
        </w:rPr>
        <w:t>5.) Fluorescence data from the most reliable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and temperatures are passed to Method 2 for global fitting and to calculate helix formation energies.</w:t>
      </w:r>
    </w:p>
    <w:p w14:paraId="08C0BA8F" w14:textId="55A341A4" w:rsidR="00782357" w:rsidRDefault="00B44322">
      <w:pPr>
        <w:pStyle w:val="Standard"/>
        <w:spacing w:after="245"/>
        <w:rPr>
          <w:rFonts w:ascii="Times New Roman" w:hAnsi="Times New Roman" w:cs="Times New Roman"/>
          <w:sz w:val="24"/>
          <w:szCs w:val="24"/>
        </w:rPr>
      </w:pPr>
      <w:r>
        <w:rPr>
          <w:rFonts w:ascii="Times New Roman" w:hAnsi="Times New Roman" w:cs="Times New Roman"/>
          <w:sz w:val="24"/>
          <w:szCs w:val="24"/>
        </w:rPr>
        <w:t xml:space="preserve">Method 1 fits a </w:t>
      </w:r>
      <w:proofErr w:type="spellStart"/>
      <w:r>
        <w:rPr>
          <w:rFonts w:ascii="Times New Roman" w:hAnsi="Times New Roman" w:cs="Times New Roman"/>
          <w:sz w:val="24"/>
          <w:szCs w:val="24"/>
        </w:rPr>
        <w:t>Van’t</w:t>
      </w:r>
      <w:proofErr w:type="spellEnd"/>
      <w:r>
        <w:rPr>
          <w:rFonts w:ascii="Times New Roman" w:hAnsi="Times New Roman" w:cs="Times New Roman"/>
          <w:sz w:val="24"/>
          <w:szCs w:val="24"/>
        </w:rPr>
        <w:t xml:space="preserve"> Hoff plot to Equation 1</w:t>
      </w:r>
      <w:r w:rsidR="000B620F">
        <w:rPr>
          <w:rFonts w:ascii="Times New Roman" w:hAnsi="Times New Roman" w:cs="Times New Roman"/>
          <w:sz w:val="24"/>
          <w:szCs w:val="24"/>
        </w:rPr>
        <w:t>7</w:t>
      </w:r>
      <w:r>
        <w:rPr>
          <w:rFonts w:ascii="Times New Roman" w:hAnsi="Times New Roman" w:cs="Times New Roman"/>
          <w:sz w:val="24"/>
          <w:szCs w:val="24"/>
        </w:rPr>
        <w:t xml:space="preserve"> to determine the enthalpy and entropy of folding.</w:t>
      </w:r>
    </w:p>
    <w:p w14:paraId="09A95080" w14:textId="2F7240E6" w:rsidR="00B44322" w:rsidRPr="000B620F" w:rsidRDefault="000B620F">
      <w:pPr>
        <w:pStyle w:val="Standard"/>
        <w:spacing w:after="245"/>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ln</m:t>
          </m:r>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e>
          </m:d>
          <m:r>
            <m:rPr>
              <m:sty m:val="p"/>
            </m:rPr>
            <w:rPr>
              <w:rFonts w:ascii="Cambria Math" w:hAnsi="Cambria Math" w:cs="Times New Roman"/>
              <w:sz w:val="24"/>
              <w:szCs w:val="24"/>
            </w:rPr>
            <m:t xml:space="preserve">= </m:t>
          </m:r>
          <w:bookmarkStart w:id="25" w:name="_Hlk106830054"/>
          <m:f>
            <m:fPr>
              <m:ctrlPr>
                <w:rPr>
                  <w:rFonts w:ascii="Cambria Math" w:hAnsi="Cambria Math" w:cs="Times New Roman"/>
                  <w:iCs/>
                  <w:sz w:val="24"/>
                  <w:szCs w:val="24"/>
                </w:rPr>
              </m:ctrlPr>
            </m:fPr>
            <m:num>
              <m:r>
                <m:rPr>
                  <m:sty m:val="p"/>
                </m:rPr>
                <w:rPr>
                  <w:rFonts w:ascii="Cambria Math" w:hAnsi="Cambria Math" w:cs="Times New Roman"/>
                  <w:sz w:val="24"/>
                  <w:szCs w:val="24"/>
                </w:rPr>
                <m:t>∆S´</m:t>
              </m:r>
            </m:num>
            <m:den>
              <m:r>
                <m:rPr>
                  <m:sty m:val="p"/>
                </m:rPr>
                <w:rPr>
                  <w:rFonts w:ascii="Cambria Math" w:hAnsi="Cambria Math" w:cs="Times New Roman"/>
                  <w:sz w:val="24"/>
                  <w:szCs w:val="24"/>
                </w:rPr>
                <m:t>R</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∆H´</m:t>
              </m:r>
            </m:num>
            <m:den>
              <m:r>
                <m:rPr>
                  <m:sty m:val="p"/>
                </m:rPr>
                <w:rPr>
                  <w:rFonts w:ascii="Cambria Math" w:hAnsi="Cambria Math" w:cs="Times New Roman"/>
                  <w:sz w:val="24"/>
                  <w:szCs w:val="24"/>
                </w:rPr>
                <m:t>RT</m:t>
              </m:r>
            </m:den>
          </m:f>
          <w:bookmarkEnd w:id="25"/>
          <m:r>
            <w:rPr>
              <w:rFonts w:ascii="Cambria Math" w:hAnsi="Cambria Math" w:cs="Times New Roman"/>
              <w:sz w:val="24"/>
              <w:szCs w:val="24"/>
            </w:rPr>
            <m:t xml:space="preserve">                                                           (17)</m:t>
          </m:r>
        </m:oMath>
      </m:oMathPara>
    </w:p>
    <w:p w14:paraId="796B964F" w14:textId="77777777" w:rsidR="002719BA" w:rsidRDefault="002719BA">
      <w:pPr>
        <w:pStyle w:val="Standard"/>
        <w:spacing w:after="245"/>
        <w:rPr>
          <w:rFonts w:ascii="Times New Roman" w:hAnsi="Times New Roman" w:cs="Times New Roman"/>
          <w:sz w:val="24"/>
          <w:szCs w:val="24"/>
        </w:rPr>
      </w:pPr>
      <w:r>
        <w:rPr>
          <w:rFonts w:ascii="Times New Roman" w:hAnsi="Times New Roman" w:cs="Times New Roman"/>
          <w:sz w:val="24"/>
          <w:szCs w:val="24"/>
        </w:rPr>
        <w:t xml:space="preserve">Where ΔS´ is the entropy of helix dissociation, ΔH´ is the enthalpy of helix dissociation, R is the gas constant, T is the temperature in Kelvin. </w:t>
      </w:r>
    </w:p>
    <w:p w14:paraId="78074BA9" w14:textId="46D5214E" w:rsidR="00B44322" w:rsidRDefault="00B44322">
      <w:pPr>
        <w:pStyle w:val="Standard"/>
        <w:spacing w:after="245"/>
        <w:rPr>
          <w:rFonts w:ascii="Times New Roman" w:hAnsi="Times New Roman" w:cs="Times New Roman"/>
          <w:sz w:val="24"/>
          <w:szCs w:val="24"/>
        </w:rPr>
      </w:pPr>
      <w:r>
        <w:rPr>
          <w:rFonts w:ascii="Times New Roman" w:hAnsi="Times New Roman" w:cs="Times New Roman"/>
          <w:sz w:val="24"/>
          <w:szCs w:val="24"/>
        </w:rPr>
        <w:t xml:space="preserve">Method 2 </w:t>
      </w:r>
      <w:r w:rsidR="00864846">
        <w:rPr>
          <w:rFonts w:ascii="Times New Roman" w:hAnsi="Times New Roman" w:cs="Times New Roman"/>
          <w:sz w:val="24"/>
          <w:szCs w:val="24"/>
        </w:rPr>
        <w:t>Globally fits raw fluorescence data to equation 1</w:t>
      </w:r>
      <w:r w:rsidR="000B620F">
        <w:rPr>
          <w:rFonts w:ascii="Times New Roman" w:hAnsi="Times New Roman" w:cs="Times New Roman"/>
          <w:sz w:val="24"/>
          <w:szCs w:val="24"/>
        </w:rPr>
        <w:t>8, produced by plugging equation 17 into equation 15</w:t>
      </w:r>
      <w:r w:rsidR="00864846">
        <w:rPr>
          <w:rFonts w:ascii="Times New Roman" w:hAnsi="Times New Roman" w:cs="Times New Roman"/>
          <w:sz w:val="24"/>
          <w:szCs w:val="24"/>
        </w:rPr>
        <w:t xml:space="preserve"> to determine the entropy and enthalpy of folding.</w:t>
      </w:r>
    </w:p>
    <w:p w14:paraId="4A5ECD66" w14:textId="0E3BFC74" w:rsidR="00E50D24" w:rsidRPr="00E50D24" w:rsidRDefault="000B620F" w:rsidP="000B620F">
      <w:pPr>
        <w:pStyle w:val="Standard"/>
        <w:spacing w:after="245"/>
        <w:rPr>
          <w:rFonts w:ascii="Times New Roman" w:hAnsi="Times New Roman" w:cs="Times New Roman"/>
          <w:iCs/>
          <w:sz w:val="24"/>
          <w:szCs w:val="24"/>
        </w:rPr>
      </w:pPr>
      <m:oMathPara>
        <m:oMathParaPr>
          <m:jc m:val="left"/>
        </m:oMathParaPr>
        <m:oMath>
          <m:r>
            <m:rPr>
              <m:sty m:val="p"/>
            </m:rPr>
            <w:rPr>
              <w:rFonts w:ascii="Cambria Math" w:hAnsi="Cambria Math" w:cs="Times New Roman"/>
              <w:sz w:val="24"/>
              <w:szCs w:val="24"/>
            </w:rPr>
            <m:t>E=</m:t>
          </m:r>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max</m:t>
                  </m:r>
                </m:sub>
              </m:sSub>
            </m:e>
            <m:sup>
              <m:r>
                <w:rPr>
                  <w:rFonts w:ascii="Cambria Math" w:hAnsi="Cambria Math" w:cs="Times New Roman"/>
                  <w:sz w:val="24"/>
                  <w:szCs w:val="24"/>
                </w:rPr>
                <m:t>i</m:t>
              </m:r>
            </m:sup>
          </m:sSup>
          <m:r>
            <m:rPr>
              <m:sty m:val="p"/>
            </m:rPr>
            <w:rPr>
              <w:rFonts w:ascii="Cambria Math" w:hAnsi="Cambria Math" w:cs="Times New Roman"/>
              <w:sz w:val="24"/>
              <w:szCs w:val="24"/>
            </w:rPr>
            <m:t>+</m:t>
          </m:r>
          <m:d>
            <m:dPr>
              <m:ctrlPr>
                <w:rPr>
                  <w:rFonts w:ascii="Cambria Math" w:hAnsi="Cambria Math" w:cs="Times New Roman"/>
                  <w:iCs/>
                  <w:sz w:val="24"/>
                  <w:szCs w:val="24"/>
                </w:rPr>
              </m:ctrlPr>
            </m:dPr>
            <m:e>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min</m:t>
                      </m:r>
                    </m:sub>
                  </m:sSub>
                </m:e>
                <m:sup>
                  <m:r>
                    <w:rPr>
                      <w:rFonts w:ascii="Cambria Math" w:hAnsi="Cambria Math" w:cs="Times New Roman"/>
                      <w:sz w:val="24"/>
                      <w:szCs w:val="24"/>
                    </w:rPr>
                    <m:t>i</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max</m:t>
                      </m:r>
                    </m:sub>
                  </m:sSub>
                </m:e>
                <m:sup>
                  <m:r>
                    <w:rPr>
                      <w:rFonts w:ascii="Cambria Math" w:hAnsi="Cambria Math" w:cs="Times New Roman"/>
                      <w:sz w:val="24"/>
                      <w:szCs w:val="24"/>
                    </w:rPr>
                    <m:t>i</m:t>
                  </m:r>
                </m:sup>
              </m:sSup>
            </m:e>
          </m:d>
          <m:r>
            <w:rPr>
              <w:rFonts w:ascii="Cambria Math" w:hAnsi="Cambria Math" w:cs="Times New Roman"/>
              <w:sz w:val="24"/>
              <w:szCs w:val="24"/>
            </w:rPr>
            <m:t>∙</m:t>
          </m:r>
        </m:oMath>
      </m:oMathPara>
    </w:p>
    <w:p w14:paraId="3794490A" w14:textId="76482FCD" w:rsidR="000B620F" w:rsidRPr="002719BA" w:rsidRDefault="00464CA2" w:rsidP="000B620F">
      <w:pPr>
        <w:pStyle w:val="Standard"/>
        <w:spacing w:after="245"/>
        <w:rPr>
          <w:rFonts w:ascii="Times New Roman" w:hAnsi="Times New Roman" w:cs="Times New Roman"/>
          <w:iCs/>
          <w:sz w:val="24"/>
          <w:szCs w:val="24"/>
        </w:rPr>
      </w:pPr>
      <m:oMathPara>
        <m:oMathParaPr>
          <m:jc m:val="right"/>
        </m:oMathParaPr>
        <m:oMath>
          <m:f>
            <m:fPr>
              <m:ctrlPr>
                <w:rPr>
                  <w:rFonts w:ascii="Cambria Math" w:hAnsi="Cambria Math" w:cs="Times New Roman"/>
                  <w:iCs/>
                  <w:sz w:val="24"/>
                  <w:szCs w:val="24"/>
                </w:rPr>
              </m:ctrlPr>
            </m:fPr>
            <m:num>
              <m:d>
                <m:dPr>
                  <m:ctrlPr>
                    <w:rPr>
                      <w:rFonts w:ascii="Cambria Math" w:hAnsi="Cambria Math" w:cs="Times New Roman"/>
                      <w:iCs/>
                      <w:sz w:val="24"/>
                      <w:szCs w:val="24"/>
                    </w:rPr>
                  </m:ctrlPr>
                </m:dPr>
                <m:e>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∆S´</m:t>
                              </m:r>
                            </m:num>
                            <m:den>
                              <m:r>
                                <m:rPr>
                                  <m:sty m:val="p"/>
                                </m:rPr>
                                <w:rPr>
                                  <w:rFonts w:ascii="Cambria Math" w:hAnsi="Cambria Math" w:cs="Times New Roman"/>
                                  <w:sz w:val="24"/>
                                  <w:szCs w:val="24"/>
                                </w:rPr>
                                <m:t>R</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∆H´</m:t>
                              </m:r>
                            </m:num>
                            <m:den>
                              <m:r>
                                <m:rPr>
                                  <m:sty m:val="p"/>
                                </m:rPr>
                                <w:rPr>
                                  <w:rFonts w:ascii="Cambria Math" w:hAnsi="Cambria Math" w:cs="Times New Roman"/>
                                  <w:sz w:val="24"/>
                                  <w:szCs w:val="24"/>
                                </w:rPr>
                                <m:t>RT</m:t>
                              </m:r>
                            </m:den>
                          </m:f>
                        </m:e>
                      </m:d>
                    </m:sup>
                  </m:sSup>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r>
                <m:rPr>
                  <m:sty m:val="p"/>
                </m:rPr>
                <w:rPr>
                  <w:rFonts w:ascii="Cambria Math" w:hAnsi="Cambria Math" w:cs="Times New Roman"/>
                  <w:sz w:val="24"/>
                  <w:szCs w:val="24"/>
                </w:rPr>
                <m:t>-</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∆S´</m:t>
                                      </m:r>
                                    </m:num>
                                    <m:den>
                                      <m:r>
                                        <m:rPr>
                                          <m:sty m:val="p"/>
                                        </m:rPr>
                                        <w:rPr>
                                          <w:rFonts w:ascii="Cambria Math" w:hAnsi="Cambria Math" w:cs="Times New Roman"/>
                                          <w:sz w:val="24"/>
                                          <w:szCs w:val="24"/>
                                        </w:rPr>
                                        <m:t>R</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∆H´</m:t>
                                      </m:r>
                                    </m:num>
                                    <m:den>
                                      <m:r>
                                        <m:rPr>
                                          <m:sty m:val="p"/>
                                        </m:rPr>
                                        <w:rPr>
                                          <w:rFonts w:ascii="Cambria Math" w:hAnsi="Cambria Math" w:cs="Times New Roman"/>
                                          <w:sz w:val="24"/>
                                          <w:szCs w:val="24"/>
                                        </w:rPr>
                                        <m:t>RT</m:t>
                                      </m:r>
                                    </m:den>
                                  </m:f>
                                </m:e>
                              </m:d>
                            </m:sup>
                          </m:sSup>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-4</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rad>
            </m:num>
            <m:den>
              <m:r>
                <m:rPr>
                  <m:sty m:val="p"/>
                </m:rPr>
                <w:rPr>
                  <w:rFonts w:ascii="Cambria Math" w:hAnsi="Cambria Math" w:cs="Times New Roman"/>
                  <w:sz w:val="24"/>
                  <w:szCs w:val="24"/>
                </w:rPr>
                <m:t>2</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den>
          </m:f>
          <m:r>
            <m:rPr>
              <m:sty m:val="p"/>
            </m:rPr>
            <w:rPr>
              <w:rFonts w:ascii="Cambria Math" w:hAnsi="Cambria Math" w:cs="Times New Roman"/>
              <w:sz w:val="24"/>
              <w:szCs w:val="24"/>
            </w:rPr>
            <m:t xml:space="preserve">   (18)</m:t>
          </m:r>
        </m:oMath>
      </m:oMathPara>
    </w:p>
    <w:p w14:paraId="07DA5ACA" w14:textId="7192B37C" w:rsidR="00864846" w:rsidRDefault="00E50D24">
      <w:pPr>
        <w:pStyle w:val="Standard"/>
        <w:spacing w:after="245"/>
        <w:rPr>
          <w:rFonts w:ascii="Times New Roman" w:hAnsi="Times New Roman" w:cs="Times New Roman"/>
          <w:sz w:val="24"/>
          <w:szCs w:val="24"/>
        </w:rPr>
      </w:pPr>
      <w:r>
        <w:rPr>
          <w:rFonts w:ascii="Times New Roman" w:hAnsi="Times New Roman" w:cs="Times New Roman"/>
          <w:sz w:val="24"/>
          <w:szCs w:val="24"/>
        </w:rPr>
        <w:t xml:space="preserve">Where </w:t>
      </w:r>
      <w:proofErr w:type="spellStart"/>
      <w:r w:rsidRPr="00E50D24">
        <w:rPr>
          <w:rFonts w:ascii="Times New Roman" w:hAnsi="Times New Roman" w:cs="Times New Roman"/>
          <w:i/>
          <w:iCs/>
          <w:sz w:val="24"/>
          <w:szCs w:val="24"/>
        </w:rPr>
        <w:t>i</w:t>
      </w:r>
      <w:proofErr w:type="spellEnd"/>
      <w:r>
        <w:rPr>
          <w:rFonts w:ascii="Times New Roman" w:hAnsi="Times New Roman" w:cs="Times New Roman"/>
          <w:sz w:val="24"/>
          <w:szCs w:val="24"/>
        </w:rPr>
        <w:t xml:space="preserve"> is the reading the data was collected, meaning that the Emax and </w:t>
      </w:r>
      <w:proofErr w:type="spellStart"/>
      <w:r>
        <w:rPr>
          <w:rFonts w:ascii="Times New Roman" w:hAnsi="Times New Roman" w:cs="Times New Roman"/>
          <w:sz w:val="24"/>
          <w:szCs w:val="24"/>
        </w:rPr>
        <w:t>Emin</w:t>
      </w:r>
      <w:proofErr w:type="spellEnd"/>
      <w:r>
        <w:rPr>
          <w:rFonts w:ascii="Times New Roman" w:hAnsi="Times New Roman" w:cs="Times New Roman"/>
          <w:sz w:val="24"/>
          <w:szCs w:val="24"/>
        </w:rPr>
        <w:t xml:space="preserve"> can float between readings but the ΔS´ and ΔH´ are required to be the same.</w:t>
      </w:r>
    </w:p>
    <w:p w14:paraId="23FC906A" w14:textId="4C8CE557" w:rsidR="00E50D24" w:rsidRDefault="00E50D24">
      <w:pPr>
        <w:pStyle w:val="Standard"/>
        <w:spacing w:after="245"/>
        <w:rPr>
          <w:rFonts w:ascii="Times New Roman" w:hAnsi="Times New Roman" w:cs="Times New Roman"/>
          <w:sz w:val="24"/>
          <w:szCs w:val="24"/>
        </w:rPr>
      </w:pPr>
      <w:r>
        <w:rPr>
          <w:rFonts w:ascii="Times New Roman" w:hAnsi="Times New Roman" w:cs="Times New Roman"/>
          <w:sz w:val="24"/>
          <w:szCs w:val="24"/>
        </w:rPr>
        <w:t xml:space="preserve">Helix folding energies are traditionally reported in terms of the association constant. </w:t>
      </w:r>
    </w:p>
    <w:p w14:paraId="4AF75E0B" w14:textId="4D8798AE" w:rsidR="00B35D48" w:rsidRPr="00B35D48" w:rsidRDefault="00B35D48" w:rsidP="00B35D48">
      <w:pPr>
        <w:pStyle w:val="Standard"/>
        <w:spacing w:after="245"/>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K=</m:t>
          </m:r>
          <m:f>
            <m:fPr>
              <m:ctrlPr>
                <w:rPr>
                  <w:rFonts w:ascii="Cambria Math" w:hAnsi="Cambria Math" w:cs="Times New Roman"/>
                  <w:iCs/>
                  <w:sz w:val="24"/>
                  <w:szCs w:val="24"/>
                </w:rPr>
              </m:ctrlPr>
            </m:fPr>
            <m:num>
              <m:r>
                <w:rPr>
                  <w:rFonts w:ascii="Cambria Math" w:hAnsi="Cambria Math" w:cs="Times New Roman"/>
                  <w:sz w:val="24"/>
                  <w:szCs w:val="24"/>
                </w:rPr>
                <m:t>1</m:t>
              </m:r>
            </m:num>
            <m:den>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den>
          </m:f>
          <m:r>
            <m:rPr>
              <m:sty m:val="p"/>
            </m:rPr>
            <w:rPr>
              <w:rFonts w:ascii="Cambria Math" w:hAnsi="Cambria Math" w:cs="Times New Roman"/>
              <w:sz w:val="24"/>
              <w:szCs w:val="24"/>
            </w:rPr>
            <m:t>=</m:t>
          </m:r>
          <m:f>
            <m:fPr>
              <m:ctrlPr>
                <w:rPr>
                  <w:rFonts w:ascii="Cambria Math" w:hAnsi="Cambria Math" w:cs="Times New Roman"/>
                  <w:iCs/>
                  <w:sz w:val="24"/>
                  <w:szCs w:val="24"/>
                </w:rPr>
              </m:ctrlPr>
            </m:fPr>
            <m:num>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FQ</m:t>
                  </m:r>
                </m:e>
              </m:d>
            </m:num>
            <m:den>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m:t>
                  </m:r>
                </m:e>
              </m:d>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Q</m:t>
                  </m:r>
                </m:e>
              </m:d>
            </m:den>
          </m:f>
          <m:r>
            <m:rPr>
              <m:sty m:val="p"/>
            </m:rPr>
            <w:rPr>
              <w:rFonts w:ascii="Cambria Math" w:hAnsi="Cambria Math" w:cs="Times New Roman"/>
              <w:sz w:val="24"/>
              <w:szCs w:val="24"/>
            </w:rPr>
            <m:t xml:space="preserve">                                                               (19)</m:t>
          </m:r>
        </m:oMath>
      </m:oMathPara>
    </w:p>
    <w:p w14:paraId="5447115F" w14:textId="4CF5345D" w:rsidR="00B35D48" w:rsidRDefault="00B35D48">
      <w:pPr>
        <w:pStyle w:val="Standard"/>
        <w:spacing w:after="245"/>
        <w:rPr>
          <w:rFonts w:ascii="Times New Roman" w:hAnsi="Times New Roman" w:cs="Times New Roman"/>
          <w:sz w:val="24"/>
          <w:szCs w:val="24"/>
        </w:rPr>
      </w:pPr>
      <w:r>
        <w:rPr>
          <w:rFonts w:ascii="Times New Roman" w:hAnsi="Times New Roman" w:cs="Times New Roman"/>
          <w:sz w:val="24"/>
          <w:szCs w:val="24"/>
        </w:rPr>
        <w:t>Thus, the entropy and enthalpy of helix association, ΔS and ΔH, are obtained by multiplying the ΔS´ and ΔH´ by negative 1.</w:t>
      </w:r>
    </w:p>
    <w:p w14:paraId="75E6B723" w14:textId="2FC0C2CB" w:rsidR="00B35D48" w:rsidRDefault="00B35D48">
      <w:pPr>
        <w:pStyle w:val="Standard"/>
        <w:spacing w:after="245"/>
        <w:rPr>
          <w:rFonts w:ascii="Times New Roman" w:hAnsi="Times New Roman" w:cs="Times New Roman"/>
          <w:sz w:val="24"/>
          <w:szCs w:val="24"/>
        </w:rPr>
      </w:pPr>
      <w:proofErr w:type="spellStart"/>
      <w:r>
        <w:rPr>
          <w:rFonts w:ascii="Times New Roman" w:hAnsi="Times New Roman" w:cs="Times New Roman"/>
          <w:sz w:val="24"/>
          <w:szCs w:val="24"/>
        </w:rPr>
        <w:lastRenderedPageBreak/>
        <w:t>MeltR</w:t>
      </w:r>
      <w:proofErr w:type="spellEnd"/>
      <w:r>
        <w:rPr>
          <w:rFonts w:ascii="Times New Roman" w:hAnsi="Times New Roman" w:cs="Times New Roman"/>
          <w:sz w:val="24"/>
          <w:szCs w:val="24"/>
        </w:rPr>
        <w:t xml:space="preserve"> reports </w:t>
      </w:r>
      <w:r w:rsidR="00764957">
        <w:rPr>
          <w:rFonts w:ascii="Times New Roman" w:hAnsi="Times New Roman" w:cs="Times New Roman"/>
          <w:sz w:val="24"/>
          <w:szCs w:val="24"/>
        </w:rPr>
        <w:t xml:space="preserve">standard </w:t>
      </w:r>
      <w:r>
        <w:rPr>
          <w:rFonts w:ascii="Times New Roman" w:hAnsi="Times New Roman" w:cs="Times New Roman"/>
          <w:sz w:val="24"/>
          <w:szCs w:val="24"/>
        </w:rPr>
        <w:t>error</w:t>
      </w:r>
      <w:r w:rsidR="00EF254E">
        <w:rPr>
          <w:rFonts w:ascii="Times New Roman" w:hAnsi="Times New Roman" w:cs="Times New Roman"/>
          <w:sz w:val="24"/>
          <w:szCs w:val="24"/>
        </w:rPr>
        <w:t xml:space="preserve"> (SE)</w:t>
      </w:r>
      <w:r>
        <w:rPr>
          <w:rFonts w:ascii="Times New Roman" w:hAnsi="Times New Roman" w:cs="Times New Roman"/>
          <w:sz w:val="24"/>
          <w:szCs w:val="24"/>
        </w:rPr>
        <w:t xml:space="preserve"> estimates provided by the non-linear model generated with the </w:t>
      </w:r>
      <w:proofErr w:type="spellStart"/>
      <w:r>
        <w:rPr>
          <w:rFonts w:ascii="Times New Roman" w:hAnsi="Times New Roman" w:cs="Times New Roman"/>
          <w:i/>
          <w:iCs/>
          <w:sz w:val="24"/>
          <w:szCs w:val="24"/>
        </w:rPr>
        <w:t>nls</w:t>
      </w:r>
      <w:proofErr w:type="spellEnd"/>
      <w:r>
        <w:rPr>
          <w:rFonts w:ascii="Times New Roman" w:hAnsi="Times New Roman" w:cs="Times New Roman"/>
          <w:sz w:val="24"/>
          <w:szCs w:val="24"/>
        </w:rPr>
        <w:t xml:space="preserve"> function in base R. </w:t>
      </w:r>
      <w:r w:rsidR="00764957">
        <w:rPr>
          <w:rFonts w:ascii="Times New Roman" w:hAnsi="Times New Roman" w:cs="Times New Roman"/>
          <w:sz w:val="24"/>
          <w:szCs w:val="24"/>
        </w:rPr>
        <w:t>The Gibbs free energy of helix association at 37 °C (ΔG</w:t>
      </w:r>
      <w:r w:rsidR="00764957" w:rsidRPr="00764957">
        <w:rPr>
          <w:rFonts w:ascii="Times New Roman" w:hAnsi="Times New Roman" w:cs="Times New Roman"/>
          <w:sz w:val="24"/>
          <w:szCs w:val="24"/>
          <w:vertAlign w:val="superscript"/>
        </w:rPr>
        <w:t>37°C</w:t>
      </w:r>
      <w:r w:rsidR="00764957">
        <w:rPr>
          <w:rFonts w:ascii="Times New Roman" w:hAnsi="Times New Roman" w:cs="Times New Roman"/>
          <w:sz w:val="24"/>
          <w:szCs w:val="24"/>
        </w:rPr>
        <w:t>) is calculated with Equation 20.</w:t>
      </w:r>
    </w:p>
    <w:p w14:paraId="56F68C5D" w14:textId="4672AE86" w:rsidR="00764957" w:rsidRPr="00764957" w:rsidRDefault="00464CA2">
      <w:pPr>
        <w:pStyle w:val="Standard"/>
        <w:spacing w:after="245"/>
        <w:rPr>
          <w:rFonts w:ascii="Times New Roman" w:hAnsi="Times New Roman" w:cs="Times New Roman"/>
          <w:iCs/>
          <w:sz w:val="24"/>
          <w:szCs w:val="24"/>
        </w:rPr>
      </w:pPr>
      <m:oMathPara>
        <m:oMathParaPr>
          <m:jc m:val="right"/>
        </m:oMathParaPr>
        <m:oMath>
          <m:sSup>
            <m:sSupPr>
              <m:ctrlPr>
                <w:rPr>
                  <w:rFonts w:ascii="Cambria Math" w:hAnsi="Cambria Math" w:cs="Times New Roman"/>
                  <w:iCs/>
                  <w:sz w:val="24"/>
                  <w:szCs w:val="24"/>
                </w:rPr>
              </m:ctrlPr>
            </m:sSupPr>
            <m:e>
              <m:r>
                <m:rPr>
                  <m:sty m:val="p"/>
                </m:rPr>
                <w:rPr>
                  <w:rFonts w:ascii="Cambria Math" w:hAnsi="Cambria Math" w:cs="Times New Roman"/>
                  <w:sz w:val="24"/>
                  <w:szCs w:val="24"/>
                </w:rPr>
                <m:t>∆G</m:t>
              </m:r>
            </m:e>
            <m:sup>
              <m:r>
                <m:rPr>
                  <m:sty m:val="p"/>
                </m:rPr>
                <w:rPr>
                  <w:rFonts w:ascii="Cambria Math" w:hAnsi="Cambria Math" w:cs="Times New Roman"/>
                  <w:sz w:val="24"/>
                  <w:szCs w:val="24"/>
                </w:rPr>
                <m:t>37°C</m:t>
              </m:r>
            </m:sup>
          </m:sSup>
          <m:r>
            <m:rPr>
              <m:sty m:val="p"/>
            </m:rPr>
            <w:rPr>
              <w:rFonts w:ascii="Cambria Math" w:hAnsi="Cambria Math" w:cs="Times New Roman"/>
              <w:sz w:val="24"/>
              <w:szCs w:val="24"/>
            </w:rPr>
            <m:t>=∆H-310.15∆S                                                   (20)</m:t>
          </m:r>
        </m:oMath>
      </m:oMathPara>
    </w:p>
    <w:p w14:paraId="540112A8" w14:textId="389E2B30" w:rsidR="00764957" w:rsidRDefault="00764957">
      <w:pPr>
        <w:pStyle w:val="Standard"/>
        <w:spacing w:after="245"/>
        <w:rPr>
          <w:rFonts w:ascii="Times New Roman" w:hAnsi="Times New Roman" w:cs="Times New Roman"/>
          <w:sz w:val="24"/>
          <w:szCs w:val="24"/>
        </w:rPr>
      </w:pPr>
      <w:r>
        <w:rPr>
          <w:rFonts w:ascii="Times New Roman" w:hAnsi="Times New Roman" w:cs="Times New Roman"/>
          <w:sz w:val="24"/>
          <w:szCs w:val="24"/>
        </w:rPr>
        <w:t>Error in the entropy and enthalpy of helix association are calculated with Equation 21.</w:t>
      </w:r>
    </w:p>
    <w:p w14:paraId="26EBA87B" w14:textId="20993643" w:rsidR="00EF254E" w:rsidRPr="00EF254E" w:rsidRDefault="00464CA2">
      <w:pPr>
        <w:pStyle w:val="Standard"/>
        <w:spacing w:after="245"/>
        <w:rPr>
          <w:rFonts w:ascii="Times New Roman" w:hAnsi="Times New Roman" w:cs="Times New Roman"/>
          <w:sz w:val="24"/>
          <w:szCs w:val="24"/>
        </w:rPr>
      </w:pPr>
      <m:oMathPara>
        <m:oMathParaPr>
          <m:jc m:val="righ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SE</m:t>
              </m:r>
            </m:e>
            <m:sub>
              <m:sSup>
                <m:sSupPr>
                  <m:ctrlPr>
                    <w:rPr>
                      <w:rFonts w:ascii="Cambria Math" w:hAnsi="Cambria Math" w:cs="Times New Roman"/>
                      <w:iCs/>
                      <w:sz w:val="24"/>
                      <w:szCs w:val="24"/>
                    </w:rPr>
                  </m:ctrlPr>
                </m:sSupPr>
                <m:e>
                  <m:r>
                    <m:rPr>
                      <m:sty m:val="p"/>
                    </m:rPr>
                    <w:rPr>
                      <w:rFonts w:ascii="Cambria Math" w:hAnsi="Cambria Math" w:cs="Times New Roman"/>
                      <w:sz w:val="24"/>
                      <w:szCs w:val="24"/>
                    </w:rPr>
                    <m:t>∆G</m:t>
                  </m:r>
                </m:e>
                <m:sup>
                  <m:r>
                    <m:rPr>
                      <m:sty m:val="p"/>
                    </m:rPr>
                    <w:rPr>
                      <w:rFonts w:ascii="Cambria Math" w:hAnsi="Cambria Math" w:cs="Times New Roman"/>
                      <w:sz w:val="24"/>
                      <w:szCs w:val="24"/>
                    </w:rPr>
                    <m:t>37°C</m:t>
                  </m:r>
                </m:sup>
              </m:sSup>
            </m:sub>
          </m:sSub>
          <m:r>
            <m:rPr>
              <m:sty m:val="p"/>
            </m:rPr>
            <w:rPr>
              <w:rFonts w:ascii="Cambria Math" w:hAnsi="Cambria Math" w:cs="Times New Roman"/>
              <w:sz w:val="24"/>
              <w:szCs w:val="24"/>
            </w:rPr>
            <m:t>=</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SE</m:t>
                      </m:r>
                    </m:e>
                    <m:sub>
                      <m:r>
                        <m:rPr>
                          <m:sty m:val="p"/>
                        </m:rPr>
                        <w:rPr>
                          <w:rFonts w:ascii="Cambria Math" w:hAnsi="Cambria Math" w:cs="Times New Roman"/>
                          <w:sz w:val="24"/>
                          <w:szCs w:val="24"/>
                        </w:rPr>
                        <m:t>∆H</m:t>
                      </m:r>
                    </m:sub>
                  </m:sSub>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310.15SE</m:t>
                          </m:r>
                        </m:e>
                        <m:sub>
                          <m:r>
                            <m:rPr>
                              <m:sty m:val="p"/>
                            </m:rPr>
                            <w:rPr>
                              <w:rFonts w:ascii="Cambria Math" w:hAnsi="Cambria Math" w:cs="Times New Roman"/>
                              <w:sz w:val="24"/>
                              <w:szCs w:val="24"/>
                            </w:rPr>
                            <m:t>∆S</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-620.3</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r>
                        <m:rPr>
                          <m:sty m:val="p"/>
                        </m:rPr>
                        <w:rPr>
                          <w:rFonts w:ascii="Cambria Math" w:hAnsi="Cambria Math" w:cs="Times New Roman"/>
                          <w:sz w:val="24"/>
                          <w:szCs w:val="24"/>
                        </w:rPr>
                        <m:t>∆H,∆S</m:t>
                      </m:r>
                    </m:sub>
                  </m:sSub>
                </m:num>
                <m:den>
                  <m:r>
                    <m:rPr>
                      <m:sty m:val="p"/>
                    </m:rPr>
                    <w:rPr>
                      <w:rFonts w:ascii="Cambria Math" w:hAnsi="Cambria Math" w:cs="Times New Roman"/>
                      <w:sz w:val="24"/>
                      <w:szCs w:val="24"/>
                    </w:rPr>
                    <m:t>∆H,∆S</m:t>
                  </m:r>
                </m:den>
              </m:f>
            </m:e>
          </m:rad>
          <m:r>
            <w:rPr>
              <w:rFonts w:ascii="Cambria Math" w:hAnsi="Cambria Math" w:cs="Times New Roman"/>
              <w:sz w:val="24"/>
              <w:szCs w:val="24"/>
            </w:rPr>
            <m:t xml:space="preserve">                            (21)</m:t>
          </m:r>
        </m:oMath>
      </m:oMathPara>
    </w:p>
    <w:p w14:paraId="1479D948" w14:textId="206D3D80" w:rsidR="00764957" w:rsidRPr="00033A18" w:rsidRDefault="00764957">
      <w:pPr>
        <w:pStyle w:val="Standard"/>
        <w:spacing w:after="245"/>
        <w:rPr>
          <w:rFonts w:ascii="Times New Roman" w:hAnsi="Times New Roman" w:cs="Times New Roman"/>
          <w:sz w:val="24"/>
          <w:szCs w:val="24"/>
        </w:rPr>
      </w:pPr>
      <w:r>
        <w:rPr>
          <w:rFonts w:ascii="Times New Roman" w:hAnsi="Times New Roman" w:cs="Times New Roman"/>
          <w:sz w:val="24"/>
          <w:szCs w:val="24"/>
        </w:rPr>
        <w:t>Where</w:t>
      </w:r>
      <w:r w:rsidR="00EF254E">
        <w:rPr>
          <w:rFonts w:ascii="Times New Roman" w:hAnsi="Times New Roman" w:cs="Times New Roman"/>
          <w:sz w:val="24"/>
          <w:szCs w:val="24"/>
        </w:rPr>
        <w:t xml:space="preserve"> </w:t>
      </w:r>
      <w:proofErr w:type="spellStart"/>
      <w:r w:rsidR="00EF254E">
        <w:rPr>
          <w:rFonts w:ascii="Times New Roman" w:hAnsi="Times New Roman" w:cs="Times New Roman"/>
          <w:sz w:val="24"/>
          <w:szCs w:val="24"/>
        </w:rPr>
        <w:t>σ</w:t>
      </w:r>
      <w:r w:rsidR="00EF254E">
        <w:rPr>
          <w:rFonts w:ascii="Times New Roman" w:hAnsi="Times New Roman" w:cs="Times New Roman"/>
          <w:sz w:val="24"/>
          <w:szCs w:val="24"/>
          <w:vertAlign w:val="subscript"/>
        </w:rPr>
        <w:t>Δ</w:t>
      </w:r>
      <w:proofErr w:type="gramStart"/>
      <w:r w:rsidR="00EF254E">
        <w:rPr>
          <w:rFonts w:ascii="Times New Roman" w:hAnsi="Times New Roman" w:cs="Times New Roman"/>
          <w:sz w:val="24"/>
          <w:szCs w:val="24"/>
          <w:vertAlign w:val="subscript"/>
        </w:rPr>
        <w:t>H,Δ</w:t>
      </w:r>
      <w:proofErr w:type="gramEnd"/>
      <w:r w:rsidR="00EF254E">
        <w:rPr>
          <w:rFonts w:ascii="Times New Roman" w:hAnsi="Times New Roman" w:cs="Times New Roman"/>
          <w:sz w:val="24"/>
          <w:szCs w:val="24"/>
          <w:vertAlign w:val="subscript"/>
        </w:rPr>
        <w:t>S</w:t>
      </w:r>
      <w:proofErr w:type="spellEnd"/>
      <w:r w:rsidR="00033A18">
        <w:rPr>
          <w:rFonts w:ascii="Times New Roman" w:hAnsi="Times New Roman" w:cs="Times New Roman"/>
          <w:sz w:val="24"/>
          <w:szCs w:val="24"/>
        </w:rPr>
        <w:t xml:space="preserve"> is the covariation between the ΔS and ΔH given by </w:t>
      </w:r>
      <w:proofErr w:type="spellStart"/>
      <w:r w:rsidR="00033A18">
        <w:rPr>
          <w:rFonts w:ascii="Times New Roman" w:hAnsi="Times New Roman" w:cs="Times New Roman"/>
          <w:i/>
          <w:iCs/>
          <w:sz w:val="24"/>
          <w:szCs w:val="24"/>
        </w:rPr>
        <w:t>nls</w:t>
      </w:r>
      <w:proofErr w:type="spellEnd"/>
      <w:r w:rsidR="00033A18">
        <w:rPr>
          <w:rFonts w:ascii="Times New Roman" w:hAnsi="Times New Roman" w:cs="Times New Roman"/>
          <w:sz w:val="24"/>
          <w:szCs w:val="24"/>
        </w:rPr>
        <w:t xml:space="preserve"> in base R. Additional error analysis is described below.</w:t>
      </w:r>
    </w:p>
    <w:p w14:paraId="0EF50A32" w14:textId="464A8C85" w:rsidR="00B44322" w:rsidRDefault="00B44322" w:rsidP="00DD371B">
      <w:pPr>
        <w:pStyle w:val="Heading2"/>
      </w:pPr>
      <w:bookmarkStart w:id="26" w:name="_Toc106965433"/>
      <w:proofErr w:type="spellStart"/>
      <w:r>
        <w:t>MeltR</w:t>
      </w:r>
      <w:proofErr w:type="spellEnd"/>
      <w:r>
        <w:t xml:space="preserve"> concentration optimization algorithm</w:t>
      </w:r>
      <w:bookmarkEnd w:id="26"/>
    </w:p>
    <w:p w14:paraId="7AFBB805" w14:textId="77777777" w:rsidR="00500E3E" w:rsidRDefault="00500E3E" w:rsidP="00500E3E">
      <w:pPr>
        <w:spacing w:after="86" w:line="288" w:lineRule="exact"/>
        <w:jc w:val="both"/>
      </w:pPr>
      <w:r>
        <w:rPr>
          <w:rFonts w:ascii="Arno Pro" w:eastAsia="Noto Serif CJK SC" w:hAnsi="Arno Pro" w:cs="Lohit Devanagari"/>
          <w:kern w:val="2"/>
          <w:sz w:val="18"/>
          <w:szCs w:val="24"/>
          <w:lang w:eastAsia="zh-CN" w:bidi="hi-IN"/>
        </w:rPr>
        <w:t>We found that helix energies from fitting fluorescence binding isotherms are highly dependent on the errors in the determination of RNA concentrations in stock solutions, which is propagated systematically during sample preparation. For example, if the FAM-RNA stock actually more 20% concentrated than the estimate calculated using UV absorbance and extinction coefficients would suggest, the FAM-RNA concentration in the final samples will be consistently 20% higher because the same amount of master mix is added to each sample (</w:t>
      </w:r>
      <w:proofErr w:type="gramStart"/>
      <w:r>
        <w:rPr>
          <w:rFonts w:ascii="Arno Pro" w:eastAsia="Noto Serif CJK SC" w:hAnsi="Arno Pro" w:cs="Lohit Devanagari"/>
          <w:kern w:val="2"/>
          <w:sz w:val="18"/>
          <w:szCs w:val="24"/>
          <w:lang w:eastAsia="zh-CN" w:bidi="hi-IN"/>
        </w:rPr>
        <w:t>SI  Figure</w:t>
      </w:r>
      <w:proofErr w:type="gramEnd"/>
      <w:r>
        <w:rPr>
          <w:rFonts w:ascii="Arno Pro" w:eastAsia="Noto Serif CJK SC" w:hAnsi="Arno Pro" w:cs="Lohit Devanagari"/>
          <w:kern w:val="2"/>
          <w:sz w:val="18"/>
          <w:szCs w:val="24"/>
          <w:lang w:eastAsia="zh-CN" w:bidi="hi-IN"/>
        </w:rPr>
        <w:t xml:space="preserve"> 3), which can bias the resulting helix folding energies. To understand why, we modeled data assuming a folding enthalpy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H), entropy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S), and Gibb’s free energy at 37 </w:t>
      </w:r>
      <w:r>
        <w:rPr>
          <w:rFonts w:ascii="Ani" w:eastAsia="Noto Serif CJK SC" w:hAnsi="Ani" w:cs="Lohit Devanagari"/>
          <w:kern w:val="2"/>
          <w:sz w:val="18"/>
          <w:szCs w:val="24"/>
          <w:lang w:eastAsia="zh-CN" w:bidi="hi-IN"/>
        </w:rPr>
        <w:t>°</w:t>
      </w:r>
      <w:r>
        <w:rPr>
          <w:rFonts w:ascii="Arno Pro" w:eastAsia="Noto Serif CJK SC" w:hAnsi="Arno Pro" w:cs="Lohit Devanagari"/>
          <w:kern w:val="2"/>
          <w:sz w:val="18"/>
          <w:szCs w:val="24"/>
          <w:lang w:eastAsia="zh-CN" w:bidi="hi-IN"/>
        </w:rPr>
        <w:t>C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G</w:t>
      </w:r>
      <w:r>
        <w:rPr>
          <w:rFonts w:ascii="Arno Pro" w:eastAsia="Noto Serif CJK SC" w:hAnsi="Arno Pro" w:cs="Lohit Devanagari"/>
          <w:kern w:val="2"/>
          <w:sz w:val="18"/>
          <w:szCs w:val="24"/>
          <w:vertAlign w:val="superscript"/>
          <w:lang w:eastAsia="zh-CN" w:bidi="hi-IN"/>
        </w:rPr>
        <w:t>37</w:t>
      </w:r>
      <w:r>
        <w:rPr>
          <w:rFonts w:ascii="Ani" w:eastAsia="Noto Serif CJK SC" w:hAnsi="Ani" w:cs="Lohit Devanagari"/>
          <w:kern w:val="2"/>
          <w:sz w:val="18"/>
          <w:szCs w:val="24"/>
          <w:vertAlign w:val="superscript"/>
          <w:lang w:eastAsia="zh-CN" w:bidi="hi-IN"/>
        </w:rPr>
        <w:t>°</w:t>
      </w:r>
      <w:r>
        <w:rPr>
          <w:rFonts w:ascii="Arno Pro" w:eastAsia="Noto Serif CJK SC" w:hAnsi="Arno Pro" w:cs="Lohit Devanagari"/>
          <w:kern w:val="2"/>
          <w:sz w:val="18"/>
          <w:szCs w:val="24"/>
          <w:vertAlign w:val="superscript"/>
          <w:lang w:eastAsia="zh-CN" w:bidi="hi-IN"/>
        </w:rPr>
        <w:t>C</w:t>
      </w:r>
      <w:r>
        <w:rPr>
          <w:rFonts w:ascii="Arno Pro" w:eastAsia="Noto Serif CJK SC" w:hAnsi="Arno Pro" w:cs="Lohit Devanagari"/>
          <w:kern w:val="2"/>
          <w:sz w:val="18"/>
          <w:szCs w:val="24"/>
          <w:lang w:eastAsia="zh-CN" w:bidi="hi-IN"/>
        </w:rPr>
        <w:t xml:space="preserve">) of -56.2 kcal/mol, -136.4 </w:t>
      </w:r>
      <w:proofErr w:type="spellStart"/>
      <w:r>
        <w:rPr>
          <w:rFonts w:ascii="Arno Pro" w:eastAsia="Noto Serif CJK SC" w:hAnsi="Arno Pro" w:cs="Lohit Devanagari"/>
          <w:kern w:val="2"/>
          <w:sz w:val="18"/>
          <w:szCs w:val="24"/>
          <w:lang w:eastAsia="zh-CN" w:bidi="hi-IN"/>
        </w:rPr>
        <w:t>cal</w:t>
      </w:r>
      <w:proofErr w:type="spellEnd"/>
      <w:r>
        <w:rPr>
          <w:rFonts w:ascii="Arno Pro" w:eastAsia="Noto Serif CJK SC" w:hAnsi="Arno Pro" w:cs="Lohit Devanagari"/>
          <w:kern w:val="2"/>
          <w:sz w:val="18"/>
          <w:szCs w:val="24"/>
          <w:lang w:eastAsia="zh-CN" w:bidi="hi-IN"/>
        </w:rPr>
        <w:t xml:space="preserve">/mol/K, and -13.9 kcal/mol respectively, 5% random fluorescence error, and perfectly accurate determination of RNA concentrations in concentrated stocks (a 200 </w:t>
      </w:r>
      <w:proofErr w:type="spellStart"/>
      <w:r>
        <w:rPr>
          <w:rFonts w:ascii="Arno Pro" w:eastAsia="Noto Serif CJK SC" w:hAnsi="Arno Pro" w:cs="Lohit Devanagari"/>
          <w:kern w:val="2"/>
          <w:sz w:val="18"/>
          <w:szCs w:val="24"/>
          <w:lang w:eastAsia="zh-CN" w:bidi="hi-IN"/>
        </w:rPr>
        <w:t>nM</w:t>
      </w:r>
      <w:proofErr w:type="spellEnd"/>
      <w:r>
        <w:rPr>
          <w:rFonts w:ascii="Arno Pro" w:eastAsia="Noto Serif CJK SC" w:hAnsi="Arno Pro" w:cs="Lohit Devanagari"/>
          <w:kern w:val="2"/>
          <w:sz w:val="18"/>
          <w:szCs w:val="24"/>
          <w:lang w:eastAsia="zh-CN" w:bidi="hi-IN"/>
        </w:rPr>
        <w:t xml:space="preserve"> FAM-RNA concentration, and 0, 1, 10, 50, 100, 150, 200, 250, 400, 600, 800, and 1000 </w:t>
      </w:r>
      <w:proofErr w:type="spellStart"/>
      <w:r>
        <w:rPr>
          <w:rFonts w:ascii="Arno Pro" w:eastAsia="Noto Serif CJK SC" w:hAnsi="Arno Pro" w:cs="Lohit Devanagari"/>
          <w:kern w:val="2"/>
          <w:sz w:val="18"/>
          <w:szCs w:val="24"/>
          <w:lang w:eastAsia="zh-CN" w:bidi="hi-IN"/>
        </w:rPr>
        <w:t>nM</w:t>
      </w:r>
      <w:proofErr w:type="spellEnd"/>
      <w:r>
        <w:rPr>
          <w:rFonts w:ascii="Arno Pro" w:eastAsia="Noto Serif CJK SC" w:hAnsi="Arno Pro" w:cs="Lohit Devanagari"/>
          <w:kern w:val="2"/>
          <w:sz w:val="18"/>
          <w:szCs w:val="24"/>
          <w:lang w:eastAsia="zh-CN" w:bidi="hi-IN"/>
        </w:rPr>
        <w:t xml:space="preserve"> RNA-BHQ1 concentrations). We then used </w:t>
      </w:r>
      <w:proofErr w:type="spellStart"/>
      <w:r>
        <w:rPr>
          <w:rFonts w:ascii="Arno Pro" w:eastAsia="Noto Serif CJK SC" w:hAnsi="Arno Pro" w:cs="Lohit Devanagari"/>
          <w:kern w:val="2"/>
          <w:sz w:val="18"/>
          <w:szCs w:val="24"/>
          <w:lang w:eastAsia="zh-CN" w:bidi="hi-IN"/>
        </w:rPr>
        <w:t>MeltR</w:t>
      </w:r>
      <w:proofErr w:type="spellEnd"/>
      <w:r>
        <w:rPr>
          <w:rFonts w:ascii="Arno Pro" w:eastAsia="Noto Serif CJK SC" w:hAnsi="Arno Pro" w:cs="Lohit Devanagari"/>
          <w:kern w:val="2"/>
          <w:sz w:val="18"/>
          <w:szCs w:val="24"/>
          <w:lang w:eastAsia="zh-CN" w:bidi="hi-IN"/>
        </w:rPr>
        <w:t xml:space="preserve"> to fit the modeled data, resulting in a very accurate determination of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H = -56.0 kcal/mol,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S = -135.7 </w:t>
      </w:r>
      <w:proofErr w:type="spellStart"/>
      <w:r>
        <w:rPr>
          <w:rFonts w:ascii="Arno Pro" w:eastAsia="Noto Serif CJK SC" w:hAnsi="Arno Pro" w:cs="Lohit Devanagari"/>
          <w:kern w:val="2"/>
          <w:sz w:val="18"/>
          <w:szCs w:val="24"/>
          <w:lang w:eastAsia="zh-CN" w:bidi="hi-IN"/>
        </w:rPr>
        <w:t>cal</w:t>
      </w:r>
      <w:proofErr w:type="spellEnd"/>
      <w:r>
        <w:rPr>
          <w:rFonts w:ascii="Arno Pro" w:eastAsia="Noto Serif CJK SC" w:hAnsi="Arno Pro" w:cs="Lohit Devanagari"/>
          <w:kern w:val="2"/>
          <w:sz w:val="18"/>
          <w:szCs w:val="24"/>
          <w:lang w:eastAsia="zh-CN" w:bidi="hi-IN"/>
        </w:rPr>
        <w:t xml:space="preserve">/mol/K, and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G</w:t>
      </w:r>
      <w:r>
        <w:rPr>
          <w:rFonts w:ascii="Arno Pro" w:eastAsia="Noto Serif CJK SC" w:hAnsi="Arno Pro" w:cs="Lohit Devanagari"/>
          <w:kern w:val="2"/>
          <w:sz w:val="18"/>
          <w:szCs w:val="24"/>
          <w:vertAlign w:val="superscript"/>
          <w:lang w:eastAsia="zh-CN" w:bidi="hi-IN"/>
        </w:rPr>
        <w:t>37</w:t>
      </w:r>
      <w:r>
        <w:rPr>
          <w:rFonts w:ascii="Ani" w:eastAsia="Noto Serif CJK SC" w:hAnsi="Ani" w:cs="Lohit Devanagari"/>
          <w:kern w:val="2"/>
          <w:sz w:val="18"/>
          <w:szCs w:val="24"/>
          <w:vertAlign w:val="superscript"/>
          <w:lang w:eastAsia="zh-CN" w:bidi="hi-IN"/>
        </w:rPr>
        <w:t>°</w:t>
      </w:r>
      <w:r>
        <w:rPr>
          <w:rFonts w:ascii="Arno Pro" w:eastAsia="Noto Serif CJK SC" w:hAnsi="Arno Pro" w:cs="Lohit Devanagari"/>
          <w:kern w:val="2"/>
          <w:sz w:val="18"/>
          <w:szCs w:val="24"/>
          <w:vertAlign w:val="superscript"/>
          <w:lang w:eastAsia="zh-CN" w:bidi="hi-IN"/>
        </w:rPr>
        <w:t>C</w:t>
      </w:r>
      <w:r>
        <w:rPr>
          <w:rFonts w:ascii="Arno Pro" w:eastAsia="Noto Serif CJK SC" w:hAnsi="Arno Pro" w:cs="Lohit Devanagari"/>
          <w:kern w:val="2"/>
          <w:sz w:val="18"/>
          <w:szCs w:val="24"/>
          <w:lang w:eastAsia="zh-CN" w:bidi="hi-IN"/>
        </w:rPr>
        <w:t xml:space="preserve"> = -13.9 kcal/mol. We next considered how assuming incorrect RNA stock concentrations, thus incorporating a systematic error, could </w:t>
      </w:r>
      <w:proofErr w:type="spellStart"/>
      <w:proofErr w:type="gramStart"/>
      <w:r>
        <w:rPr>
          <w:rFonts w:ascii="Arno Pro" w:eastAsia="Noto Serif CJK SC" w:hAnsi="Arno Pro" w:cs="Lohit Devanagari"/>
          <w:kern w:val="2"/>
          <w:sz w:val="18"/>
          <w:szCs w:val="24"/>
          <w:lang w:eastAsia="zh-CN" w:bidi="hi-IN"/>
        </w:rPr>
        <w:t>effect</w:t>
      </w:r>
      <w:proofErr w:type="spellEnd"/>
      <w:proofErr w:type="gramEnd"/>
      <w:r>
        <w:rPr>
          <w:rFonts w:ascii="Arno Pro" w:eastAsia="Noto Serif CJK SC" w:hAnsi="Arno Pro" w:cs="Lohit Devanagari"/>
          <w:kern w:val="2"/>
          <w:sz w:val="18"/>
          <w:szCs w:val="24"/>
          <w:lang w:eastAsia="zh-CN" w:bidi="hi-IN"/>
        </w:rPr>
        <w:t xml:space="preserve"> the accuracy of the fits. Systematic error (-50% to +50%) was seeded into virtual stock concentrations and the data were refit (SI figure XA). We found that fit accuracy what highly dependent on error in stock concentrations. For example, if the FAM-RNA concentration in the stock is 25% lower than the estimate, and the RNA-BHQ1 concentration is 25% higher than the estimate, the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G</w:t>
      </w:r>
      <w:r>
        <w:rPr>
          <w:rFonts w:ascii="Arno Pro" w:eastAsia="Noto Serif CJK SC" w:hAnsi="Arno Pro" w:cs="Lohit Devanagari"/>
          <w:kern w:val="2"/>
          <w:sz w:val="18"/>
          <w:szCs w:val="24"/>
          <w:vertAlign w:val="superscript"/>
          <w:lang w:eastAsia="zh-CN" w:bidi="hi-IN"/>
        </w:rPr>
        <w:t>37</w:t>
      </w:r>
      <w:r>
        <w:rPr>
          <w:rFonts w:ascii="Ani" w:eastAsia="Noto Serif CJK SC" w:hAnsi="Ani" w:cs="Lohit Devanagari"/>
          <w:kern w:val="2"/>
          <w:sz w:val="18"/>
          <w:szCs w:val="24"/>
          <w:vertAlign w:val="superscript"/>
          <w:lang w:eastAsia="zh-CN" w:bidi="hi-IN"/>
        </w:rPr>
        <w:t>°</w:t>
      </w:r>
      <w:r>
        <w:rPr>
          <w:rFonts w:ascii="Arno Pro" w:eastAsia="Noto Serif CJK SC" w:hAnsi="Arno Pro" w:cs="Lohit Devanagari"/>
          <w:kern w:val="2"/>
          <w:sz w:val="18"/>
          <w:szCs w:val="24"/>
          <w:vertAlign w:val="superscript"/>
          <w:lang w:eastAsia="zh-CN" w:bidi="hi-IN"/>
        </w:rPr>
        <w:t>C</w:t>
      </w:r>
      <w:r>
        <w:rPr>
          <w:rFonts w:ascii="Arno Pro" w:eastAsia="Noto Serif CJK SC" w:hAnsi="Arno Pro" w:cs="Lohit Devanagari"/>
          <w:kern w:val="2"/>
          <w:sz w:val="18"/>
          <w:szCs w:val="24"/>
          <w:lang w:eastAsia="zh-CN" w:bidi="hi-IN"/>
        </w:rPr>
        <w:t xml:space="preserve"> that </w:t>
      </w:r>
      <w:proofErr w:type="spellStart"/>
      <w:r>
        <w:rPr>
          <w:rFonts w:ascii="Arno Pro" w:eastAsia="Noto Serif CJK SC" w:hAnsi="Arno Pro" w:cs="Lohit Devanagari"/>
          <w:kern w:val="2"/>
          <w:sz w:val="18"/>
          <w:szCs w:val="24"/>
          <w:lang w:eastAsia="zh-CN" w:bidi="hi-IN"/>
        </w:rPr>
        <w:t>MeltR</w:t>
      </w:r>
      <w:proofErr w:type="spellEnd"/>
      <w:r>
        <w:rPr>
          <w:rFonts w:ascii="Arno Pro" w:eastAsia="Noto Serif CJK SC" w:hAnsi="Arno Pro" w:cs="Lohit Devanagari"/>
          <w:kern w:val="2"/>
          <w:sz w:val="18"/>
          <w:szCs w:val="24"/>
          <w:lang w:eastAsia="zh-CN" w:bidi="hi-IN"/>
        </w:rPr>
        <w:t xml:space="preserve"> calculated is about 4 kcal/mol off. Likewise, if the FAM-RNA concentration in the stock is 25% higher than the estimate, and the RNA-BHQ1 concentration is 25% lower than the estimate, the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G</w:t>
      </w:r>
      <w:r>
        <w:rPr>
          <w:rFonts w:ascii="Arno Pro" w:eastAsia="Noto Serif CJK SC" w:hAnsi="Arno Pro" w:cs="Lohit Devanagari"/>
          <w:kern w:val="2"/>
          <w:sz w:val="18"/>
          <w:szCs w:val="24"/>
          <w:vertAlign w:val="superscript"/>
          <w:lang w:eastAsia="zh-CN" w:bidi="hi-IN"/>
        </w:rPr>
        <w:t>37</w:t>
      </w:r>
      <w:r>
        <w:rPr>
          <w:rFonts w:ascii="Ani" w:eastAsia="Noto Serif CJK SC" w:hAnsi="Ani" w:cs="Lohit Devanagari"/>
          <w:kern w:val="2"/>
          <w:sz w:val="18"/>
          <w:szCs w:val="24"/>
          <w:vertAlign w:val="superscript"/>
          <w:lang w:eastAsia="zh-CN" w:bidi="hi-IN"/>
        </w:rPr>
        <w:t>°</w:t>
      </w:r>
      <w:r>
        <w:rPr>
          <w:rFonts w:ascii="Arno Pro" w:eastAsia="Noto Serif CJK SC" w:hAnsi="Arno Pro" w:cs="Lohit Devanagari"/>
          <w:kern w:val="2"/>
          <w:sz w:val="18"/>
          <w:szCs w:val="24"/>
          <w:vertAlign w:val="superscript"/>
          <w:lang w:eastAsia="zh-CN" w:bidi="hi-IN"/>
        </w:rPr>
        <w:t>C</w:t>
      </w:r>
      <w:r>
        <w:rPr>
          <w:rFonts w:ascii="Arno Pro" w:eastAsia="Noto Serif CJK SC" w:hAnsi="Arno Pro" w:cs="Lohit Devanagari"/>
          <w:kern w:val="2"/>
          <w:sz w:val="18"/>
          <w:szCs w:val="24"/>
          <w:lang w:eastAsia="zh-CN" w:bidi="hi-IN"/>
        </w:rPr>
        <w:t xml:space="preserve"> that </w:t>
      </w:r>
      <w:proofErr w:type="spellStart"/>
      <w:r>
        <w:rPr>
          <w:rFonts w:ascii="Arno Pro" w:eastAsia="Noto Serif CJK SC" w:hAnsi="Arno Pro" w:cs="Lohit Devanagari"/>
          <w:kern w:val="2"/>
          <w:sz w:val="18"/>
          <w:szCs w:val="24"/>
          <w:lang w:eastAsia="zh-CN" w:bidi="hi-IN"/>
        </w:rPr>
        <w:t>MeltR</w:t>
      </w:r>
      <w:proofErr w:type="spellEnd"/>
      <w:r>
        <w:rPr>
          <w:rFonts w:ascii="Arno Pro" w:eastAsia="Noto Serif CJK SC" w:hAnsi="Arno Pro" w:cs="Lohit Devanagari"/>
          <w:kern w:val="2"/>
          <w:sz w:val="18"/>
          <w:szCs w:val="24"/>
          <w:lang w:eastAsia="zh-CN" w:bidi="hi-IN"/>
        </w:rPr>
        <w:t xml:space="preserve"> calculated is about 2.5 kcal/mol off. However, if the FAM-RNA error and the RNA-BHQ1 error compensate for each other, e.g. %RNA-BHQ1 </w:t>
      </w:r>
      <w:proofErr w:type="gramStart"/>
      <w:r>
        <w:rPr>
          <w:rFonts w:ascii="Arno Pro" w:eastAsia="Noto Serif CJK SC" w:hAnsi="Arno Pro" w:cs="Lohit Devanagari"/>
          <w:kern w:val="2"/>
          <w:sz w:val="18"/>
          <w:szCs w:val="24"/>
          <w:lang w:eastAsia="zh-CN" w:bidi="hi-IN"/>
        </w:rPr>
        <w:t>error  =</w:t>
      </w:r>
      <w:proofErr w:type="gramEnd"/>
      <w:r>
        <w:rPr>
          <w:rFonts w:ascii="Arno Pro" w:eastAsia="Noto Serif CJK SC" w:hAnsi="Arno Pro" w:cs="Lohit Devanagari"/>
          <w:kern w:val="2"/>
          <w:sz w:val="18"/>
          <w:szCs w:val="24"/>
          <w:lang w:eastAsia="zh-CN" w:bidi="hi-IN"/>
        </w:rPr>
        <w:t xml:space="preserve"> %FAM-RNA error, the </w:t>
      </w:r>
      <w:proofErr w:type="spellStart"/>
      <w:r>
        <w:rPr>
          <w:rFonts w:ascii="Arno Pro" w:eastAsia="Noto Serif CJK SC" w:hAnsi="Arno Pro" w:cs="Lohit Devanagari"/>
          <w:kern w:val="2"/>
          <w:sz w:val="18"/>
          <w:szCs w:val="24"/>
          <w:lang w:eastAsia="zh-CN" w:bidi="hi-IN"/>
        </w:rPr>
        <w:t>the</w:t>
      </w:r>
      <w:proofErr w:type="spellEnd"/>
      <w:r>
        <w:rPr>
          <w:rFonts w:ascii="Arno Pro" w:eastAsia="Noto Serif CJK SC" w:hAnsi="Arno Pro" w:cs="Lohit Devanagari"/>
          <w:kern w:val="2"/>
          <w:sz w:val="18"/>
          <w:szCs w:val="24"/>
          <w:lang w:eastAsia="zh-CN" w:bidi="hi-IN"/>
        </w:rPr>
        <w:t xml:space="preserve">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G</w:t>
      </w:r>
      <w:r>
        <w:rPr>
          <w:rFonts w:ascii="Arno Pro" w:eastAsia="Noto Serif CJK SC" w:hAnsi="Arno Pro" w:cs="Lohit Devanagari"/>
          <w:kern w:val="2"/>
          <w:sz w:val="18"/>
          <w:szCs w:val="24"/>
          <w:vertAlign w:val="superscript"/>
          <w:lang w:eastAsia="zh-CN" w:bidi="hi-IN"/>
        </w:rPr>
        <w:t>37</w:t>
      </w:r>
      <w:r>
        <w:rPr>
          <w:rFonts w:ascii="Ani" w:eastAsia="Noto Serif CJK SC" w:hAnsi="Ani" w:cs="Lohit Devanagari"/>
          <w:kern w:val="2"/>
          <w:sz w:val="18"/>
          <w:szCs w:val="24"/>
          <w:vertAlign w:val="superscript"/>
          <w:lang w:eastAsia="zh-CN" w:bidi="hi-IN"/>
        </w:rPr>
        <w:t>°</w:t>
      </w:r>
      <w:r>
        <w:rPr>
          <w:rFonts w:ascii="Arno Pro" w:eastAsia="Noto Serif CJK SC" w:hAnsi="Arno Pro" w:cs="Lohit Devanagari"/>
          <w:kern w:val="2"/>
          <w:sz w:val="18"/>
          <w:szCs w:val="24"/>
          <w:vertAlign w:val="superscript"/>
          <w:lang w:eastAsia="zh-CN" w:bidi="hi-IN"/>
        </w:rPr>
        <w:t>C</w:t>
      </w:r>
      <w:r>
        <w:rPr>
          <w:rFonts w:ascii="Arno Pro" w:eastAsia="Noto Serif CJK SC" w:hAnsi="Arno Pro" w:cs="Lohit Devanagari"/>
          <w:kern w:val="2"/>
          <w:sz w:val="18"/>
          <w:szCs w:val="24"/>
          <w:lang w:eastAsia="zh-CN" w:bidi="hi-IN"/>
        </w:rPr>
        <w:t xml:space="preserve"> that </w:t>
      </w:r>
      <w:proofErr w:type="spellStart"/>
      <w:r>
        <w:rPr>
          <w:rFonts w:ascii="Arno Pro" w:eastAsia="Noto Serif CJK SC" w:hAnsi="Arno Pro" w:cs="Lohit Devanagari"/>
          <w:kern w:val="2"/>
          <w:sz w:val="18"/>
          <w:szCs w:val="24"/>
          <w:lang w:eastAsia="zh-CN" w:bidi="hi-IN"/>
        </w:rPr>
        <w:t>MeltR</w:t>
      </w:r>
      <w:proofErr w:type="spellEnd"/>
      <w:r>
        <w:rPr>
          <w:rFonts w:ascii="Arno Pro" w:eastAsia="Noto Serif CJK SC" w:hAnsi="Arno Pro" w:cs="Lohit Devanagari"/>
          <w:kern w:val="2"/>
          <w:sz w:val="18"/>
          <w:szCs w:val="24"/>
          <w:lang w:eastAsia="zh-CN" w:bidi="hi-IN"/>
        </w:rPr>
        <w:t xml:space="preserve"> calculates is less than 0.2 kcal/mol off, even with 50% inaccuracy in RNA stock concentrations (a </w:t>
      </w:r>
      <w:proofErr w:type="spellStart"/>
      <w:r>
        <w:rPr>
          <w:rFonts w:ascii="Arno Pro" w:eastAsia="Noto Serif CJK SC" w:hAnsi="Arno Pro" w:cs="Lohit Devanagari"/>
          <w:kern w:val="2"/>
          <w:sz w:val="18"/>
          <w:szCs w:val="24"/>
          <w:lang w:eastAsia="zh-CN" w:bidi="hi-IN"/>
        </w:rPr>
        <w:t>two fold</w:t>
      </w:r>
      <w:proofErr w:type="spellEnd"/>
      <w:r>
        <w:rPr>
          <w:rFonts w:ascii="Arno Pro" w:eastAsia="Noto Serif CJK SC" w:hAnsi="Arno Pro" w:cs="Lohit Devanagari"/>
          <w:kern w:val="2"/>
          <w:sz w:val="18"/>
          <w:szCs w:val="24"/>
          <w:lang w:eastAsia="zh-CN" w:bidi="hi-IN"/>
        </w:rPr>
        <w:t xml:space="preserve"> increase or decrease).</w:t>
      </w:r>
    </w:p>
    <w:p w14:paraId="25CFA402" w14:textId="77777777" w:rsidR="00500E3E" w:rsidRDefault="00500E3E" w:rsidP="00500E3E">
      <w:pPr>
        <w:spacing w:after="86" w:line="288" w:lineRule="exact"/>
        <w:jc w:val="both"/>
      </w:pPr>
      <w:r>
        <w:rPr>
          <w:rFonts w:ascii="Arno Pro" w:eastAsia="Noto Serif CJK SC" w:hAnsi="Arno Pro" w:cs="Lohit Devanagari"/>
          <w:kern w:val="2"/>
          <w:sz w:val="18"/>
          <w:szCs w:val="24"/>
          <w:lang w:eastAsia="zh-CN" w:bidi="hi-IN"/>
        </w:rPr>
        <w:t xml:space="preserve">We next considered a more realistic scenario, where the experiment assumes perfectly accurate determination of RNA concentrations but there is </w:t>
      </w:r>
      <w:proofErr w:type="gramStart"/>
      <w:r>
        <w:rPr>
          <w:rFonts w:ascii="Arno Pro" w:eastAsia="Noto Serif CJK SC" w:hAnsi="Arno Pro" w:cs="Lohit Devanagari"/>
          <w:kern w:val="2"/>
          <w:sz w:val="18"/>
          <w:szCs w:val="24"/>
          <w:lang w:eastAsia="zh-CN" w:bidi="hi-IN"/>
        </w:rPr>
        <w:t>actually +20</w:t>
      </w:r>
      <w:proofErr w:type="gramEnd"/>
      <w:r>
        <w:rPr>
          <w:rFonts w:ascii="Arno Pro" w:eastAsia="Noto Serif CJK SC" w:hAnsi="Arno Pro" w:cs="Lohit Devanagari"/>
          <w:kern w:val="2"/>
          <w:sz w:val="18"/>
          <w:szCs w:val="24"/>
          <w:lang w:eastAsia="zh-CN" w:bidi="hi-IN"/>
        </w:rPr>
        <w:t xml:space="preserve">% FAM-RNA concentration error. Data was modeled using the same folding energies and RNA-BHQ1 concentrations, but with a 240 </w:t>
      </w:r>
      <w:proofErr w:type="spellStart"/>
      <w:r>
        <w:rPr>
          <w:rFonts w:ascii="Arno Pro" w:eastAsia="Noto Serif CJK SC" w:hAnsi="Arno Pro" w:cs="Lohit Devanagari"/>
          <w:kern w:val="2"/>
          <w:sz w:val="18"/>
          <w:szCs w:val="24"/>
          <w:lang w:eastAsia="zh-CN" w:bidi="hi-IN"/>
        </w:rPr>
        <w:t>nM</w:t>
      </w:r>
      <w:proofErr w:type="spellEnd"/>
      <w:r>
        <w:rPr>
          <w:rFonts w:ascii="Arno Pro" w:eastAsia="Noto Serif CJK SC" w:hAnsi="Arno Pro" w:cs="Lohit Devanagari"/>
          <w:kern w:val="2"/>
          <w:sz w:val="18"/>
          <w:szCs w:val="24"/>
          <w:lang w:eastAsia="zh-CN" w:bidi="hi-IN"/>
        </w:rPr>
        <w:t xml:space="preserve"> FAM-RNA concentration (+20% error). We then used </w:t>
      </w:r>
      <w:proofErr w:type="spellStart"/>
      <w:r>
        <w:rPr>
          <w:rFonts w:ascii="Arno Pro" w:eastAsia="Noto Serif CJK SC" w:hAnsi="Arno Pro" w:cs="Lohit Devanagari"/>
          <w:kern w:val="2"/>
          <w:sz w:val="18"/>
          <w:szCs w:val="24"/>
          <w:lang w:eastAsia="zh-CN" w:bidi="hi-IN"/>
        </w:rPr>
        <w:t>MeltR</w:t>
      </w:r>
      <w:proofErr w:type="spellEnd"/>
      <w:r>
        <w:rPr>
          <w:rFonts w:ascii="Arno Pro" w:eastAsia="Noto Serif CJK SC" w:hAnsi="Arno Pro" w:cs="Lohit Devanagari"/>
          <w:kern w:val="2"/>
          <w:sz w:val="18"/>
          <w:szCs w:val="24"/>
          <w:lang w:eastAsia="zh-CN" w:bidi="hi-IN"/>
        </w:rPr>
        <w:t xml:space="preserve"> to fit the modeled data, assuming a 200 </w:t>
      </w:r>
      <w:proofErr w:type="spellStart"/>
      <w:r>
        <w:rPr>
          <w:rFonts w:ascii="Arno Pro" w:eastAsia="Noto Serif CJK SC" w:hAnsi="Arno Pro" w:cs="Lohit Devanagari"/>
          <w:kern w:val="2"/>
          <w:sz w:val="18"/>
          <w:szCs w:val="24"/>
          <w:lang w:eastAsia="zh-CN" w:bidi="hi-IN"/>
        </w:rPr>
        <w:t>nM</w:t>
      </w:r>
      <w:proofErr w:type="spellEnd"/>
      <w:r>
        <w:rPr>
          <w:rFonts w:ascii="Arno Pro" w:eastAsia="Noto Serif CJK SC" w:hAnsi="Arno Pro" w:cs="Lohit Devanagari"/>
          <w:kern w:val="2"/>
          <w:sz w:val="18"/>
          <w:szCs w:val="24"/>
          <w:lang w:eastAsia="zh-CN" w:bidi="hi-IN"/>
        </w:rPr>
        <w:t xml:space="preserve"> FAM-RNA concentration, resulting in inaccurate determination of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H = -35.8 kcal/mol,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S = -75.5 </w:t>
      </w:r>
      <w:proofErr w:type="spellStart"/>
      <w:r>
        <w:rPr>
          <w:rFonts w:ascii="Arno Pro" w:eastAsia="Noto Serif CJK SC" w:hAnsi="Arno Pro" w:cs="Lohit Devanagari"/>
          <w:kern w:val="2"/>
          <w:sz w:val="18"/>
          <w:szCs w:val="24"/>
          <w:lang w:eastAsia="zh-CN" w:bidi="hi-IN"/>
        </w:rPr>
        <w:t>cal</w:t>
      </w:r>
      <w:proofErr w:type="spellEnd"/>
      <w:r>
        <w:rPr>
          <w:rFonts w:ascii="Arno Pro" w:eastAsia="Noto Serif CJK SC" w:hAnsi="Arno Pro" w:cs="Lohit Devanagari"/>
          <w:kern w:val="2"/>
          <w:sz w:val="18"/>
          <w:szCs w:val="24"/>
          <w:lang w:eastAsia="zh-CN" w:bidi="hi-IN"/>
        </w:rPr>
        <w:t xml:space="preserve">/mol/K, and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G</w:t>
      </w:r>
      <w:r>
        <w:rPr>
          <w:rFonts w:ascii="Arno Pro" w:eastAsia="Noto Serif CJK SC" w:hAnsi="Arno Pro" w:cs="Lohit Devanagari"/>
          <w:kern w:val="2"/>
          <w:sz w:val="18"/>
          <w:szCs w:val="24"/>
          <w:vertAlign w:val="superscript"/>
          <w:lang w:eastAsia="zh-CN" w:bidi="hi-IN"/>
        </w:rPr>
        <w:t>37</w:t>
      </w:r>
      <w:r>
        <w:rPr>
          <w:rFonts w:ascii="Ani" w:eastAsia="Noto Serif CJK SC" w:hAnsi="Ani" w:cs="Lohit Devanagari"/>
          <w:kern w:val="2"/>
          <w:sz w:val="18"/>
          <w:szCs w:val="24"/>
          <w:vertAlign w:val="superscript"/>
          <w:lang w:eastAsia="zh-CN" w:bidi="hi-IN"/>
        </w:rPr>
        <w:t>°</w:t>
      </w:r>
      <w:r>
        <w:rPr>
          <w:rFonts w:ascii="Arno Pro" w:eastAsia="Noto Serif CJK SC" w:hAnsi="Arno Pro" w:cs="Lohit Devanagari"/>
          <w:kern w:val="2"/>
          <w:sz w:val="18"/>
          <w:szCs w:val="24"/>
          <w:vertAlign w:val="superscript"/>
          <w:lang w:eastAsia="zh-CN" w:bidi="hi-IN"/>
        </w:rPr>
        <w:t>C</w:t>
      </w:r>
      <w:r>
        <w:rPr>
          <w:rFonts w:ascii="Arno Pro" w:eastAsia="Noto Serif CJK SC" w:hAnsi="Arno Pro" w:cs="Lohit Devanagari"/>
          <w:kern w:val="2"/>
          <w:sz w:val="18"/>
          <w:szCs w:val="24"/>
          <w:lang w:eastAsia="zh-CN" w:bidi="hi-IN"/>
        </w:rPr>
        <w:t xml:space="preserve"> = -12.3 kcal/mol, </w:t>
      </w:r>
      <w:proofErr w:type="gramStart"/>
      <w:r>
        <w:rPr>
          <w:rFonts w:ascii="Arno Pro" w:eastAsia="Noto Serif CJK SC" w:hAnsi="Arno Pro" w:cs="Lohit Devanagari"/>
          <w:kern w:val="2"/>
          <w:sz w:val="18"/>
          <w:szCs w:val="24"/>
          <w:lang w:eastAsia="zh-CN" w:bidi="hi-IN"/>
        </w:rPr>
        <w:t>a .</w:t>
      </w:r>
      <w:r>
        <w:rPr>
          <w:rFonts w:ascii="C059" w:eastAsia="Noto Serif CJK SC" w:hAnsi="C059" w:cs="Lohit Devanagari"/>
          <w:kern w:val="2"/>
          <w:sz w:val="18"/>
          <w:szCs w:val="24"/>
          <w:lang w:eastAsia="zh-CN" w:bidi="hi-IN"/>
        </w:rPr>
        <w:t>Δ</w:t>
      </w:r>
      <w:proofErr w:type="gramEnd"/>
      <w:r>
        <w:rPr>
          <w:rFonts w:ascii="Arno Pro" w:eastAsia="Noto Serif CJK SC" w:hAnsi="Arno Pro" w:cs="Lohit Devanagari"/>
          <w:kern w:val="2"/>
          <w:sz w:val="18"/>
          <w:szCs w:val="24"/>
          <w:lang w:eastAsia="zh-CN" w:bidi="hi-IN"/>
        </w:rPr>
        <w:t>G</w:t>
      </w:r>
      <w:r>
        <w:rPr>
          <w:rFonts w:ascii="Arno Pro" w:eastAsia="Noto Serif CJK SC" w:hAnsi="Arno Pro" w:cs="Lohit Devanagari"/>
          <w:kern w:val="2"/>
          <w:sz w:val="18"/>
          <w:szCs w:val="24"/>
          <w:vertAlign w:val="superscript"/>
          <w:lang w:eastAsia="zh-CN" w:bidi="hi-IN"/>
        </w:rPr>
        <w:t>37</w:t>
      </w:r>
      <w:r>
        <w:rPr>
          <w:rFonts w:ascii="Ani" w:eastAsia="Noto Serif CJK SC" w:hAnsi="Ani" w:cs="Lohit Devanagari"/>
          <w:kern w:val="2"/>
          <w:sz w:val="18"/>
          <w:szCs w:val="24"/>
          <w:vertAlign w:val="superscript"/>
          <w:lang w:eastAsia="zh-CN" w:bidi="hi-IN"/>
        </w:rPr>
        <w:t>°</w:t>
      </w:r>
      <w:r>
        <w:rPr>
          <w:rFonts w:ascii="Arno Pro" w:eastAsia="Noto Serif CJK SC" w:hAnsi="Arno Pro" w:cs="Lohit Devanagari"/>
          <w:kern w:val="2"/>
          <w:sz w:val="18"/>
          <w:szCs w:val="24"/>
          <w:vertAlign w:val="superscript"/>
          <w:lang w:eastAsia="zh-CN" w:bidi="hi-IN"/>
        </w:rPr>
        <w:t>C</w:t>
      </w:r>
      <w:r>
        <w:rPr>
          <w:rFonts w:ascii="Arno Pro" w:eastAsia="Noto Serif CJK SC" w:hAnsi="Arno Pro" w:cs="Lohit Devanagari"/>
          <w:kern w:val="2"/>
          <w:sz w:val="18"/>
          <w:szCs w:val="24"/>
          <w:lang w:eastAsia="zh-CN" w:bidi="hi-IN"/>
        </w:rPr>
        <w:t xml:space="preserve"> error of 1.6 kcal/mol. Once again, we seeded systematic error (-50% to +50%) into virtual stock concentrations and the data were refit (SI figure 4B). </w:t>
      </w:r>
      <w:proofErr w:type="gramStart"/>
      <w:r>
        <w:rPr>
          <w:rFonts w:ascii="Arno Pro" w:eastAsia="Noto Serif CJK SC" w:hAnsi="Arno Pro" w:cs="Lohit Devanagari"/>
          <w:kern w:val="2"/>
          <w:sz w:val="18"/>
          <w:szCs w:val="24"/>
          <w:lang w:eastAsia="zh-CN" w:bidi="hi-IN"/>
        </w:rPr>
        <w:t>Similar to</w:t>
      </w:r>
      <w:proofErr w:type="gramEnd"/>
      <w:r>
        <w:rPr>
          <w:rFonts w:ascii="Arno Pro" w:eastAsia="Noto Serif CJK SC" w:hAnsi="Arno Pro" w:cs="Lohit Devanagari"/>
          <w:kern w:val="2"/>
          <w:sz w:val="18"/>
          <w:szCs w:val="24"/>
          <w:lang w:eastAsia="zh-CN" w:bidi="hi-IN"/>
        </w:rPr>
        <w:t xml:space="preserve"> SI figure 4A, we found that fit accuracy what highly dependent on errors in stock concentrations. However, the fits were most accurate according to Equation 1 instead of where %RNA-BHQ1 </w:t>
      </w:r>
      <w:proofErr w:type="gramStart"/>
      <w:r>
        <w:rPr>
          <w:rFonts w:ascii="Arno Pro" w:eastAsia="Noto Serif CJK SC" w:hAnsi="Arno Pro" w:cs="Lohit Devanagari"/>
          <w:kern w:val="2"/>
          <w:sz w:val="18"/>
          <w:szCs w:val="24"/>
          <w:lang w:eastAsia="zh-CN" w:bidi="hi-IN"/>
        </w:rPr>
        <w:t>error  =</w:t>
      </w:r>
      <w:proofErr w:type="gramEnd"/>
      <w:r>
        <w:rPr>
          <w:rFonts w:ascii="Arno Pro" w:eastAsia="Noto Serif CJK SC" w:hAnsi="Arno Pro" w:cs="Lohit Devanagari"/>
          <w:kern w:val="2"/>
          <w:sz w:val="18"/>
          <w:szCs w:val="24"/>
          <w:lang w:eastAsia="zh-CN" w:bidi="hi-IN"/>
        </w:rPr>
        <w:t xml:space="preserve"> %FAM-RNA error:</w:t>
      </w:r>
    </w:p>
    <w:p w14:paraId="29D3B4DF" w14:textId="77777777" w:rsidR="00500E3E" w:rsidRDefault="00464CA2" w:rsidP="00500E3E">
      <w:pPr>
        <w:spacing w:after="86" w:line="720" w:lineRule="exact"/>
        <w:jc w:val="right"/>
      </w:pPr>
      <m:oMathPara>
        <m:oMath>
          <m:sSub>
            <m:sSubPr>
              <m:ctrlPr>
                <w:rPr>
                  <w:rFonts w:ascii="Cambria Math" w:hAnsi="Cambria Math"/>
                </w:rPr>
              </m:ctrlPr>
            </m:sSubPr>
            <m:e>
              <m:r>
                <w:rPr>
                  <w:rFonts w:ascii="Cambria Math" w:hAnsi="Cambria Math"/>
                </w:rPr>
                <m:t>%BHQ1</m:t>
              </m:r>
            </m:e>
            <m:sub>
              <m:r>
                <w:rPr>
                  <w:rFonts w:ascii="Cambria Math" w:hAnsi="Cambria Math"/>
                </w:rPr>
                <m:t>error</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X</m:t>
              </m:r>
            </m:den>
          </m:f>
          <m:sSub>
            <m:sSubPr>
              <m:ctrlPr>
                <w:rPr>
                  <w:rFonts w:ascii="Cambria Math" w:hAnsi="Cambria Math"/>
                </w:rPr>
              </m:ctrlPr>
            </m:sSubPr>
            <m:e>
              <m:r>
                <w:rPr>
                  <w:rFonts w:ascii="Cambria Math" w:hAnsi="Cambria Math"/>
                </w:rPr>
                <m:t>%FAM</m:t>
              </m:r>
            </m:e>
            <m:sub>
              <m:r>
                <w:rPr>
                  <w:rFonts w:ascii="Cambria Math" w:hAnsi="Cambria Math"/>
                </w:rPr>
                <m:t>error</m:t>
              </m:r>
            </m:sub>
          </m:sSub>
          <m:r>
            <w:rPr>
              <w:rFonts w:ascii="Cambria Math" w:hAnsi="Cambria Math"/>
            </w:rPr>
            <m:t>+</m:t>
          </m:r>
          <m:f>
            <m:fPr>
              <m:ctrlPr>
                <w:rPr>
                  <w:rFonts w:ascii="Cambria Math" w:hAnsi="Cambria Math"/>
                </w:rPr>
              </m:ctrlPr>
            </m:fPr>
            <m:num>
              <m:r>
                <w:rPr>
                  <w:rFonts w:ascii="Cambria Math" w:hAnsi="Cambria Math"/>
                </w:rPr>
                <m:t>100-100X</m:t>
              </m:r>
            </m:num>
            <m:den>
              <m:r>
                <w:rPr>
                  <w:rFonts w:ascii="Cambria Math" w:hAnsi="Cambria Math"/>
                </w:rPr>
                <m:t>X</m:t>
              </m:r>
            </m:den>
          </m:f>
        </m:oMath>
      </m:oMathPara>
    </w:p>
    <w:p w14:paraId="39CEA82D" w14:textId="77777777" w:rsidR="00500E3E" w:rsidRDefault="00500E3E" w:rsidP="00500E3E">
      <w:pPr>
        <w:spacing w:after="86" w:line="288" w:lineRule="exact"/>
        <w:jc w:val="both"/>
      </w:pPr>
      <w:r>
        <w:rPr>
          <w:rFonts w:ascii="Arno Pro" w:eastAsia="Noto Serif CJK SC" w:hAnsi="Arno Pro" w:cs="Lohit Devanagari"/>
          <w:kern w:val="2"/>
          <w:sz w:val="18"/>
          <w:szCs w:val="24"/>
          <w:lang w:eastAsia="zh-CN" w:bidi="hi-IN"/>
        </w:rPr>
        <w:lastRenderedPageBreak/>
        <w:t xml:space="preserve">Where X is the actual FAM-RNA concentration divided by the estimated FAM-RNA concentration (240 </w:t>
      </w:r>
      <w:proofErr w:type="spellStart"/>
      <w:r>
        <w:rPr>
          <w:rFonts w:ascii="Arno Pro" w:eastAsia="Noto Serif CJK SC" w:hAnsi="Arno Pro" w:cs="Lohit Devanagari"/>
          <w:kern w:val="2"/>
          <w:sz w:val="18"/>
          <w:szCs w:val="24"/>
          <w:lang w:eastAsia="zh-CN" w:bidi="hi-IN"/>
        </w:rPr>
        <w:t>nM</w:t>
      </w:r>
      <w:proofErr w:type="spellEnd"/>
      <w:r>
        <w:rPr>
          <w:rFonts w:ascii="Arno Pro" w:eastAsia="Noto Serif CJK SC" w:hAnsi="Arno Pro" w:cs="Lohit Devanagari"/>
          <w:kern w:val="2"/>
          <w:sz w:val="18"/>
          <w:szCs w:val="24"/>
          <w:lang w:eastAsia="zh-CN" w:bidi="hi-IN"/>
        </w:rPr>
        <w:t xml:space="preserve">/200 nmol = 1.2 in this example). Thus, </w:t>
      </w:r>
      <w:proofErr w:type="spellStart"/>
      <w:r>
        <w:rPr>
          <w:rFonts w:ascii="Arno Pro" w:eastAsia="Noto Serif CJK SC" w:hAnsi="Arno Pro" w:cs="Lohit Devanagari"/>
          <w:kern w:val="2"/>
          <w:sz w:val="18"/>
          <w:szCs w:val="24"/>
          <w:lang w:eastAsia="zh-CN" w:bidi="hi-IN"/>
        </w:rPr>
        <w:t>MeltR</w:t>
      </w:r>
      <w:proofErr w:type="spellEnd"/>
      <w:r>
        <w:rPr>
          <w:rFonts w:ascii="Arno Pro" w:eastAsia="Noto Serif CJK SC" w:hAnsi="Arno Pro" w:cs="Lohit Devanagari"/>
          <w:kern w:val="2"/>
          <w:sz w:val="18"/>
          <w:szCs w:val="24"/>
          <w:lang w:eastAsia="zh-CN" w:bidi="hi-IN"/>
        </w:rPr>
        <w:t xml:space="preserve"> does not need perfectly accurate concentrations, just an optimization algorithm that finds the FAM-RNA concentration correction factor X. To find X, </w:t>
      </w:r>
      <w:proofErr w:type="spellStart"/>
      <w:r>
        <w:rPr>
          <w:rFonts w:ascii="Arno Pro" w:eastAsia="Noto Serif CJK SC" w:hAnsi="Arno Pro" w:cs="Lohit Devanagari"/>
          <w:kern w:val="2"/>
          <w:sz w:val="18"/>
          <w:szCs w:val="24"/>
          <w:lang w:eastAsia="zh-CN" w:bidi="hi-IN"/>
        </w:rPr>
        <w:t>MeltR</w:t>
      </w:r>
      <w:proofErr w:type="spellEnd"/>
      <w:r>
        <w:rPr>
          <w:rFonts w:ascii="Arno Pro" w:eastAsia="Noto Serif CJK SC" w:hAnsi="Arno Pro" w:cs="Lohit Devanagari"/>
          <w:kern w:val="2"/>
          <w:sz w:val="18"/>
          <w:szCs w:val="24"/>
          <w:lang w:eastAsia="zh-CN" w:bidi="hi-IN"/>
        </w:rPr>
        <w:t xml:space="preserve"> selects an isotherm (usually the lowest temperature), where the K</w:t>
      </w:r>
      <w:r>
        <w:rPr>
          <w:rFonts w:ascii="Arno Pro" w:eastAsia="Noto Serif CJK SC" w:hAnsi="Arno Pro" w:cs="Lohit Devanagari"/>
          <w:kern w:val="2"/>
          <w:sz w:val="18"/>
          <w:szCs w:val="24"/>
          <w:vertAlign w:val="subscript"/>
          <w:lang w:eastAsia="zh-CN" w:bidi="hi-IN"/>
        </w:rPr>
        <w:t>D</w:t>
      </w:r>
      <w:r>
        <w:rPr>
          <w:rFonts w:ascii="Arno Pro" w:eastAsia="Noto Serif CJK SC" w:hAnsi="Arno Pro" w:cs="Lohit Devanagari"/>
          <w:kern w:val="2"/>
          <w:sz w:val="18"/>
          <w:szCs w:val="24"/>
          <w:lang w:eastAsia="zh-CN" w:bidi="hi-IN"/>
        </w:rPr>
        <w:t xml:space="preserve"> is more than 10 times less than the FAM-RNA labeled concentration (SI figure 4C). At this K</w:t>
      </w:r>
      <w:r>
        <w:rPr>
          <w:rFonts w:ascii="Arno Pro" w:eastAsia="Noto Serif CJK SC" w:hAnsi="Arno Pro" w:cs="Lohit Devanagari"/>
          <w:kern w:val="2"/>
          <w:sz w:val="18"/>
          <w:szCs w:val="24"/>
          <w:vertAlign w:val="subscript"/>
          <w:lang w:eastAsia="zh-CN" w:bidi="hi-IN"/>
        </w:rPr>
        <w:t>D</w:t>
      </w:r>
      <w:r>
        <w:rPr>
          <w:rFonts w:ascii="Arno Pro" w:eastAsia="Noto Serif CJK SC" w:hAnsi="Arno Pro" w:cs="Lohit Devanagari"/>
          <w:kern w:val="2"/>
          <w:sz w:val="18"/>
          <w:szCs w:val="24"/>
          <w:lang w:eastAsia="zh-CN" w:bidi="hi-IN"/>
        </w:rPr>
        <w:t xml:space="preserve"> range, the shape of the binding curve is independent of K</w:t>
      </w:r>
      <w:r>
        <w:rPr>
          <w:rFonts w:ascii="Arno Pro" w:eastAsia="Noto Serif CJK SC" w:hAnsi="Arno Pro" w:cs="Lohit Devanagari"/>
          <w:kern w:val="2"/>
          <w:sz w:val="18"/>
          <w:szCs w:val="24"/>
          <w:vertAlign w:val="subscript"/>
          <w:lang w:eastAsia="zh-CN" w:bidi="hi-IN"/>
        </w:rPr>
        <w:t>D,</w:t>
      </w:r>
      <w:r>
        <w:rPr>
          <w:rFonts w:ascii="Arno Pro" w:eastAsia="Noto Serif CJK SC" w:hAnsi="Arno Pro" w:cs="Lohit Devanagari"/>
          <w:kern w:val="2"/>
          <w:sz w:val="18"/>
          <w:szCs w:val="24"/>
          <w:lang w:eastAsia="zh-CN" w:bidi="hi-IN"/>
        </w:rPr>
        <w:t xml:space="preserve"> and </w:t>
      </w:r>
      <w:proofErr w:type="spellStart"/>
      <w:r>
        <w:rPr>
          <w:rFonts w:ascii="Arno Pro" w:eastAsia="Noto Serif CJK SC" w:hAnsi="Arno Pro" w:cs="Lohit Devanagari"/>
          <w:kern w:val="2"/>
          <w:sz w:val="18"/>
          <w:szCs w:val="24"/>
          <w:lang w:eastAsia="zh-CN" w:bidi="hi-IN"/>
        </w:rPr>
        <w:t>MeltR</w:t>
      </w:r>
      <w:proofErr w:type="spellEnd"/>
      <w:r>
        <w:rPr>
          <w:rFonts w:ascii="Arno Pro" w:eastAsia="Noto Serif CJK SC" w:hAnsi="Arno Pro" w:cs="Lohit Devanagari"/>
          <w:kern w:val="2"/>
          <w:sz w:val="18"/>
          <w:szCs w:val="24"/>
          <w:lang w:eastAsia="zh-CN" w:bidi="hi-IN"/>
        </w:rPr>
        <w:t xml:space="preserve"> uses the isotherm as a Job plot to determine X. </w:t>
      </w:r>
      <w:proofErr w:type="spellStart"/>
      <w:r>
        <w:rPr>
          <w:rFonts w:ascii="Arno Pro" w:eastAsia="Noto Serif CJK SC" w:hAnsi="Arno Pro" w:cs="Lohit Devanagari"/>
          <w:kern w:val="2"/>
          <w:sz w:val="18"/>
          <w:szCs w:val="24"/>
          <w:lang w:eastAsia="zh-CN" w:bidi="hi-IN"/>
        </w:rPr>
        <w:t>MeltR</w:t>
      </w:r>
      <w:proofErr w:type="spellEnd"/>
      <w:r>
        <w:rPr>
          <w:rFonts w:ascii="Arno Pro" w:eastAsia="Noto Serif CJK SC" w:hAnsi="Arno Pro" w:cs="Lohit Devanagari"/>
          <w:kern w:val="2"/>
          <w:sz w:val="18"/>
          <w:szCs w:val="24"/>
          <w:lang w:eastAsia="zh-CN" w:bidi="hi-IN"/>
        </w:rPr>
        <w:t xml:space="preserve"> then uses X to correct the FAM-RNA concentration. We next tested the </w:t>
      </w:r>
      <w:proofErr w:type="spellStart"/>
      <w:r>
        <w:rPr>
          <w:rFonts w:ascii="Arno Pro" w:eastAsia="Noto Serif CJK SC" w:hAnsi="Arno Pro" w:cs="Lohit Devanagari"/>
          <w:kern w:val="2"/>
          <w:sz w:val="18"/>
          <w:szCs w:val="24"/>
          <w:lang w:eastAsia="zh-CN" w:bidi="hi-IN"/>
        </w:rPr>
        <w:t>MeltR</w:t>
      </w:r>
      <w:proofErr w:type="spellEnd"/>
      <w:r>
        <w:rPr>
          <w:rFonts w:ascii="Arno Pro" w:eastAsia="Noto Serif CJK SC" w:hAnsi="Arno Pro" w:cs="Lohit Devanagari"/>
          <w:kern w:val="2"/>
          <w:sz w:val="18"/>
          <w:szCs w:val="24"/>
          <w:lang w:eastAsia="zh-CN" w:bidi="hi-IN"/>
        </w:rPr>
        <w:t xml:space="preserve"> optimization algorithm. The modeled data, with an uncorrected +20% FAM-RNA concentration error, was fit using </w:t>
      </w:r>
      <w:proofErr w:type="spellStart"/>
      <w:r>
        <w:rPr>
          <w:rFonts w:ascii="Arno Pro" w:eastAsia="Noto Serif CJK SC" w:hAnsi="Arno Pro" w:cs="Lohit Devanagari"/>
          <w:kern w:val="2"/>
          <w:sz w:val="18"/>
          <w:szCs w:val="24"/>
          <w:lang w:eastAsia="zh-CN" w:bidi="hi-IN"/>
        </w:rPr>
        <w:t>MeltR</w:t>
      </w:r>
      <w:proofErr w:type="spellEnd"/>
      <w:r>
        <w:rPr>
          <w:rFonts w:ascii="Arno Pro" w:eastAsia="Noto Serif CJK SC" w:hAnsi="Arno Pro" w:cs="Lohit Devanagari"/>
          <w:kern w:val="2"/>
          <w:sz w:val="18"/>
          <w:szCs w:val="24"/>
          <w:lang w:eastAsia="zh-CN" w:bidi="hi-IN"/>
        </w:rPr>
        <w:t xml:space="preserve"> with the concentration optimization algorithm on, resulting in an accurate determination of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H = -51.9 kcal/mol,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S = -123.5 </w:t>
      </w:r>
      <w:proofErr w:type="spellStart"/>
      <w:r>
        <w:rPr>
          <w:rFonts w:ascii="Arno Pro" w:eastAsia="Noto Serif CJK SC" w:hAnsi="Arno Pro" w:cs="Lohit Devanagari"/>
          <w:kern w:val="2"/>
          <w:sz w:val="18"/>
          <w:szCs w:val="24"/>
          <w:lang w:eastAsia="zh-CN" w:bidi="hi-IN"/>
        </w:rPr>
        <w:t>cal</w:t>
      </w:r>
      <w:proofErr w:type="spellEnd"/>
      <w:r>
        <w:rPr>
          <w:rFonts w:ascii="Arno Pro" w:eastAsia="Noto Serif CJK SC" w:hAnsi="Arno Pro" w:cs="Lohit Devanagari"/>
          <w:kern w:val="2"/>
          <w:sz w:val="18"/>
          <w:szCs w:val="24"/>
          <w:lang w:eastAsia="zh-CN" w:bidi="hi-IN"/>
        </w:rPr>
        <w:t xml:space="preserve">/mol/K, and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G</w:t>
      </w:r>
      <w:r>
        <w:rPr>
          <w:rFonts w:ascii="Arno Pro" w:eastAsia="Noto Serif CJK SC" w:hAnsi="Arno Pro" w:cs="Lohit Devanagari"/>
          <w:kern w:val="2"/>
          <w:sz w:val="18"/>
          <w:szCs w:val="24"/>
          <w:vertAlign w:val="superscript"/>
          <w:lang w:eastAsia="zh-CN" w:bidi="hi-IN"/>
        </w:rPr>
        <w:t>37</w:t>
      </w:r>
      <w:r>
        <w:rPr>
          <w:rFonts w:ascii="Ani" w:eastAsia="Noto Serif CJK SC" w:hAnsi="Ani" w:cs="Lohit Devanagari"/>
          <w:kern w:val="2"/>
          <w:sz w:val="18"/>
          <w:szCs w:val="24"/>
          <w:vertAlign w:val="superscript"/>
          <w:lang w:eastAsia="zh-CN" w:bidi="hi-IN"/>
        </w:rPr>
        <w:t>°</w:t>
      </w:r>
      <w:r>
        <w:rPr>
          <w:rFonts w:ascii="Arno Pro" w:eastAsia="Noto Serif CJK SC" w:hAnsi="Arno Pro" w:cs="Lohit Devanagari"/>
          <w:kern w:val="2"/>
          <w:sz w:val="18"/>
          <w:szCs w:val="24"/>
          <w:vertAlign w:val="superscript"/>
          <w:lang w:eastAsia="zh-CN" w:bidi="hi-IN"/>
        </w:rPr>
        <w:t>C</w:t>
      </w:r>
      <w:r>
        <w:rPr>
          <w:rFonts w:ascii="Arno Pro" w:eastAsia="Noto Serif CJK SC" w:hAnsi="Arno Pro" w:cs="Lohit Devanagari"/>
          <w:kern w:val="2"/>
          <w:sz w:val="18"/>
          <w:szCs w:val="24"/>
          <w:lang w:eastAsia="zh-CN" w:bidi="hi-IN"/>
        </w:rPr>
        <w:t xml:space="preserve"> = -13.6 kcal/mol, a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G</w:t>
      </w:r>
      <w:r>
        <w:rPr>
          <w:rFonts w:ascii="Arno Pro" w:eastAsia="Noto Serif CJK SC" w:hAnsi="Arno Pro" w:cs="Lohit Devanagari"/>
          <w:kern w:val="2"/>
          <w:sz w:val="18"/>
          <w:szCs w:val="24"/>
          <w:vertAlign w:val="superscript"/>
          <w:lang w:eastAsia="zh-CN" w:bidi="hi-IN"/>
        </w:rPr>
        <w:t>37</w:t>
      </w:r>
      <w:r>
        <w:rPr>
          <w:rFonts w:ascii="Ani" w:eastAsia="Noto Serif CJK SC" w:hAnsi="Ani" w:cs="Lohit Devanagari"/>
          <w:kern w:val="2"/>
          <w:sz w:val="18"/>
          <w:szCs w:val="24"/>
          <w:vertAlign w:val="superscript"/>
          <w:lang w:eastAsia="zh-CN" w:bidi="hi-IN"/>
        </w:rPr>
        <w:t>°</w:t>
      </w:r>
      <w:r>
        <w:rPr>
          <w:rFonts w:ascii="Arno Pro" w:eastAsia="Noto Serif CJK SC" w:hAnsi="Arno Pro" w:cs="Lohit Devanagari"/>
          <w:kern w:val="2"/>
          <w:sz w:val="18"/>
          <w:szCs w:val="24"/>
          <w:vertAlign w:val="superscript"/>
          <w:lang w:eastAsia="zh-CN" w:bidi="hi-IN"/>
        </w:rPr>
        <w:t>C</w:t>
      </w:r>
      <w:r>
        <w:rPr>
          <w:rFonts w:ascii="Arno Pro" w:eastAsia="Noto Serif CJK SC" w:hAnsi="Arno Pro" w:cs="Lohit Devanagari"/>
          <w:kern w:val="2"/>
          <w:sz w:val="18"/>
          <w:szCs w:val="24"/>
          <w:lang w:eastAsia="zh-CN" w:bidi="hi-IN"/>
        </w:rPr>
        <w:t xml:space="preserve"> error of 0.3 kcal/mol. We then seeded additional error into the data set (-50% to +50%), refit the data using the </w:t>
      </w:r>
      <w:proofErr w:type="spellStart"/>
      <w:r>
        <w:rPr>
          <w:rFonts w:ascii="Arno Pro" w:eastAsia="Noto Serif CJK SC" w:hAnsi="Arno Pro" w:cs="Lohit Devanagari"/>
          <w:kern w:val="2"/>
          <w:sz w:val="18"/>
          <w:szCs w:val="24"/>
          <w:lang w:eastAsia="zh-CN" w:bidi="hi-IN"/>
        </w:rPr>
        <w:t>MeltR</w:t>
      </w:r>
      <w:proofErr w:type="spellEnd"/>
      <w:r>
        <w:rPr>
          <w:rFonts w:ascii="Arno Pro" w:eastAsia="Noto Serif CJK SC" w:hAnsi="Arno Pro" w:cs="Lohit Devanagari"/>
          <w:kern w:val="2"/>
          <w:sz w:val="18"/>
          <w:szCs w:val="24"/>
          <w:lang w:eastAsia="zh-CN" w:bidi="hi-IN"/>
        </w:rPr>
        <w:t xml:space="preserve"> concentration optimization algorithm, and found that </w:t>
      </w:r>
      <w:proofErr w:type="spellStart"/>
      <w:r>
        <w:rPr>
          <w:rFonts w:ascii="Arno Pro" w:eastAsia="Noto Serif CJK SC" w:hAnsi="Arno Pro" w:cs="Lohit Devanagari"/>
          <w:kern w:val="2"/>
          <w:sz w:val="18"/>
          <w:szCs w:val="24"/>
          <w:lang w:eastAsia="zh-CN" w:bidi="hi-IN"/>
        </w:rPr>
        <w:t>MeltR</w:t>
      </w:r>
      <w:proofErr w:type="spellEnd"/>
      <w:r>
        <w:rPr>
          <w:rFonts w:ascii="Arno Pro" w:eastAsia="Noto Serif CJK SC" w:hAnsi="Arno Pro" w:cs="Lohit Devanagari"/>
          <w:kern w:val="2"/>
          <w:sz w:val="18"/>
          <w:szCs w:val="24"/>
          <w:lang w:eastAsia="zh-CN" w:bidi="hi-IN"/>
        </w:rPr>
        <w:t xml:space="preserve"> calculates accurate folding energies (within 0.2 kcal/mol in terms of the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G) even with large inaccuracies in reagent concentration estimates (SI Figure 4D).</w:t>
      </w:r>
    </w:p>
    <w:p w14:paraId="34FD9A1E" w14:textId="6AA04CA6" w:rsidR="00500E3E" w:rsidRPr="00500E3E" w:rsidRDefault="00500E3E" w:rsidP="00500E3E">
      <w:pPr>
        <w:spacing w:after="86" w:line="288" w:lineRule="exact"/>
        <w:jc w:val="both"/>
        <w:rPr>
          <w:rFonts w:ascii="Calibri" w:hAnsi="Calibri"/>
          <w:sz w:val="22"/>
        </w:rPr>
      </w:pPr>
      <w:proofErr w:type="spellStart"/>
      <w:r>
        <w:rPr>
          <w:rFonts w:ascii="Arno Pro" w:eastAsia="Noto Serif CJK SC" w:hAnsi="Arno Pro" w:cs="Lohit Devanagari"/>
          <w:kern w:val="2"/>
          <w:sz w:val="18"/>
          <w:szCs w:val="24"/>
          <w:lang w:eastAsia="zh-CN" w:bidi="hi-IN"/>
        </w:rPr>
        <w:t>MeltR</w:t>
      </w:r>
      <w:proofErr w:type="spellEnd"/>
      <w:r>
        <w:rPr>
          <w:rFonts w:ascii="Arno Pro" w:eastAsia="Noto Serif CJK SC" w:hAnsi="Arno Pro" w:cs="Lohit Devanagari"/>
          <w:kern w:val="2"/>
          <w:sz w:val="18"/>
          <w:szCs w:val="24"/>
          <w:lang w:eastAsia="zh-CN" w:bidi="hi-IN"/>
        </w:rPr>
        <w:t xml:space="preserve"> then filters out isotherms that produce inaccurate K</w:t>
      </w:r>
      <w:r>
        <w:rPr>
          <w:rFonts w:ascii="Arno Pro" w:eastAsia="Noto Serif CJK SC" w:hAnsi="Arno Pro" w:cs="Lohit Devanagari"/>
          <w:kern w:val="2"/>
          <w:sz w:val="18"/>
          <w:szCs w:val="24"/>
          <w:vertAlign w:val="subscript"/>
          <w:lang w:eastAsia="zh-CN" w:bidi="hi-IN"/>
        </w:rPr>
        <w:t>D</w:t>
      </w:r>
      <w:r>
        <w:rPr>
          <w:rFonts w:ascii="Arno Pro" w:eastAsia="Noto Serif CJK SC" w:hAnsi="Arno Pro" w:cs="Lohit Devanagari"/>
          <w:kern w:val="2"/>
          <w:sz w:val="18"/>
          <w:szCs w:val="24"/>
          <w:lang w:eastAsia="zh-CN" w:bidi="hi-IN"/>
        </w:rPr>
        <w:t xml:space="preserve">s, according to user specifications (see above). Both the </w:t>
      </w:r>
      <w:proofErr w:type="spellStart"/>
      <w:r>
        <w:rPr>
          <w:rFonts w:ascii="Arno Pro" w:eastAsia="Noto Serif CJK SC" w:hAnsi="Arno Pro" w:cs="Lohit Devanagari"/>
          <w:kern w:val="2"/>
          <w:sz w:val="18"/>
          <w:szCs w:val="24"/>
          <w:lang w:eastAsia="zh-CN" w:bidi="hi-IN"/>
        </w:rPr>
        <w:t>MeltR</w:t>
      </w:r>
      <w:proofErr w:type="spellEnd"/>
      <w:r>
        <w:rPr>
          <w:rFonts w:ascii="Arno Pro" w:eastAsia="Noto Serif CJK SC" w:hAnsi="Arno Pro" w:cs="Lohit Devanagari"/>
          <w:kern w:val="2"/>
          <w:sz w:val="18"/>
          <w:szCs w:val="24"/>
          <w:lang w:eastAsia="zh-CN" w:bidi="hi-IN"/>
        </w:rPr>
        <w:t xml:space="preserve"> K</w:t>
      </w:r>
      <w:r>
        <w:rPr>
          <w:rFonts w:ascii="Arno Pro" w:eastAsia="Noto Serif CJK SC" w:hAnsi="Arno Pro" w:cs="Lohit Devanagari"/>
          <w:kern w:val="2"/>
          <w:sz w:val="18"/>
          <w:szCs w:val="24"/>
          <w:vertAlign w:val="subscript"/>
          <w:lang w:eastAsia="zh-CN" w:bidi="hi-IN"/>
        </w:rPr>
        <w:t>D</w:t>
      </w:r>
      <w:r>
        <w:rPr>
          <w:rFonts w:ascii="Arno Pro" w:eastAsia="Noto Serif CJK SC" w:hAnsi="Arno Pro" w:cs="Lohit Devanagari"/>
          <w:kern w:val="2"/>
          <w:sz w:val="18"/>
          <w:szCs w:val="24"/>
          <w:lang w:eastAsia="zh-CN" w:bidi="hi-IN"/>
        </w:rPr>
        <w:t xml:space="preserve"> range, and K</w:t>
      </w:r>
      <w:r>
        <w:rPr>
          <w:rFonts w:ascii="Arno Pro" w:eastAsia="Noto Serif CJK SC" w:hAnsi="Arno Pro" w:cs="Lohit Devanagari"/>
          <w:kern w:val="2"/>
          <w:sz w:val="18"/>
          <w:szCs w:val="24"/>
          <w:vertAlign w:val="subscript"/>
          <w:lang w:eastAsia="zh-CN" w:bidi="hi-IN"/>
        </w:rPr>
        <w:t>D</w:t>
      </w:r>
      <w:r>
        <w:rPr>
          <w:rFonts w:ascii="Arno Pro" w:eastAsia="Noto Serif CJK SC" w:hAnsi="Arno Pro" w:cs="Lohit Devanagari"/>
          <w:kern w:val="2"/>
          <w:sz w:val="18"/>
          <w:szCs w:val="24"/>
          <w:lang w:eastAsia="zh-CN" w:bidi="hi-IN"/>
        </w:rPr>
        <w:t xml:space="preserve"> error threshold can be adjusted by the user in real time to refine fits by manually inspecting </w:t>
      </w:r>
      <w:proofErr w:type="spellStart"/>
      <w:r>
        <w:rPr>
          <w:rFonts w:ascii="Arno Pro" w:eastAsia="Noto Serif CJK SC" w:hAnsi="Arno Pro" w:cs="Lohit Devanagari"/>
          <w:kern w:val="2"/>
          <w:sz w:val="18"/>
          <w:szCs w:val="24"/>
          <w:lang w:eastAsia="zh-CN" w:bidi="hi-IN"/>
        </w:rPr>
        <w:t>Van’t</w:t>
      </w:r>
      <w:proofErr w:type="spellEnd"/>
      <w:r>
        <w:rPr>
          <w:rFonts w:ascii="Arno Pro" w:eastAsia="Noto Serif CJK SC" w:hAnsi="Arno Pro" w:cs="Lohit Devanagari"/>
          <w:kern w:val="2"/>
          <w:sz w:val="18"/>
          <w:szCs w:val="24"/>
          <w:lang w:eastAsia="zh-CN" w:bidi="hi-IN"/>
        </w:rPr>
        <w:t xml:space="preserve"> Hoff plots to identify the most accurate temperature range to fit. For example, the </w:t>
      </w:r>
      <w:proofErr w:type="spellStart"/>
      <w:r>
        <w:rPr>
          <w:rFonts w:ascii="Arno Pro" w:eastAsia="Noto Serif CJK SC" w:hAnsi="Arno Pro" w:cs="Lohit Devanagari"/>
          <w:kern w:val="2"/>
          <w:sz w:val="18"/>
          <w:szCs w:val="24"/>
          <w:lang w:eastAsia="zh-CN" w:bidi="hi-IN"/>
        </w:rPr>
        <w:t>MeltR</w:t>
      </w:r>
      <w:proofErr w:type="spellEnd"/>
      <w:r>
        <w:rPr>
          <w:rFonts w:ascii="Arno Pro" w:eastAsia="Noto Serif CJK SC" w:hAnsi="Arno Pro" w:cs="Lohit Devanagari"/>
          <w:kern w:val="2"/>
          <w:sz w:val="18"/>
          <w:szCs w:val="24"/>
          <w:lang w:eastAsia="zh-CN" w:bidi="hi-IN"/>
        </w:rPr>
        <w:t xml:space="preserve"> fit of the modeled data can be improved to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H = -56.4 kcal/mol,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S = -136.9 </w:t>
      </w:r>
      <w:proofErr w:type="spellStart"/>
      <w:r>
        <w:rPr>
          <w:rFonts w:ascii="Arno Pro" w:eastAsia="Noto Serif CJK SC" w:hAnsi="Arno Pro" w:cs="Lohit Devanagari"/>
          <w:kern w:val="2"/>
          <w:sz w:val="18"/>
          <w:szCs w:val="24"/>
          <w:lang w:eastAsia="zh-CN" w:bidi="hi-IN"/>
        </w:rPr>
        <w:t>cal</w:t>
      </w:r>
      <w:proofErr w:type="spellEnd"/>
      <w:r>
        <w:rPr>
          <w:rFonts w:ascii="Arno Pro" w:eastAsia="Noto Serif CJK SC" w:hAnsi="Arno Pro" w:cs="Lohit Devanagari"/>
          <w:kern w:val="2"/>
          <w:sz w:val="18"/>
          <w:szCs w:val="24"/>
          <w:lang w:eastAsia="zh-CN" w:bidi="hi-IN"/>
        </w:rPr>
        <w:t xml:space="preserve">/mol/K, and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G = -13.9 kcal/mol using the concentration optimization algorithm and by selecting the most accurate temperature range by inspecting the </w:t>
      </w:r>
      <w:proofErr w:type="spellStart"/>
      <w:r>
        <w:rPr>
          <w:rFonts w:ascii="Arno Pro" w:eastAsia="Noto Serif CJK SC" w:hAnsi="Arno Pro" w:cs="Lohit Devanagari"/>
          <w:kern w:val="2"/>
          <w:sz w:val="18"/>
          <w:szCs w:val="24"/>
          <w:lang w:eastAsia="zh-CN" w:bidi="hi-IN"/>
        </w:rPr>
        <w:t>Van’t</w:t>
      </w:r>
      <w:proofErr w:type="spellEnd"/>
      <w:r>
        <w:rPr>
          <w:rFonts w:ascii="Arno Pro" w:eastAsia="Noto Serif CJK SC" w:hAnsi="Arno Pro" w:cs="Lohit Devanagari"/>
          <w:kern w:val="2"/>
          <w:sz w:val="18"/>
          <w:szCs w:val="24"/>
          <w:lang w:eastAsia="zh-CN" w:bidi="hi-IN"/>
        </w:rPr>
        <w:t xml:space="preserve"> Hoff plot.</w:t>
      </w:r>
    </w:p>
    <w:p w14:paraId="1072E10C" w14:textId="77777777" w:rsidR="00DD371B" w:rsidRDefault="00033A18" w:rsidP="00DD371B">
      <w:pPr>
        <w:pStyle w:val="Heading2"/>
      </w:pPr>
      <w:bookmarkStart w:id="27" w:name="_Toc106965434"/>
      <w:r>
        <w:t>Helix folding energy error analysis</w:t>
      </w:r>
      <w:bookmarkEnd w:id="27"/>
    </w:p>
    <w:p w14:paraId="19DB9EDF" w14:textId="07562FC2" w:rsidR="00033A18" w:rsidRDefault="00500E3E" w:rsidP="00DD371B">
      <w:pPr>
        <w:pStyle w:val="Standard"/>
        <w:spacing w:after="245"/>
        <w:rPr>
          <w:rFonts w:ascii="Arno Pro" w:eastAsia="Noto Serif CJK SC" w:hAnsi="Arno Pro" w:cs="Lohit Devanagari"/>
          <w:kern w:val="2"/>
          <w:sz w:val="18"/>
          <w:szCs w:val="24"/>
          <w:lang w:eastAsia="zh-CN" w:bidi="hi-IN"/>
        </w:rPr>
      </w:pPr>
      <w:r>
        <w:rPr>
          <w:rFonts w:ascii="Arno Pro" w:eastAsia="Noto Serif CJK SC" w:hAnsi="Arno Pro" w:cs="Lohit Devanagari"/>
          <w:kern w:val="2"/>
          <w:sz w:val="18"/>
          <w:szCs w:val="24"/>
          <w:lang w:eastAsia="zh-CN" w:bidi="hi-IN"/>
        </w:rPr>
        <w:t xml:space="preserve">Standard errors estimated from the fit for method 1 </w:t>
      </w:r>
      <w:proofErr w:type="gramStart"/>
      <w:r>
        <w:rPr>
          <w:rFonts w:ascii="Arno Pro" w:eastAsia="Noto Serif CJK SC" w:hAnsi="Arno Pro" w:cs="Lohit Devanagari"/>
          <w:kern w:val="2"/>
          <w:sz w:val="18"/>
          <w:szCs w:val="24"/>
          <w:lang w:eastAsia="zh-CN" w:bidi="hi-IN"/>
        </w:rPr>
        <w:t>were  1.7</w:t>
      </w:r>
      <w:proofErr w:type="gramEnd"/>
      <w:r>
        <w:rPr>
          <w:rFonts w:ascii="Arno Pro" w:eastAsia="Noto Serif CJK SC" w:hAnsi="Arno Pro" w:cs="Lohit Devanagari"/>
          <w:kern w:val="2"/>
          <w:sz w:val="18"/>
          <w:szCs w:val="24"/>
          <w:lang w:eastAsia="zh-CN" w:bidi="hi-IN"/>
        </w:rPr>
        <w:t xml:space="preserve">%, 2%, and 0.3 % on average for the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H,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S, and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G</w:t>
      </w:r>
      <w:r>
        <w:rPr>
          <w:rFonts w:ascii="Arno Pro" w:eastAsia="Noto Serif CJK SC" w:hAnsi="Arno Pro" w:cs="Lohit Devanagari"/>
          <w:kern w:val="2"/>
          <w:sz w:val="18"/>
          <w:szCs w:val="24"/>
          <w:vertAlign w:val="superscript"/>
          <w:lang w:eastAsia="zh-CN" w:bidi="hi-IN"/>
        </w:rPr>
        <w:t>37</w:t>
      </w:r>
      <w:r>
        <w:rPr>
          <w:rFonts w:ascii="Ani" w:eastAsia="Noto Serif CJK SC" w:hAnsi="Ani" w:cs="Lohit Devanagari"/>
          <w:kern w:val="2"/>
          <w:sz w:val="18"/>
          <w:szCs w:val="24"/>
          <w:vertAlign w:val="superscript"/>
          <w:lang w:eastAsia="zh-CN" w:bidi="hi-IN"/>
        </w:rPr>
        <w:t>°</w:t>
      </w:r>
      <w:r>
        <w:rPr>
          <w:rFonts w:ascii="Arno Pro" w:eastAsia="Noto Serif CJK SC" w:hAnsi="Arno Pro" w:cs="Lohit Devanagari"/>
          <w:kern w:val="2"/>
          <w:sz w:val="18"/>
          <w:szCs w:val="24"/>
          <w:vertAlign w:val="superscript"/>
          <w:lang w:eastAsia="zh-CN" w:bidi="hi-IN"/>
        </w:rPr>
        <w:t>C</w:t>
      </w:r>
      <w:r>
        <w:rPr>
          <w:rFonts w:ascii="Arno Pro" w:eastAsia="Noto Serif CJK SC" w:hAnsi="Arno Pro" w:cs="Lohit Devanagari"/>
          <w:kern w:val="2"/>
          <w:sz w:val="18"/>
          <w:szCs w:val="24"/>
          <w:lang w:eastAsia="zh-CN" w:bidi="hi-IN"/>
        </w:rPr>
        <w:t xml:space="preserve">. Standard errors estimated from the fit for method 2 were larger, at 21.7%, 26.5%, and 3.4 % on average for the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H,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S, and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G</w:t>
      </w:r>
      <w:r>
        <w:rPr>
          <w:rFonts w:ascii="Arno Pro" w:eastAsia="Noto Serif CJK SC" w:hAnsi="Arno Pro" w:cs="Lohit Devanagari"/>
          <w:kern w:val="2"/>
          <w:sz w:val="18"/>
          <w:szCs w:val="24"/>
          <w:vertAlign w:val="superscript"/>
          <w:lang w:eastAsia="zh-CN" w:bidi="hi-IN"/>
        </w:rPr>
        <w:t>37</w:t>
      </w:r>
      <w:r>
        <w:rPr>
          <w:rFonts w:ascii="Ani" w:eastAsia="Noto Serif CJK SC" w:hAnsi="Ani" w:cs="Lohit Devanagari"/>
          <w:kern w:val="2"/>
          <w:sz w:val="18"/>
          <w:szCs w:val="24"/>
          <w:vertAlign w:val="superscript"/>
          <w:lang w:eastAsia="zh-CN" w:bidi="hi-IN"/>
        </w:rPr>
        <w:t>°</w:t>
      </w:r>
      <w:r>
        <w:rPr>
          <w:rFonts w:ascii="Arno Pro" w:eastAsia="Noto Serif CJK SC" w:hAnsi="Arno Pro" w:cs="Lohit Devanagari"/>
          <w:kern w:val="2"/>
          <w:sz w:val="18"/>
          <w:szCs w:val="24"/>
          <w:vertAlign w:val="superscript"/>
          <w:lang w:eastAsia="zh-CN" w:bidi="hi-IN"/>
        </w:rPr>
        <w:t>C</w:t>
      </w:r>
      <w:r>
        <w:rPr>
          <w:rFonts w:ascii="Arno Pro" w:eastAsia="Noto Serif CJK SC" w:hAnsi="Arno Pro" w:cs="Lohit Devanagari"/>
          <w:kern w:val="2"/>
          <w:sz w:val="18"/>
          <w:szCs w:val="24"/>
          <w:lang w:eastAsia="zh-CN" w:bidi="hi-IN"/>
        </w:rPr>
        <w:t xml:space="preserve">. However, the difference in helix folding energies between the two methods between the two methods was much smaller, at 1.2%, 1.4%, and 0.2% on average for the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H,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S, and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G</w:t>
      </w:r>
      <w:r>
        <w:rPr>
          <w:rFonts w:ascii="Arno Pro" w:eastAsia="Noto Serif CJK SC" w:hAnsi="Arno Pro" w:cs="Lohit Devanagari"/>
          <w:kern w:val="2"/>
          <w:sz w:val="18"/>
          <w:szCs w:val="24"/>
          <w:vertAlign w:val="superscript"/>
          <w:lang w:eastAsia="zh-CN" w:bidi="hi-IN"/>
        </w:rPr>
        <w:t>37</w:t>
      </w:r>
      <w:r>
        <w:rPr>
          <w:rFonts w:ascii="Ani" w:eastAsia="Noto Serif CJK SC" w:hAnsi="Ani" w:cs="Lohit Devanagari"/>
          <w:kern w:val="2"/>
          <w:sz w:val="18"/>
          <w:szCs w:val="24"/>
          <w:vertAlign w:val="superscript"/>
          <w:lang w:eastAsia="zh-CN" w:bidi="hi-IN"/>
        </w:rPr>
        <w:t>°</w:t>
      </w:r>
      <w:r>
        <w:rPr>
          <w:rFonts w:ascii="Arno Pro" w:eastAsia="Noto Serif CJK SC" w:hAnsi="Arno Pro" w:cs="Lohit Devanagari"/>
          <w:kern w:val="2"/>
          <w:sz w:val="18"/>
          <w:szCs w:val="24"/>
          <w:vertAlign w:val="superscript"/>
          <w:lang w:eastAsia="zh-CN" w:bidi="hi-IN"/>
        </w:rPr>
        <w:t>C</w:t>
      </w:r>
      <w:r>
        <w:rPr>
          <w:rFonts w:ascii="Arno Pro" w:eastAsia="Noto Serif CJK SC" w:hAnsi="Arno Pro" w:cs="Lohit Devanagari"/>
          <w:kern w:val="2"/>
          <w:sz w:val="18"/>
          <w:szCs w:val="24"/>
          <w:lang w:eastAsia="zh-CN" w:bidi="hi-IN"/>
        </w:rPr>
        <w:t xml:space="preserve">. Given that the two methods provide similar helix folding energies, but different standard errors, the discrepancy in standard error likely reflects differences in the number of parameters that must be estimated by the fit (two for method 1,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H and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S, and 2+2*number of raw isotherms for method </w:t>
      </w:r>
      <w:proofErr w:type="gramStart"/>
      <w:r>
        <w:rPr>
          <w:rFonts w:ascii="Arno Pro" w:eastAsia="Noto Serif CJK SC" w:hAnsi="Arno Pro" w:cs="Lohit Devanagari"/>
          <w:kern w:val="2"/>
          <w:sz w:val="18"/>
          <w:szCs w:val="24"/>
          <w:lang w:eastAsia="zh-CN" w:bidi="hi-IN"/>
        </w:rPr>
        <w:t xml:space="preserve">1,  </w:t>
      </w:r>
      <w:r>
        <w:rPr>
          <w:rFonts w:ascii="C059" w:eastAsia="Noto Serif CJK SC" w:hAnsi="C059" w:cs="Lohit Devanagari"/>
          <w:kern w:val="2"/>
          <w:sz w:val="18"/>
          <w:szCs w:val="24"/>
          <w:lang w:eastAsia="zh-CN" w:bidi="hi-IN"/>
        </w:rPr>
        <w:t>Δ</w:t>
      </w:r>
      <w:proofErr w:type="gramEnd"/>
      <w:r>
        <w:rPr>
          <w:rFonts w:ascii="Arno Pro" w:eastAsia="Noto Serif CJK SC" w:hAnsi="Arno Pro" w:cs="Lohit Devanagari"/>
          <w:kern w:val="2"/>
          <w:sz w:val="18"/>
          <w:szCs w:val="24"/>
          <w:lang w:eastAsia="zh-CN" w:bidi="hi-IN"/>
        </w:rPr>
        <w:t xml:space="preserve">H,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S, and a F</w:t>
      </w:r>
      <w:r>
        <w:rPr>
          <w:rFonts w:ascii="Arno Pro" w:eastAsia="Noto Serif CJK SC" w:hAnsi="Arno Pro" w:cs="Lohit Devanagari"/>
          <w:kern w:val="2"/>
          <w:sz w:val="18"/>
          <w:szCs w:val="24"/>
          <w:vertAlign w:val="subscript"/>
          <w:lang w:eastAsia="zh-CN" w:bidi="hi-IN"/>
        </w:rPr>
        <w:t>max</w:t>
      </w:r>
      <w:r>
        <w:rPr>
          <w:rFonts w:ascii="Arno Pro" w:eastAsia="Noto Serif CJK SC" w:hAnsi="Arno Pro" w:cs="Lohit Devanagari"/>
          <w:kern w:val="2"/>
          <w:sz w:val="18"/>
          <w:szCs w:val="24"/>
          <w:lang w:eastAsia="zh-CN" w:bidi="hi-IN"/>
        </w:rPr>
        <w:t>/</w:t>
      </w:r>
      <w:proofErr w:type="spellStart"/>
      <w:r>
        <w:rPr>
          <w:rFonts w:ascii="Arno Pro" w:eastAsia="Noto Serif CJK SC" w:hAnsi="Arno Pro" w:cs="Lohit Devanagari"/>
          <w:kern w:val="2"/>
          <w:sz w:val="18"/>
          <w:szCs w:val="24"/>
          <w:lang w:eastAsia="zh-CN" w:bidi="hi-IN"/>
        </w:rPr>
        <w:t>F</w:t>
      </w:r>
      <w:r>
        <w:rPr>
          <w:rFonts w:ascii="Arno Pro" w:eastAsia="Noto Serif CJK SC" w:hAnsi="Arno Pro" w:cs="Lohit Devanagari"/>
          <w:kern w:val="2"/>
          <w:sz w:val="18"/>
          <w:szCs w:val="24"/>
          <w:vertAlign w:val="subscript"/>
          <w:lang w:eastAsia="zh-CN" w:bidi="hi-IN"/>
        </w:rPr>
        <w:t>min</w:t>
      </w:r>
      <w:proofErr w:type="spellEnd"/>
      <w:r>
        <w:rPr>
          <w:rFonts w:ascii="Arno Pro" w:eastAsia="Noto Serif CJK SC" w:hAnsi="Arno Pro" w:cs="Lohit Devanagari"/>
          <w:kern w:val="2"/>
          <w:sz w:val="18"/>
          <w:szCs w:val="24"/>
          <w:lang w:eastAsia="zh-CN" w:bidi="hi-IN"/>
        </w:rPr>
        <w:t xml:space="preserve"> for each raw isotherm), more than it reflects systematic and random errors in helix folding energy estimation. Turner and colleagues estimated an uncertainty of 12%, 13.5%, and 4% for </w:t>
      </w:r>
      <w:proofErr w:type="gramStart"/>
      <w:r>
        <w:rPr>
          <w:rFonts w:ascii="Arno Pro" w:eastAsia="Noto Serif CJK SC" w:hAnsi="Arno Pro" w:cs="Lohit Devanagari"/>
          <w:kern w:val="2"/>
          <w:sz w:val="18"/>
          <w:szCs w:val="24"/>
          <w:lang w:eastAsia="zh-CN" w:bidi="hi-IN"/>
        </w:rPr>
        <w:t xml:space="preserve">the  </w:t>
      </w:r>
      <w:r>
        <w:rPr>
          <w:rFonts w:ascii="C059" w:eastAsia="Noto Serif CJK SC" w:hAnsi="C059" w:cs="Lohit Devanagari"/>
          <w:kern w:val="2"/>
          <w:sz w:val="18"/>
          <w:szCs w:val="24"/>
          <w:lang w:eastAsia="zh-CN" w:bidi="hi-IN"/>
        </w:rPr>
        <w:t>Δ</w:t>
      </w:r>
      <w:proofErr w:type="gramEnd"/>
      <w:r>
        <w:rPr>
          <w:rFonts w:ascii="Arno Pro" w:eastAsia="Noto Serif CJK SC" w:hAnsi="Arno Pro" w:cs="Lohit Devanagari"/>
          <w:kern w:val="2"/>
          <w:sz w:val="18"/>
          <w:szCs w:val="24"/>
          <w:lang w:eastAsia="zh-CN" w:bidi="hi-IN"/>
        </w:rPr>
        <w:t xml:space="preserve">H,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S, and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G</w:t>
      </w:r>
      <w:r>
        <w:rPr>
          <w:rFonts w:ascii="Arno Pro" w:eastAsia="Noto Serif CJK SC" w:hAnsi="Arno Pro" w:cs="Lohit Devanagari"/>
          <w:kern w:val="2"/>
          <w:sz w:val="18"/>
          <w:szCs w:val="24"/>
          <w:vertAlign w:val="superscript"/>
          <w:lang w:eastAsia="zh-CN" w:bidi="hi-IN"/>
        </w:rPr>
        <w:t>37</w:t>
      </w:r>
      <w:r>
        <w:rPr>
          <w:rFonts w:ascii="Ani" w:eastAsia="Noto Serif CJK SC" w:hAnsi="Ani" w:cs="Lohit Devanagari"/>
          <w:kern w:val="2"/>
          <w:sz w:val="18"/>
          <w:szCs w:val="24"/>
          <w:vertAlign w:val="superscript"/>
          <w:lang w:eastAsia="zh-CN" w:bidi="hi-IN"/>
        </w:rPr>
        <w:t>°</w:t>
      </w:r>
      <w:r>
        <w:rPr>
          <w:rFonts w:ascii="Arno Pro" w:eastAsia="Noto Serif CJK SC" w:hAnsi="Arno Pro" w:cs="Lohit Devanagari"/>
          <w:kern w:val="2"/>
          <w:sz w:val="18"/>
          <w:szCs w:val="24"/>
          <w:vertAlign w:val="superscript"/>
          <w:lang w:eastAsia="zh-CN" w:bidi="hi-IN"/>
        </w:rPr>
        <w:t>C</w:t>
      </w:r>
      <w:r>
        <w:rPr>
          <w:rFonts w:ascii="Arno Pro" w:eastAsia="Noto Serif CJK SC" w:hAnsi="Arno Pro" w:cs="Lohit Devanagari"/>
          <w:kern w:val="2"/>
          <w:sz w:val="18"/>
          <w:szCs w:val="24"/>
          <w:lang w:eastAsia="zh-CN" w:bidi="hi-IN"/>
        </w:rPr>
        <w:t xml:space="preserve">, respectively, conservatively reflect systematic and random errors in error determination for absorbance melting curves by comparing helix energies collected on the same sequences by different labs. Given that the discrepancy between method 1 and method 2 were smaller than the Turner uncertainty for all fluorescence binding isotherms in this study, and that we are determining differences between conditions on the same sequences collected in the same lab, the 4% value in terms of the is too conservative. We determined that there was on average 0.2 kcal/mol, or 1.5%, error for </w:t>
      </w:r>
      <w:proofErr w:type="spellStart"/>
      <w:r>
        <w:rPr>
          <w:rFonts w:ascii="Arno Pro" w:eastAsia="Noto Serif CJK SC" w:hAnsi="Arno Pro" w:cs="Lohit Devanagari"/>
          <w:kern w:val="2"/>
          <w:sz w:val="18"/>
          <w:szCs w:val="24"/>
          <w:lang w:eastAsia="zh-CN" w:bidi="hi-IN"/>
        </w:rPr>
        <w:t>MeltR</w:t>
      </w:r>
      <w:proofErr w:type="spellEnd"/>
      <w:r>
        <w:rPr>
          <w:rFonts w:ascii="Arno Pro" w:eastAsia="Noto Serif CJK SC" w:hAnsi="Arno Pro" w:cs="Lohit Devanagari"/>
          <w:kern w:val="2"/>
          <w:sz w:val="18"/>
          <w:szCs w:val="24"/>
          <w:lang w:eastAsia="zh-CN" w:bidi="hi-IN"/>
        </w:rPr>
        <w:t xml:space="preserve"> fitting modeled fluorescence data using the concentration optimization algorithm (SI Figure 4). Thus, we reported the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G</w:t>
      </w:r>
      <w:r>
        <w:rPr>
          <w:rFonts w:ascii="Arno Pro" w:eastAsia="Noto Serif CJK SC" w:hAnsi="Arno Pro" w:cs="Lohit Devanagari"/>
          <w:kern w:val="2"/>
          <w:sz w:val="18"/>
          <w:szCs w:val="24"/>
          <w:vertAlign w:val="superscript"/>
          <w:lang w:eastAsia="zh-CN" w:bidi="hi-IN"/>
        </w:rPr>
        <w:t>37</w:t>
      </w:r>
      <w:r>
        <w:rPr>
          <w:rFonts w:ascii="Ani" w:eastAsia="Noto Serif CJK SC" w:hAnsi="Ani" w:cs="Lohit Devanagari"/>
          <w:kern w:val="2"/>
          <w:sz w:val="18"/>
          <w:szCs w:val="24"/>
          <w:vertAlign w:val="superscript"/>
          <w:lang w:eastAsia="zh-CN" w:bidi="hi-IN"/>
        </w:rPr>
        <w:t>°</w:t>
      </w:r>
      <w:r>
        <w:rPr>
          <w:rFonts w:ascii="Arno Pro" w:eastAsia="Noto Serif CJK SC" w:hAnsi="Arno Pro" w:cs="Lohit Devanagari"/>
          <w:kern w:val="2"/>
          <w:sz w:val="18"/>
          <w:szCs w:val="24"/>
          <w:vertAlign w:val="superscript"/>
          <w:lang w:eastAsia="zh-CN" w:bidi="hi-IN"/>
        </w:rPr>
        <w:t>C</w:t>
      </w:r>
      <w:r>
        <w:rPr>
          <w:rFonts w:ascii="Arno Pro" w:eastAsia="Noto Serif CJK SC" w:hAnsi="Arno Pro" w:cs="Lohit Devanagari"/>
          <w:kern w:val="2"/>
          <w:sz w:val="18"/>
          <w:szCs w:val="24"/>
          <w:lang w:eastAsia="zh-CN" w:bidi="hi-IN"/>
        </w:rPr>
        <w:t xml:space="preserve"> of helix formation from method 1 with an uncertainty of 1.5</w:t>
      </w:r>
      <w:proofErr w:type="gramStart"/>
      <w:r>
        <w:rPr>
          <w:rFonts w:ascii="Arno Pro" w:eastAsia="Noto Serif CJK SC" w:hAnsi="Arno Pro" w:cs="Lohit Devanagari"/>
          <w:kern w:val="2"/>
          <w:sz w:val="18"/>
          <w:szCs w:val="24"/>
          <w:lang w:eastAsia="zh-CN" w:bidi="hi-IN"/>
        </w:rPr>
        <w:t>%  in</w:t>
      </w:r>
      <w:proofErr w:type="gramEnd"/>
      <w:r>
        <w:rPr>
          <w:rFonts w:ascii="Arno Pro" w:eastAsia="Noto Serif CJK SC" w:hAnsi="Arno Pro" w:cs="Lohit Devanagari"/>
          <w:kern w:val="2"/>
          <w:sz w:val="18"/>
          <w:szCs w:val="24"/>
          <w:lang w:eastAsia="zh-CN" w:bidi="hi-IN"/>
        </w:rPr>
        <w:t xml:space="preserve"> Table 3 and the 1.5% uncertainty was propagated to the association constant in Figure 2D.</w:t>
      </w:r>
      <w:r w:rsidR="00DE24D6">
        <w:rPr>
          <w:rFonts w:ascii="Arno Pro" w:eastAsia="Noto Serif CJK SC" w:hAnsi="Arno Pro" w:cs="Lohit Devanagari"/>
          <w:kern w:val="2"/>
          <w:sz w:val="18"/>
          <w:szCs w:val="24"/>
          <w:lang w:eastAsia="zh-CN" w:bidi="hi-IN"/>
        </w:rPr>
        <w:t xml:space="preserve"> </w:t>
      </w:r>
    </w:p>
    <w:p w14:paraId="2CEA2054" w14:textId="3684A5DB" w:rsidR="00511FF6" w:rsidRDefault="00511FF6" w:rsidP="00DD371B">
      <w:pPr>
        <w:pStyle w:val="Heading2"/>
      </w:pPr>
      <w:bookmarkStart w:id="28" w:name="_Toc106965435"/>
      <w:r>
        <w:t>RNA transcription and purification</w:t>
      </w:r>
      <w:bookmarkEnd w:id="28"/>
    </w:p>
    <w:p w14:paraId="40DD7546" w14:textId="6C27E109" w:rsidR="000A10E9" w:rsidRDefault="0038307E">
      <w:pPr>
        <w:pStyle w:val="Standard"/>
        <w:spacing w:after="144"/>
        <w:rPr>
          <w:rFonts w:ascii="Times New Roman" w:hAnsi="Times New Roman" w:cs="Times New Roman"/>
          <w:sz w:val="24"/>
          <w:szCs w:val="24"/>
        </w:rPr>
      </w:pPr>
      <w:proofErr w:type="spellStart"/>
      <w:r>
        <w:rPr>
          <w:rFonts w:ascii="Times New Roman" w:hAnsi="Times New Roman" w:cs="Times New Roman"/>
          <w:sz w:val="24"/>
          <w:szCs w:val="24"/>
        </w:rPr>
        <w:t>tRNA</w:t>
      </w:r>
      <w:r>
        <w:rPr>
          <w:rFonts w:ascii="Times New Roman" w:hAnsi="Times New Roman" w:cs="Times New Roman"/>
          <w:sz w:val="24"/>
          <w:szCs w:val="24"/>
          <w:vertAlign w:val="superscript"/>
        </w:rPr>
        <w:t>Phe</w:t>
      </w:r>
      <w:proofErr w:type="spellEnd"/>
      <w:r w:rsidR="000A10E9">
        <w:rPr>
          <w:rFonts w:ascii="Times New Roman" w:hAnsi="Times New Roman" w:cs="Times New Roman"/>
          <w:sz w:val="24"/>
          <w:szCs w:val="24"/>
        </w:rPr>
        <w:t xml:space="preserve"> </w:t>
      </w:r>
      <w:r w:rsidR="0018563B">
        <w:rPr>
          <w:rFonts w:ascii="Times New Roman" w:hAnsi="Times New Roman" w:cs="Times New Roman"/>
          <w:sz w:val="24"/>
          <w:szCs w:val="24"/>
        </w:rPr>
        <w:t>w</w:t>
      </w:r>
      <w:r>
        <w:rPr>
          <w:rFonts w:ascii="Times New Roman" w:hAnsi="Times New Roman" w:cs="Times New Roman"/>
          <w:sz w:val="24"/>
          <w:szCs w:val="24"/>
        </w:rPr>
        <w:t>as</w:t>
      </w:r>
      <w:r w:rsidR="0018563B">
        <w:rPr>
          <w:rFonts w:ascii="Times New Roman" w:hAnsi="Times New Roman" w:cs="Times New Roman"/>
          <w:sz w:val="24"/>
          <w:szCs w:val="24"/>
        </w:rPr>
        <w:t xml:space="preserve"> </w:t>
      </w:r>
      <w:r>
        <w:rPr>
          <w:rFonts w:ascii="Times New Roman" w:hAnsi="Times New Roman" w:cs="Times New Roman"/>
          <w:sz w:val="24"/>
          <w:szCs w:val="24"/>
        </w:rPr>
        <w:t xml:space="preserve">transcribed </w:t>
      </w:r>
      <w:r w:rsidR="0018563B">
        <w:rPr>
          <w:rFonts w:ascii="Times New Roman" w:hAnsi="Times New Roman" w:cs="Times New Roman"/>
          <w:sz w:val="24"/>
          <w:szCs w:val="24"/>
        </w:rPr>
        <w:t>from</w:t>
      </w:r>
      <w:r w:rsidR="005C71FE">
        <w:rPr>
          <w:rFonts w:ascii="Times New Roman" w:hAnsi="Times New Roman" w:cs="Times New Roman"/>
          <w:sz w:val="24"/>
          <w:szCs w:val="24"/>
        </w:rPr>
        <w:t xml:space="preserve">7 µM </w:t>
      </w:r>
      <w:proofErr w:type="spellStart"/>
      <w:r w:rsidR="0018563B">
        <w:rPr>
          <w:rFonts w:ascii="Times New Roman" w:hAnsi="Times New Roman" w:cs="Times New Roman"/>
          <w:sz w:val="24"/>
          <w:szCs w:val="24"/>
        </w:rPr>
        <w:t>hemiduplex</w:t>
      </w:r>
      <w:proofErr w:type="spellEnd"/>
      <w:r w:rsidR="0018563B">
        <w:rPr>
          <w:rFonts w:ascii="Times New Roman" w:hAnsi="Times New Roman" w:cs="Times New Roman"/>
          <w:sz w:val="24"/>
          <w:szCs w:val="24"/>
        </w:rPr>
        <w:t xml:space="preserve"> DNA</w:t>
      </w:r>
      <w:r w:rsidR="005238AB">
        <w:rPr>
          <w:rFonts w:ascii="Times New Roman" w:hAnsi="Times New Roman" w:cs="Times New Roman"/>
          <w:sz w:val="24"/>
          <w:szCs w:val="24"/>
        </w:rPr>
        <w:t xml:space="preserve"> </w:t>
      </w:r>
      <w:r>
        <w:rPr>
          <w:rFonts w:ascii="Times New Roman" w:hAnsi="Times New Roman" w:cs="Times New Roman"/>
          <w:sz w:val="24"/>
          <w:szCs w:val="24"/>
        </w:rPr>
        <w:t xml:space="preserve">and </w:t>
      </w:r>
      <w:r w:rsidR="000429D1">
        <w:rPr>
          <w:rFonts w:ascii="Times New Roman" w:hAnsi="Times New Roman" w:cs="Times New Roman"/>
          <w:sz w:val="24"/>
          <w:szCs w:val="24"/>
        </w:rPr>
        <w:t>Guanine aptamer/CPEB3 ribozymes were transcribed from</w:t>
      </w:r>
      <w:r w:rsidR="00926D7D">
        <w:rPr>
          <w:rFonts w:ascii="Times New Roman" w:hAnsi="Times New Roman" w:cs="Times New Roman"/>
          <w:sz w:val="24"/>
          <w:szCs w:val="24"/>
        </w:rPr>
        <w:t xml:space="preserve"> duplexes prepared with polymerase chain reaction (PCR</w:t>
      </w:r>
      <w:r w:rsidR="00996B92">
        <w:rPr>
          <w:rFonts w:ascii="Times New Roman" w:hAnsi="Times New Roman" w:cs="Times New Roman"/>
          <w:sz w:val="24"/>
          <w:szCs w:val="24"/>
        </w:rPr>
        <w:t>)</w:t>
      </w:r>
      <w:r w:rsidR="00926D7D">
        <w:rPr>
          <w:rFonts w:ascii="Times New Roman" w:hAnsi="Times New Roman" w:cs="Times New Roman"/>
          <w:sz w:val="24"/>
          <w:szCs w:val="24"/>
        </w:rPr>
        <w:t xml:space="preserve"> reactions</w:t>
      </w:r>
      <w:r w:rsidR="00996B92">
        <w:rPr>
          <w:rFonts w:ascii="Times New Roman" w:hAnsi="Times New Roman" w:cs="Times New Roman"/>
          <w:sz w:val="24"/>
          <w:szCs w:val="24"/>
        </w:rPr>
        <w:t xml:space="preserve"> (Supplementary table X)</w:t>
      </w:r>
      <w:r w:rsidR="00926D7D">
        <w:rPr>
          <w:rFonts w:ascii="Times New Roman" w:hAnsi="Times New Roman" w:cs="Times New Roman"/>
          <w:sz w:val="24"/>
          <w:szCs w:val="24"/>
        </w:rPr>
        <w:t xml:space="preserve">. PCR was performed with Taq polymerase (New England Biolabs) and cleaned up with </w:t>
      </w:r>
      <w:proofErr w:type="gramStart"/>
      <w:r w:rsidR="00926D7D">
        <w:rPr>
          <w:rFonts w:ascii="Times New Roman" w:hAnsi="Times New Roman" w:cs="Times New Roman"/>
          <w:sz w:val="24"/>
          <w:szCs w:val="24"/>
        </w:rPr>
        <w:t>a</w:t>
      </w:r>
      <w:proofErr w:type="gramEnd"/>
      <w:r w:rsidR="00926D7D">
        <w:rPr>
          <w:rFonts w:ascii="Times New Roman" w:hAnsi="Times New Roman" w:cs="Times New Roman"/>
          <w:sz w:val="24"/>
          <w:szCs w:val="24"/>
        </w:rPr>
        <w:t xml:space="preserve"> RNA clean and concentrate kit (Zymogen), </w:t>
      </w:r>
      <w:r w:rsidR="00AD001F">
        <w:rPr>
          <w:rFonts w:ascii="Times New Roman" w:hAnsi="Times New Roman" w:cs="Times New Roman"/>
          <w:sz w:val="24"/>
          <w:szCs w:val="24"/>
        </w:rPr>
        <w:t xml:space="preserve">according </w:t>
      </w:r>
      <w:r w:rsidR="00926D7D">
        <w:rPr>
          <w:rFonts w:ascii="Times New Roman" w:hAnsi="Times New Roman" w:cs="Times New Roman"/>
          <w:sz w:val="24"/>
          <w:szCs w:val="24"/>
        </w:rPr>
        <w:t xml:space="preserve">the </w:t>
      </w:r>
      <w:proofErr w:type="spellStart"/>
      <w:r w:rsidR="00AD001F">
        <w:rPr>
          <w:rFonts w:ascii="Times New Roman" w:hAnsi="Times New Roman" w:cs="Times New Roman"/>
          <w:sz w:val="24"/>
          <w:szCs w:val="24"/>
        </w:rPr>
        <w:t>manufacturers</w:t>
      </w:r>
      <w:proofErr w:type="spellEnd"/>
      <w:r w:rsidR="00926D7D">
        <w:rPr>
          <w:rFonts w:ascii="Times New Roman" w:hAnsi="Times New Roman" w:cs="Times New Roman"/>
          <w:sz w:val="24"/>
          <w:szCs w:val="24"/>
        </w:rPr>
        <w:t xml:space="preserve"> instructions.</w:t>
      </w:r>
      <w:r>
        <w:rPr>
          <w:rFonts w:ascii="Times New Roman" w:hAnsi="Times New Roman" w:cs="Times New Roman"/>
          <w:sz w:val="24"/>
          <w:szCs w:val="24"/>
        </w:rPr>
        <w:t xml:space="preserve"> For </w:t>
      </w:r>
      <w:r w:rsidR="000A2CD0">
        <w:rPr>
          <w:rFonts w:ascii="Times New Roman" w:hAnsi="Times New Roman" w:cs="Times New Roman"/>
          <w:sz w:val="24"/>
          <w:szCs w:val="24"/>
        </w:rPr>
        <w:t xml:space="preserve">cleaning up </w:t>
      </w:r>
      <w:r>
        <w:rPr>
          <w:rFonts w:ascii="Times New Roman" w:hAnsi="Times New Roman" w:cs="Times New Roman"/>
          <w:sz w:val="24"/>
          <w:szCs w:val="24"/>
        </w:rPr>
        <w:t xml:space="preserve">large scale </w:t>
      </w:r>
      <w:r w:rsidR="004C239C">
        <w:rPr>
          <w:rFonts w:ascii="Times New Roman" w:hAnsi="Times New Roman" w:cs="Times New Roman"/>
          <w:sz w:val="24"/>
          <w:szCs w:val="24"/>
        </w:rPr>
        <w:t xml:space="preserve">PCR to make </w:t>
      </w:r>
      <w:r w:rsidR="00AD001F">
        <w:rPr>
          <w:rFonts w:ascii="Times New Roman" w:hAnsi="Times New Roman" w:cs="Times New Roman"/>
          <w:sz w:val="24"/>
          <w:szCs w:val="24"/>
        </w:rPr>
        <w:t>template</w:t>
      </w:r>
      <w:r w:rsidR="004C239C">
        <w:rPr>
          <w:rFonts w:ascii="Times New Roman" w:hAnsi="Times New Roman" w:cs="Times New Roman"/>
          <w:sz w:val="24"/>
          <w:szCs w:val="24"/>
        </w:rPr>
        <w:t xml:space="preserve"> for SAXS experiments, </w:t>
      </w:r>
      <w:r w:rsidR="00AD001F">
        <w:rPr>
          <w:rFonts w:ascii="Times New Roman" w:hAnsi="Times New Roman" w:cs="Times New Roman"/>
          <w:sz w:val="24"/>
          <w:szCs w:val="24"/>
        </w:rPr>
        <w:t xml:space="preserve">polymerase was removed with an equal volume 25:24:1 </w:t>
      </w:r>
      <w:proofErr w:type="spellStart"/>
      <w:proofErr w:type="gramStart"/>
      <w:r w:rsidR="00AD001F">
        <w:rPr>
          <w:rFonts w:ascii="Times New Roman" w:hAnsi="Times New Roman" w:cs="Times New Roman"/>
          <w:sz w:val="24"/>
          <w:szCs w:val="24"/>
        </w:rPr>
        <w:t>phenol:chloro</w:t>
      </w:r>
      <w:r w:rsidR="00642B8A">
        <w:rPr>
          <w:rFonts w:ascii="Times New Roman" w:hAnsi="Times New Roman" w:cs="Times New Roman"/>
          <w:sz w:val="24"/>
          <w:szCs w:val="24"/>
        </w:rPr>
        <w:t>f</w:t>
      </w:r>
      <w:r w:rsidR="00AD001F">
        <w:rPr>
          <w:rFonts w:ascii="Times New Roman" w:hAnsi="Times New Roman" w:cs="Times New Roman"/>
          <w:sz w:val="24"/>
          <w:szCs w:val="24"/>
        </w:rPr>
        <w:t>orm</w:t>
      </w:r>
      <w:proofErr w:type="gramEnd"/>
      <w:r w:rsidR="00AD001F">
        <w:rPr>
          <w:rFonts w:ascii="Times New Roman" w:hAnsi="Times New Roman" w:cs="Times New Roman"/>
          <w:sz w:val="24"/>
          <w:szCs w:val="24"/>
        </w:rPr>
        <w:t>:isoamyl</w:t>
      </w:r>
      <w:proofErr w:type="spellEnd"/>
      <w:r w:rsidR="00AD001F">
        <w:rPr>
          <w:rFonts w:ascii="Times New Roman" w:hAnsi="Times New Roman" w:cs="Times New Roman"/>
          <w:sz w:val="24"/>
          <w:szCs w:val="24"/>
        </w:rPr>
        <w:t xml:space="preserve"> alcohol extraction</w:t>
      </w:r>
      <w:r w:rsidR="000A2CD0">
        <w:rPr>
          <w:rFonts w:ascii="Times New Roman" w:hAnsi="Times New Roman" w:cs="Times New Roman"/>
          <w:sz w:val="24"/>
          <w:szCs w:val="24"/>
        </w:rPr>
        <w:t>,</w:t>
      </w:r>
      <w:r w:rsidR="00AD001F">
        <w:rPr>
          <w:rFonts w:ascii="Times New Roman" w:hAnsi="Times New Roman" w:cs="Times New Roman"/>
          <w:sz w:val="24"/>
          <w:szCs w:val="24"/>
        </w:rPr>
        <w:t xml:space="preserve"> and two su</w:t>
      </w:r>
      <w:r w:rsidR="00642B8A">
        <w:rPr>
          <w:rFonts w:ascii="Times New Roman" w:hAnsi="Times New Roman" w:cs="Times New Roman"/>
          <w:sz w:val="24"/>
          <w:szCs w:val="24"/>
        </w:rPr>
        <w:t xml:space="preserve">bsequent equal volume 24:1 </w:t>
      </w:r>
      <w:proofErr w:type="spellStart"/>
      <w:r w:rsidR="00642B8A">
        <w:rPr>
          <w:rFonts w:ascii="Times New Roman" w:hAnsi="Times New Roman" w:cs="Times New Roman"/>
          <w:sz w:val="24"/>
          <w:szCs w:val="24"/>
        </w:rPr>
        <w:t>chloroform:isoamyl</w:t>
      </w:r>
      <w:proofErr w:type="spellEnd"/>
      <w:r w:rsidR="00642B8A">
        <w:rPr>
          <w:rFonts w:ascii="Times New Roman" w:hAnsi="Times New Roman" w:cs="Times New Roman"/>
          <w:sz w:val="24"/>
          <w:szCs w:val="24"/>
        </w:rPr>
        <w:t xml:space="preserve"> alcohol  extractions. </w:t>
      </w:r>
      <w:r w:rsidR="000823C2">
        <w:rPr>
          <w:rFonts w:ascii="Times New Roman" w:hAnsi="Times New Roman" w:cs="Times New Roman"/>
          <w:sz w:val="24"/>
          <w:szCs w:val="24"/>
        </w:rPr>
        <w:t xml:space="preserve">The </w:t>
      </w:r>
      <w:r w:rsidR="000727B0">
        <w:rPr>
          <w:rFonts w:ascii="Times New Roman" w:hAnsi="Times New Roman" w:cs="Times New Roman"/>
          <w:sz w:val="24"/>
          <w:szCs w:val="24"/>
        </w:rPr>
        <w:t xml:space="preserve">dNTPs were removed using an ethanol precipitation with ~ 2 M ammonium acetate and &gt;75% ethanol. </w:t>
      </w:r>
      <w:r w:rsidR="00BF3656">
        <w:rPr>
          <w:rFonts w:ascii="Times New Roman" w:hAnsi="Times New Roman" w:cs="Times New Roman"/>
          <w:sz w:val="24"/>
          <w:szCs w:val="24"/>
        </w:rPr>
        <w:t xml:space="preserve">Transcription reactions were </w:t>
      </w:r>
      <w:r w:rsidR="00AA278F">
        <w:rPr>
          <w:rFonts w:ascii="Times New Roman" w:hAnsi="Times New Roman" w:cs="Times New Roman"/>
          <w:sz w:val="24"/>
          <w:szCs w:val="24"/>
        </w:rPr>
        <w:t>performed with in</w:t>
      </w:r>
      <w:r w:rsidR="00525259">
        <w:rPr>
          <w:rFonts w:ascii="Times New Roman" w:hAnsi="Times New Roman" w:cs="Times New Roman"/>
          <w:sz w:val="24"/>
          <w:szCs w:val="24"/>
        </w:rPr>
        <w:t>-</w:t>
      </w:r>
      <w:r w:rsidR="00AA278F">
        <w:rPr>
          <w:rFonts w:ascii="Times New Roman" w:hAnsi="Times New Roman" w:cs="Times New Roman"/>
          <w:sz w:val="24"/>
          <w:szCs w:val="24"/>
        </w:rPr>
        <w:t>house prepared T7 polymerase</w:t>
      </w:r>
      <w:r w:rsidR="00BF3656">
        <w:rPr>
          <w:rFonts w:ascii="Times New Roman" w:hAnsi="Times New Roman" w:cs="Times New Roman"/>
          <w:sz w:val="24"/>
          <w:szCs w:val="24"/>
        </w:rPr>
        <w:t xml:space="preserve"> at 37 °C for </w:t>
      </w:r>
      <w:r w:rsidR="00781615">
        <w:rPr>
          <w:rFonts w:ascii="Times New Roman" w:hAnsi="Times New Roman" w:cs="Times New Roman"/>
          <w:sz w:val="24"/>
          <w:szCs w:val="24"/>
        </w:rPr>
        <w:t xml:space="preserve">3 </w:t>
      </w:r>
      <w:proofErr w:type="spellStart"/>
      <w:r w:rsidR="00781615">
        <w:rPr>
          <w:rFonts w:ascii="Times New Roman" w:hAnsi="Times New Roman" w:cs="Times New Roman"/>
          <w:sz w:val="24"/>
          <w:szCs w:val="24"/>
        </w:rPr>
        <w:t>hr</w:t>
      </w:r>
      <w:proofErr w:type="spellEnd"/>
      <w:r w:rsidR="00BF3656">
        <w:rPr>
          <w:rFonts w:ascii="Times New Roman" w:hAnsi="Times New Roman" w:cs="Times New Roman"/>
          <w:sz w:val="24"/>
          <w:szCs w:val="24"/>
        </w:rPr>
        <w:t xml:space="preserve">, </w:t>
      </w:r>
      <w:r w:rsidR="00B8372A">
        <w:rPr>
          <w:rFonts w:ascii="Times New Roman" w:hAnsi="Times New Roman" w:cs="Times New Roman"/>
          <w:sz w:val="24"/>
          <w:szCs w:val="24"/>
        </w:rPr>
        <w:t xml:space="preserve">with </w:t>
      </w:r>
      <w:r w:rsidR="00AA278F">
        <w:rPr>
          <w:rFonts w:ascii="Times New Roman" w:hAnsi="Times New Roman" w:cs="Times New Roman"/>
          <w:sz w:val="24"/>
          <w:szCs w:val="24"/>
        </w:rPr>
        <w:t xml:space="preserve">4 mM ATP, 4 mM </w:t>
      </w:r>
      <w:r w:rsidR="003B11A3">
        <w:rPr>
          <w:rFonts w:ascii="Times New Roman" w:hAnsi="Times New Roman" w:cs="Times New Roman"/>
          <w:sz w:val="24"/>
          <w:szCs w:val="24"/>
        </w:rPr>
        <w:t>C</w:t>
      </w:r>
      <w:r w:rsidR="00AA278F">
        <w:rPr>
          <w:rFonts w:ascii="Times New Roman" w:hAnsi="Times New Roman" w:cs="Times New Roman"/>
          <w:sz w:val="24"/>
          <w:szCs w:val="24"/>
        </w:rPr>
        <w:t xml:space="preserve">TP, 4 mM UTP, 8 mM GTP, </w:t>
      </w:r>
      <w:r w:rsidR="00B8372A">
        <w:rPr>
          <w:rFonts w:ascii="Times New Roman" w:hAnsi="Times New Roman" w:cs="Times New Roman"/>
          <w:sz w:val="24"/>
          <w:szCs w:val="24"/>
        </w:rPr>
        <w:t>25 mM MgCl</w:t>
      </w:r>
      <w:r w:rsidR="00B8372A" w:rsidRPr="00B8372A">
        <w:rPr>
          <w:rFonts w:ascii="Times New Roman" w:hAnsi="Times New Roman" w:cs="Times New Roman"/>
          <w:sz w:val="24"/>
          <w:szCs w:val="24"/>
          <w:vertAlign w:val="subscript"/>
        </w:rPr>
        <w:t>2</w:t>
      </w:r>
      <w:r w:rsidR="00AA278F">
        <w:rPr>
          <w:rFonts w:ascii="Times New Roman" w:hAnsi="Times New Roman" w:cs="Times New Roman"/>
          <w:sz w:val="24"/>
          <w:szCs w:val="24"/>
        </w:rPr>
        <w:t>,</w:t>
      </w:r>
      <w:r w:rsidR="00B8372A">
        <w:rPr>
          <w:rFonts w:ascii="Times New Roman" w:hAnsi="Times New Roman" w:cs="Times New Roman"/>
          <w:sz w:val="24"/>
          <w:szCs w:val="24"/>
        </w:rPr>
        <w:t xml:space="preserve"> </w:t>
      </w:r>
      <w:r w:rsidR="00AA278F">
        <w:rPr>
          <w:rFonts w:ascii="Times New Roman" w:hAnsi="Times New Roman" w:cs="Times New Roman"/>
          <w:sz w:val="24"/>
          <w:szCs w:val="24"/>
        </w:rPr>
        <w:t xml:space="preserve">0.1 mM spermidine, 2 mM </w:t>
      </w:r>
      <w:proofErr w:type="spellStart"/>
      <w:r w:rsidR="00AA278F">
        <w:rPr>
          <w:rFonts w:ascii="Times New Roman" w:hAnsi="Times New Roman" w:cs="Times New Roman"/>
          <w:sz w:val="24"/>
          <w:szCs w:val="24"/>
        </w:rPr>
        <w:t>dithioritol</w:t>
      </w:r>
      <w:proofErr w:type="spellEnd"/>
      <w:r w:rsidR="00AA278F">
        <w:rPr>
          <w:rFonts w:ascii="Times New Roman" w:hAnsi="Times New Roman" w:cs="Times New Roman"/>
          <w:sz w:val="24"/>
          <w:szCs w:val="24"/>
        </w:rPr>
        <w:t xml:space="preserve">, </w:t>
      </w:r>
      <w:r w:rsidR="00B8372A">
        <w:rPr>
          <w:rFonts w:ascii="Times New Roman" w:hAnsi="Times New Roman" w:cs="Times New Roman"/>
          <w:sz w:val="24"/>
          <w:szCs w:val="24"/>
        </w:rPr>
        <w:t xml:space="preserve">20 mM </w:t>
      </w:r>
      <w:r w:rsidR="00D81A06">
        <w:rPr>
          <w:rFonts w:ascii="Times New Roman" w:hAnsi="Times New Roman" w:cs="Times New Roman"/>
          <w:sz w:val="24"/>
          <w:szCs w:val="24"/>
        </w:rPr>
        <w:t>Tris</w:t>
      </w:r>
      <w:r w:rsidR="00B8372A">
        <w:rPr>
          <w:rFonts w:ascii="Times New Roman" w:hAnsi="Times New Roman" w:cs="Times New Roman"/>
          <w:sz w:val="24"/>
          <w:szCs w:val="24"/>
        </w:rPr>
        <w:t xml:space="preserve"> pH 8.0</w:t>
      </w:r>
      <w:r w:rsidR="00AA278F">
        <w:rPr>
          <w:rFonts w:ascii="Times New Roman" w:hAnsi="Times New Roman" w:cs="Times New Roman"/>
          <w:sz w:val="24"/>
          <w:szCs w:val="24"/>
        </w:rPr>
        <w:t xml:space="preserve">. NTP stocks were preadjusted to pH 8.0 with </w:t>
      </w:r>
      <w:proofErr w:type="gramStart"/>
      <w:r w:rsidR="00D81A06">
        <w:rPr>
          <w:rFonts w:ascii="Times New Roman" w:hAnsi="Times New Roman" w:cs="Times New Roman"/>
          <w:sz w:val="24"/>
          <w:szCs w:val="24"/>
        </w:rPr>
        <w:t>Tris</w:t>
      </w:r>
      <w:proofErr w:type="gramEnd"/>
      <w:r w:rsidR="00AA278F">
        <w:rPr>
          <w:rFonts w:ascii="Times New Roman" w:hAnsi="Times New Roman" w:cs="Times New Roman"/>
          <w:sz w:val="24"/>
          <w:szCs w:val="24"/>
        </w:rPr>
        <w:t xml:space="preserve"> base. </w:t>
      </w:r>
      <w:r w:rsidR="00EE2E78">
        <w:rPr>
          <w:rFonts w:ascii="Times New Roman" w:hAnsi="Times New Roman" w:cs="Times New Roman"/>
          <w:sz w:val="24"/>
          <w:szCs w:val="24"/>
        </w:rPr>
        <w:t>Transcriptions</w:t>
      </w:r>
      <w:r w:rsidR="00AA278F">
        <w:rPr>
          <w:rFonts w:ascii="Times New Roman" w:hAnsi="Times New Roman" w:cs="Times New Roman"/>
          <w:sz w:val="24"/>
          <w:szCs w:val="24"/>
        </w:rPr>
        <w:t xml:space="preserve"> were stopped </w:t>
      </w:r>
      <w:r w:rsidR="00EE2E78">
        <w:rPr>
          <w:rFonts w:ascii="Times New Roman" w:hAnsi="Times New Roman" w:cs="Times New Roman"/>
          <w:sz w:val="24"/>
          <w:szCs w:val="24"/>
        </w:rPr>
        <w:t>with the addition of EDTA to a final concentration of 50 mM</w:t>
      </w:r>
      <w:r w:rsidR="00ED0205">
        <w:rPr>
          <w:rFonts w:ascii="Times New Roman" w:hAnsi="Times New Roman" w:cs="Times New Roman"/>
          <w:sz w:val="24"/>
          <w:szCs w:val="24"/>
        </w:rPr>
        <w:t xml:space="preserve"> and</w:t>
      </w:r>
      <w:r w:rsidR="00EE2E78">
        <w:rPr>
          <w:rFonts w:ascii="Times New Roman" w:hAnsi="Times New Roman" w:cs="Times New Roman"/>
          <w:sz w:val="24"/>
          <w:szCs w:val="24"/>
        </w:rPr>
        <w:t xml:space="preserve"> cleaned up using </w:t>
      </w:r>
      <w:proofErr w:type="spellStart"/>
      <w:proofErr w:type="gramStart"/>
      <w:r w:rsidR="00EE2E78">
        <w:rPr>
          <w:rFonts w:ascii="Times New Roman" w:hAnsi="Times New Roman" w:cs="Times New Roman"/>
          <w:sz w:val="24"/>
          <w:szCs w:val="24"/>
        </w:rPr>
        <w:t>phenol:chloroform</w:t>
      </w:r>
      <w:proofErr w:type="gramEnd"/>
      <w:r w:rsidR="00EE2E78">
        <w:rPr>
          <w:rFonts w:ascii="Times New Roman" w:hAnsi="Times New Roman" w:cs="Times New Roman"/>
          <w:sz w:val="24"/>
          <w:szCs w:val="24"/>
        </w:rPr>
        <w:t>:isoamyl</w:t>
      </w:r>
      <w:proofErr w:type="spellEnd"/>
      <w:r w:rsidR="00EE2E78">
        <w:rPr>
          <w:rFonts w:ascii="Times New Roman" w:hAnsi="Times New Roman" w:cs="Times New Roman"/>
          <w:sz w:val="24"/>
          <w:szCs w:val="24"/>
        </w:rPr>
        <w:t xml:space="preserve"> alcohol extractions (as described for the </w:t>
      </w:r>
      <w:r w:rsidR="00EE2E78">
        <w:rPr>
          <w:rFonts w:ascii="Times New Roman" w:hAnsi="Times New Roman" w:cs="Times New Roman"/>
          <w:sz w:val="24"/>
          <w:szCs w:val="24"/>
        </w:rPr>
        <w:lastRenderedPageBreak/>
        <w:t>PCR clean up) followed by ethanol precipitations containing ~</w:t>
      </w:r>
      <w:r w:rsidR="001C2CC5">
        <w:rPr>
          <w:rFonts w:ascii="Times New Roman" w:hAnsi="Times New Roman" w:cs="Times New Roman"/>
          <w:sz w:val="24"/>
          <w:szCs w:val="24"/>
        </w:rPr>
        <w:t>2</w:t>
      </w:r>
      <w:r w:rsidR="00EE2E78">
        <w:rPr>
          <w:rFonts w:ascii="Times New Roman" w:hAnsi="Times New Roman" w:cs="Times New Roman"/>
          <w:sz w:val="24"/>
          <w:szCs w:val="24"/>
        </w:rPr>
        <w:t xml:space="preserve"> M </w:t>
      </w:r>
      <w:r w:rsidR="001C2CC5">
        <w:rPr>
          <w:rFonts w:ascii="Times New Roman" w:hAnsi="Times New Roman" w:cs="Times New Roman"/>
          <w:sz w:val="24"/>
          <w:szCs w:val="24"/>
        </w:rPr>
        <w:t>ammonium acetate</w:t>
      </w:r>
      <w:r w:rsidR="00EE2E78">
        <w:rPr>
          <w:rFonts w:ascii="Times New Roman" w:hAnsi="Times New Roman" w:cs="Times New Roman"/>
          <w:sz w:val="24"/>
          <w:szCs w:val="24"/>
        </w:rPr>
        <w:t xml:space="preserve"> and &gt;75 % ethanol. RNA </w:t>
      </w:r>
      <w:proofErr w:type="gramStart"/>
      <w:r w:rsidR="00EE2E78">
        <w:rPr>
          <w:rFonts w:ascii="Times New Roman" w:hAnsi="Times New Roman" w:cs="Times New Roman"/>
          <w:sz w:val="24"/>
          <w:szCs w:val="24"/>
        </w:rPr>
        <w:t>were</w:t>
      </w:r>
      <w:proofErr w:type="gramEnd"/>
      <w:r w:rsidR="00EE2E78">
        <w:rPr>
          <w:rFonts w:ascii="Times New Roman" w:hAnsi="Times New Roman" w:cs="Times New Roman"/>
          <w:sz w:val="24"/>
          <w:szCs w:val="24"/>
        </w:rPr>
        <w:t xml:space="preserve"> resuspended in </w:t>
      </w:r>
      <w:r w:rsidR="00781615">
        <w:rPr>
          <w:rFonts w:ascii="Times New Roman" w:hAnsi="Times New Roman" w:cs="Times New Roman"/>
          <w:sz w:val="24"/>
          <w:szCs w:val="24"/>
        </w:rPr>
        <w:t xml:space="preserve">50% formamide with </w:t>
      </w:r>
      <w:r w:rsidR="00EE2E78">
        <w:rPr>
          <w:rFonts w:ascii="Times New Roman" w:hAnsi="Times New Roman" w:cs="Times New Roman"/>
          <w:sz w:val="24"/>
          <w:szCs w:val="24"/>
        </w:rPr>
        <w:t xml:space="preserve">25 mM EDTA </w:t>
      </w:r>
      <w:r w:rsidR="00F31A95">
        <w:rPr>
          <w:rFonts w:ascii="Times New Roman" w:hAnsi="Times New Roman" w:cs="Times New Roman"/>
          <w:sz w:val="24"/>
          <w:szCs w:val="24"/>
        </w:rPr>
        <w:t>(</w:t>
      </w:r>
      <w:r w:rsidR="00EE2E78">
        <w:rPr>
          <w:rFonts w:ascii="Times New Roman" w:hAnsi="Times New Roman" w:cs="Times New Roman"/>
          <w:sz w:val="24"/>
          <w:szCs w:val="24"/>
        </w:rPr>
        <w:t>pH 8.0</w:t>
      </w:r>
      <w:r w:rsidR="00F31A95">
        <w:rPr>
          <w:rFonts w:ascii="Times New Roman" w:hAnsi="Times New Roman" w:cs="Times New Roman"/>
          <w:sz w:val="24"/>
          <w:szCs w:val="24"/>
        </w:rPr>
        <w:t>)</w:t>
      </w:r>
      <w:r w:rsidR="00EE2E78">
        <w:rPr>
          <w:rFonts w:ascii="Times New Roman" w:hAnsi="Times New Roman" w:cs="Times New Roman"/>
          <w:sz w:val="24"/>
          <w:szCs w:val="24"/>
        </w:rPr>
        <w:t>, heated to 90 °C, and loaded hot onto a denaturing (8.3 M urea) 10% (g/mL) acrylamide gel containing 1xTBE.</w:t>
      </w:r>
      <w:r w:rsidR="006A73A7">
        <w:rPr>
          <w:rFonts w:ascii="Times New Roman" w:hAnsi="Times New Roman" w:cs="Times New Roman"/>
          <w:sz w:val="24"/>
          <w:szCs w:val="24"/>
        </w:rPr>
        <w:t xml:space="preserve"> Full length RNA bands were identified with UV-shadowing, excised, and electroeluted (</w:t>
      </w:r>
      <w:proofErr w:type="spellStart"/>
      <w:r w:rsidR="006A73A7">
        <w:rPr>
          <w:rFonts w:ascii="Times New Roman" w:hAnsi="Times New Roman" w:cs="Times New Roman"/>
          <w:sz w:val="24"/>
          <w:szCs w:val="24"/>
        </w:rPr>
        <w:t>Elutrap</w:t>
      </w:r>
      <w:proofErr w:type="spellEnd"/>
      <w:r w:rsidR="006A73A7">
        <w:rPr>
          <w:rFonts w:ascii="Times New Roman" w:hAnsi="Times New Roman" w:cs="Times New Roman"/>
          <w:sz w:val="24"/>
          <w:szCs w:val="24"/>
        </w:rPr>
        <w:t xml:space="preserve">, Whatman) according to the </w:t>
      </w:r>
      <w:proofErr w:type="gramStart"/>
      <w:r w:rsidR="006A73A7">
        <w:rPr>
          <w:rFonts w:ascii="Times New Roman" w:hAnsi="Times New Roman" w:cs="Times New Roman"/>
          <w:sz w:val="24"/>
          <w:szCs w:val="24"/>
        </w:rPr>
        <w:t>manufactures</w:t>
      </w:r>
      <w:proofErr w:type="gramEnd"/>
      <w:r w:rsidR="006A73A7">
        <w:rPr>
          <w:rFonts w:ascii="Times New Roman" w:hAnsi="Times New Roman" w:cs="Times New Roman"/>
          <w:sz w:val="24"/>
          <w:szCs w:val="24"/>
        </w:rPr>
        <w:t xml:space="preserve"> recommendation. </w:t>
      </w:r>
      <w:proofErr w:type="spellStart"/>
      <w:r w:rsidR="006A73A7">
        <w:rPr>
          <w:rFonts w:ascii="Times New Roman" w:hAnsi="Times New Roman" w:cs="Times New Roman"/>
          <w:sz w:val="24"/>
          <w:szCs w:val="24"/>
        </w:rPr>
        <w:t>Electroluted</w:t>
      </w:r>
      <w:proofErr w:type="spellEnd"/>
      <w:r w:rsidR="006A73A7">
        <w:rPr>
          <w:rFonts w:ascii="Times New Roman" w:hAnsi="Times New Roman" w:cs="Times New Roman"/>
          <w:sz w:val="24"/>
          <w:szCs w:val="24"/>
        </w:rPr>
        <w:t xml:space="preserve"> RNA were concentrated with an ethanol precipitation containing ~0.8 M LiCl and &gt;75 % ethanol, resuspended in </w:t>
      </w:r>
      <w:r w:rsidR="001C2CC5">
        <w:rPr>
          <w:rFonts w:ascii="Times New Roman" w:hAnsi="Times New Roman" w:cs="Times New Roman"/>
          <w:sz w:val="24"/>
          <w:szCs w:val="24"/>
        </w:rPr>
        <w:t>buffer</w:t>
      </w:r>
      <w:r w:rsidR="006A73A7">
        <w:rPr>
          <w:rFonts w:ascii="Times New Roman" w:hAnsi="Times New Roman" w:cs="Times New Roman"/>
          <w:sz w:val="24"/>
          <w:szCs w:val="24"/>
        </w:rPr>
        <w:t>, and stored at -20 °C.</w:t>
      </w:r>
      <w:r w:rsidR="00AB7C88">
        <w:rPr>
          <w:rFonts w:ascii="Times New Roman" w:hAnsi="Times New Roman" w:cs="Times New Roman"/>
          <w:sz w:val="24"/>
          <w:szCs w:val="24"/>
        </w:rPr>
        <w:t xml:space="preserve"> </w:t>
      </w:r>
    </w:p>
    <w:p w14:paraId="0987A2C3" w14:textId="7E56FC47" w:rsidR="0042789E" w:rsidRDefault="0042789E">
      <w:pPr>
        <w:pStyle w:val="Standard"/>
        <w:spacing w:after="144"/>
        <w:rPr>
          <w:rFonts w:ascii="Times New Roman" w:hAnsi="Times New Roman" w:cs="Times New Roman"/>
          <w:i/>
          <w:iCs/>
          <w:sz w:val="24"/>
          <w:szCs w:val="24"/>
        </w:rPr>
      </w:pPr>
      <w:r>
        <w:rPr>
          <w:rFonts w:ascii="Times New Roman" w:hAnsi="Times New Roman" w:cs="Times New Roman"/>
          <w:sz w:val="24"/>
          <w:szCs w:val="24"/>
        </w:rPr>
        <w:t xml:space="preserve">For 5´-end labeling, the 5´-triphosphate on the transcription product was removed from about 10 </w:t>
      </w:r>
      <w:proofErr w:type="spellStart"/>
      <w:r>
        <w:rPr>
          <w:rFonts w:ascii="Times New Roman" w:hAnsi="Times New Roman" w:cs="Times New Roman"/>
          <w:sz w:val="24"/>
          <w:szCs w:val="24"/>
        </w:rPr>
        <w:t>pmol</w:t>
      </w:r>
      <w:proofErr w:type="spellEnd"/>
      <w:r>
        <w:rPr>
          <w:rFonts w:ascii="Times New Roman" w:hAnsi="Times New Roman" w:cs="Times New Roman"/>
          <w:sz w:val="24"/>
          <w:szCs w:val="24"/>
        </w:rPr>
        <w:t xml:space="preserve"> of RNA using shrimp alkaline phosphatase</w:t>
      </w:r>
      <w:r w:rsidR="00AA3BE0">
        <w:rPr>
          <w:rFonts w:ascii="Times New Roman" w:hAnsi="Times New Roman" w:cs="Times New Roman"/>
          <w:sz w:val="24"/>
          <w:szCs w:val="24"/>
        </w:rPr>
        <w:t xml:space="preserve"> SAP</w:t>
      </w:r>
      <w:r>
        <w:rPr>
          <w:rFonts w:ascii="Times New Roman" w:hAnsi="Times New Roman" w:cs="Times New Roman"/>
          <w:sz w:val="24"/>
          <w:szCs w:val="24"/>
        </w:rPr>
        <w:t xml:space="preserve"> (New England Biolabs)</w:t>
      </w:r>
      <w:r w:rsidR="00AA3BE0">
        <w:rPr>
          <w:rFonts w:ascii="Times New Roman" w:hAnsi="Times New Roman" w:cs="Times New Roman"/>
          <w:sz w:val="24"/>
          <w:szCs w:val="24"/>
        </w:rPr>
        <w:t xml:space="preserve">. SAP was heat inactivated by </w:t>
      </w:r>
      <w:r w:rsidR="0044763A">
        <w:rPr>
          <w:rFonts w:ascii="Times New Roman" w:hAnsi="Times New Roman" w:cs="Times New Roman"/>
          <w:sz w:val="24"/>
          <w:szCs w:val="24"/>
        </w:rPr>
        <w:t>incubating at 72 °C for 5 min.</w:t>
      </w:r>
      <w:r>
        <w:rPr>
          <w:rFonts w:ascii="Times New Roman" w:hAnsi="Times New Roman" w:cs="Times New Roman"/>
          <w:sz w:val="24"/>
          <w:szCs w:val="24"/>
        </w:rPr>
        <w:t xml:space="preserve"> </w:t>
      </w:r>
      <w:r w:rsidR="0044763A">
        <w:rPr>
          <w:rFonts w:ascii="Times New Roman" w:hAnsi="Times New Roman" w:cs="Times New Roman"/>
          <w:sz w:val="24"/>
          <w:szCs w:val="24"/>
        </w:rPr>
        <w:t>RNA from the SAP reactions were</w:t>
      </w:r>
      <w:r>
        <w:rPr>
          <w:rFonts w:ascii="Times New Roman" w:hAnsi="Times New Roman" w:cs="Times New Roman"/>
          <w:sz w:val="24"/>
          <w:szCs w:val="24"/>
        </w:rPr>
        <w:t xml:space="preserve"> 5´-</w:t>
      </w:r>
      <w:r w:rsidR="00607D32" w:rsidRPr="001C2CC5">
        <w:rPr>
          <w:rFonts w:ascii="Times New Roman" w:hAnsi="Times New Roman" w:cs="Times New Roman"/>
          <w:sz w:val="24"/>
          <w:szCs w:val="24"/>
          <w:vertAlign w:val="superscript"/>
        </w:rPr>
        <w:t>32</w:t>
      </w:r>
      <w:r>
        <w:rPr>
          <w:rFonts w:ascii="Times New Roman" w:hAnsi="Times New Roman" w:cs="Times New Roman"/>
          <w:sz w:val="24"/>
          <w:szCs w:val="24"/>
        </w:rPr>
        <w:t xml:space="preserve">P labeled </w:t>
      </w:r>
      <w:r w:rsidR="001C2CC5">
        <w:rPr>
          <w:rFonts w:ascii="Times New Roman" w:hAnsi="Times New Roman" w:cs="Times New Roman"/>
          <w:sz w:val="24"/>
          <w:szCs w:val="24"/>
        </w:rPr>
        <w:t>with</w:t>
      </w:r>
      <w:r>
        <w:rPr>
          <w:rFonts w:ascii="Times New Roman" w:hAnsi="Times New Roman" w:cs="Times New Roman"/>
          <w:sz w:val="24"/>
          <w:szCs w:val="24"/>
        </w:rPr>
        <w:t xml:space="preserve"> 0.5</w:t>
      </w:r>
      <w:r w:rsidR="001C2CC5">
        <w:rPr>
          <w:rFonts w:ascii="Times New Roman" w:hAnsi="Times New Roman" w:cs="Times New Roman"/>
          <w:sz w:val="24"/>
          <w:szCs w:val="24"/>
        </w:rPr>
        <w:t xml:space="preserve"> to 3.5</w:t>
      </w:r>
      <w:r>
        <w:rPr>
          <w:rFonts w:ascii="Times New Roman" w:hAnsi="Times New Roman" w:cs="Times New Roman"/>
          <w:sz w:val="24"/>
          <w:szCs w:val="24"/>
        </w:rPr>
        <w:t xml:space="preserve"> </w:t>
      </w:r>
      <w:proofErr w:type="spellStart"/>
      <w:r>
        <w:rPr>
          <w:rFonts w:ascii="Times New Roman" w:hAnsi="Times New Roman" w:cs="Times New Roman"/>
          <w:sz w:val="24"/>
          <w:szCs w:val="24"/>
        </w:rPr>
        <w:t>μM</w:t>
      </w:r>
      <w:proofErr w:type="spellEnd"/>
      <w:r>
        <w:rPr>
          <w:rFonts w:ascii="Times New Roman" w:hAnsi="Times New Roman" w:cs="Times New Roman"/>
          <w:sz w:val="24"/>
          <w:szCs w:val="24"/>
        </w:rPr>
        <w:t xml:space="preserve"> </w:t>
      </w:r>
      <w:commentRangeStart w:id="29"/>
      <w:r>
        <w:rPr>
          <w:rFonts w:ascii="Times New Roman" w:hAnsi="Times New Roman" w:cs="Times New Roman"/>
          <w:sz w:val="24"/>
          <w:szCs w:val="24"/>
        </w:rPr>
        <w:t>γ-</w:t>
      </w:r>
      <w:r w:rsidR="00607D32" w:rsidRPr="001C2CC5">
        <w:rPr>
          <w:rFonts w:ascii="Times New Roman" w:hAnsi="Times New Roman" w:cs="Times New Roman"/>
          <w:sz w:val="24"/>
          <w:szCs w:val="24"/>
          <w:vertAlign w:val="superscript"/>
        </w:rPr>
        <w:t>32</w:t>
      </w:r>
      <w:r>
        <w:rPr>
          <w:rFonts w:ascii="Times New Roman" w:hAnsi="Times New Roman" w:cs="Times New Roman"/>
          <w:sz w:val="24"/>
          <w:szCs w:val="24"/>
        </w:rPr>
        <w:t xml:space="preserve">P-ATP </w:t>
      </w:r>
      <w:commentRangeEnd w:id="29"/>
      <w:r w:rsidR="00607D32">
        <w:rPr>
          <w:rStyle w:val="CommentReference"/>
        </w:rPr>
        <w:commentReference w:id="29"/>
      </w:r>
      <w:r w:rsidR="001C2CC5">
        <w:rPr>
          <w:rFonts w:ascii="Times New Roman" w:hAnsi="Times New Roman" w:cs="Times New Roman"/>
          <w:sz w:val="24"/>
          <w:szCs w:val="24"/>
        </w:rPr>
        <w:t xml:space="preserve">using </w:t>
      </w:r>
      <w:r>
        <w:rPr>
          <w:rFonts w:ascii="Times New Roman" w:hAnsi="Times New Roman" w:cs="Times New Roman"/>
          <w:sz w:val="24"/>
          <w:szCs w:val="24"/>
        </w:rPr>
        <w:t xml:space="preserve">T4 Polynucleotide kinase (New England Biolabs) according to the </w:t>
      </w:r>
      <w:proofErr w:type="gramStart"/>
      <w:r>
        <w:rPr>
          <w:rFonts w:ascii="Times New Roman" w:hAnsi="Times New Roman" w:cs="Times New Roman"/>
          <w:sz w:val="24"/>
          <w:szCs w:val="24"/>
        </w:rPr>
        <w:t>manufactures</w:t>
      </w:r>
      <w:proofErr w:type="gramEnd"/>
      <w:r>
        <w:rPr>
          <w:rFonts w:ascii="Times New Roman" w:hAnsi="Times New Roman" w:cs="Times New Roman"/>
          <w:sz w:val="24"/>
          <w:szCs w:val="24"/>
        </w:rPr>
        <w:t xml:space="preserve"> recommendation.</w:t>
      </w:r>
      <w:r w:rsidR="00AB7C88">
        <w:rPr>
          <w:rFonts w:ascii="Times New Roman" w:hAnsi="Times New Roman" w:cs="Times New Roman"/>
          <w:sz w:val="24"/>
          <w:szCs w:val="24"/>
        </w:rPr>
        <w:t xml:space="preserve"> Kinase reactions were stopped with an equal volume of</w:t>
      </w:r>
      <w:r w:rsidR="00ED0205">
        <w:rPr>
          <w:rFonts w:ascii="Times New Roman" w:hAnsi="Times New Roman" w:cs="Times New Roman"/>
          <w:sz w:val="24"/>
          <w:szCs w:val="24"/>
        </w:rPr>
        <w:t xml:space="preserve"> 90% formamide</w:t>
      </w:r>
      <w:r w:rsidR="00AB7C88">
        <w:rPr>
          <w:rFonts w:ascii="Times New Roman" w:hAnsi="Times New Roman" w:cs="Times New Roman"/>
          <w:sz w:val="24"/>
          <w:szCs w:val="24"/>
        </w:rPr>
        <w:t xml:space="preserve"> </w:t>
      </w:r>
      <w:r w:rsidR="00ED0205">
        <w:rPr>
          <w:rFonts w:ascii="Times New Roman" w:hAnsi="Times New Roman" w:cs="Times New Roman"/>
          <w:sz w:val="24"/>
          <w:szCs w:val="24"/>
        </w:rPr>
        <w:t xml:space="preserve">with </w:t>
      </w:r>
      <w:r w:rsidR="00AB7C88">
        <w:rPr>
          <w:rFonts w:ascii="Times New Roman" w:hAnsi="Times New Roman" w:cs="Times New Roman"/>
          <w:sz w:val="24"/>
          <w:szCs w:val="24"/>
        </w:rPr>
        <w:t>50 mM EDTA pH 8.0</w:t>
      </w:r>
      <w:r w:rsidR="00ED0205">
        <w:rPr>
          <w:rFonts w:ascii="Times New Roman" w:hAnsi="Times New Roman" w:cs="Times New Roman"/>
          <w:sz w:val="24"/>
          <w:szCs w:val="24"/>
        </w:rPr>
        <w:t xml:space="preserve"> loading dye containing</w:t>
      </w:r>
      <w:r w:rsidR="00AB7C88">
        <w:rPr>
          <w:rFonts w:ascii="Times New Roman" w:hAnsi="Times New Roman" w:cs="Times New Roman"/>
          <w:sz w:val="24"/>
          <w:szCs w:val="24"/>
        </w:rPr>
        <w:t xml:space="preserve"> trace xylene </w:t>
      </w:r>
      <w:proofErr w:type="spellStart"/>
      <w:r w:rsidR="00AB7C88">
        <w:rPr>
          <w:rFonts w:ascii="Times New Roman" w:hAnsi="Times New Roman" w:cs="Times New Roman"/>
          <w:sz w:val="24"/>
          <w:szCs w:val="24"/>
        </w:rPr>
        <w:t>cyanol</w:t>
      </w:r>
      <w:proofErr w:type="spellEnd"/>
      <w:r w:rsidR="00AB7C88">
        <w:rPr>
          <w:rFonts w:ascii="Times New Roman" w:hAnsi="Times New Roman" w:cs="Times New Roman"/>
          <w:sz w:val="24"/>
          <w:szCs w:val="24"/>
        </w:rPr>
        <w:t xml:space="preserve"> and bromophenol blue. </w:t>
      </w:r>
      <w:proofErr w:type="spellStart"/>
      <w:r>
        <w:rPr>
          <w:rFonts w:ascii="Times New Roman" w:hAnsi="Times New Roman" w:cs="Times New Roman"/>
          <w:sz w:val="24"/>
          <w:szCs w:val="24"/>
        </w:rPr>
        <w:t>Kinased</w:t>
      </w:r>
      <w:proofErr w:type="spellEnd"/>
      <w:r>
        <w:rPr>
          <w:rFonts w:ascii="Times New Roman" w:hAnsi="Times New Roman" w:cs="Times New Roman"/>
          <w:sz w:val="24"/>
          <w:szCs w:val="24"/>
        </w:rPr>
        <w:t xml:space="preserve"> products were excised from a denaturing (8.3 M urea) 10% (g/mL) acrylamide gel containing 1xTBE, crush and soaked overnight in </w:t>
      </w:r>
      <w:commentRangeStart w:id="30"/>
      <w:r>
        <w:rPr>
          <w:rFonts w:ascii="Times New Roman" w:hAnsi="Times New Roman" w:cs="Times New Roman"/>
          <w:sz w:val="24"/>
          <w:szCs w:val="24"/>
        </w:rPr>
        <w:t>TEN</w:t>
      </w:r>
      <w:r>
        <w:rPr>
          <w:rFonts w:ascii="Times New Roman" w:hAnsi="Times New Roman" w:cs="Times New Roman"/>
          <w:sz w:val="24"/>
          <w:szCs w:val="24"/>
          <w:vertAlign w:val="subscript"/>
        </w:rPr>
        <w:t>250</w:t>
      </w:r>
      <w:commentRangeEnd w:id="30"/>
      <w:r w:rsidR="0044763A">
        <w:rPr>
          <w:rStyle w:val="CommentReference"/>
        </w:rPr>
        <w:commentReference w:id="30"/>
      </w:r>
      <w:r>
        <w:rPr>
          <w:rFonts w:ascii="Times New Roman" w:hAnsi="Times New Roman" w:cs="Times New Roman"/>
          <w:sz w:val="24"/>
          <w:szCs w:val="24"/>
          <w:vertAlign w:val="subscript"/>
        </w:rPr>
        <w:t xml:space="preserve"> </w:t>
      </w:r>
      <w:r>
        <w:rPr>
          <w:rFonts w:ascii="Times New Roman" w:hAnsi="Times New Roman" w:cs="Times New Roman"/>
          <w:sz w:val="24"/>
          <w:szCs w:val="24"/>
        </w:rPr>
        <w:t>at 4 °C, ethanol precipitated, and resuspended in 100 µL buffer.</w:t>
      </w:r>
      <w:r w:rsidR="00542CEC">
        <w:rPr>
          <w:rFonts w:ascii="Times New Roman" w:hAnsi="Times New Roman" w:cs="Times New Roman"/>
          <w:sz w:val="24"/>
          <w:szCs w:val="24"/>
        </w:rPr>
        <w:t xml:space="preserve"> For internal (body) labeling, RNA </w:t>
      </w:r>
      <w:proofErr w:type="gramStart"/>
      <w:r w:rsidR="00542CEC">
        <w:rPr>
          <w:rFonts w:ascii="Times New Roman" w:hAnsi="Times New Roman" w:cs="Times New Roman"/>
          <w:sz w:val="24"/>
          <w:szCs w:val="24"/>
        </w:rPr>
        <w:t>were</w:t>
      </w:r>
      <w:proofErr w:type="gramEnd"/>
      <w:r w:rsidR="00542CEC">
        <w:rPr>
          <w:rFonts w:ascii="Times New Roman" w:hAnsi="Times New Roman" w:cs="Times New Roman"/>
          <w:sz w:val="24"/>
          <w:szCs w:val="24"/>
        </w:rPr>
        <w:t xml:space="preserve"> transcribed with an additional 2 µL of </w:t>
      </w:r>
      <w:commentRangeStart w:id="31"/>
      <w:r w:rsidR="00542CEC">
        <w:rPr>
          <w:rFonts w:ascii="Times New Roman" w:hAnsi="Times New Roman" w:cs="Times New Roman"/>
          <w:sz w:val="24"/>
          <w:szCs w:val="24"/>
        </w:rPr>
        <w:t>source</w:t>
      </w:r>
      <w:commentRangeEnd w:id="31"/>
      <w:r w:rsidR="00AB7C88">
        <w:rPr>
          <w:rFonts w:ascii="Times New Roman" w:hAnsi="Times New Roman" w:cs="Times New Roman"/>
          <w:sz w:val="24"/>
          <w:szCs w:val="24"/>
        </w:rPr>
        <w:t xml:space="preserve"> and purified as described for the kinase reaction</w:t>
      </w:r>
      <w:r w:rsidR="00542CEC">
        <w:rPr>
          <w:rStyle w:val="CommentReference"/>
        </w:rPr>
        <w:commentReference w:id="31"/>
      </w:r>
      <w:r w:rsidR="00542CEC">
        <w:rPr>
          <w:rFonts w:ascii="Times New Roman" w:hAnsi="Times New Roman" w:cs="Times New Roman"/>
          <w:sz w:val="24"/>
          <w:szCs w:val="24"/>
        </w:rPr>
        <w:t>.</w:t>
      </w:r>
    </w:p>
    <w:p w14:paraId="1DB4E012" w14:textId="651E82A9" w:rsidR="00E378C0" w:rsidRDefault="00A42628" w:rsidP="00542CEC">
      <w:pPr>
        <w:pStyle w:val="Standard"/>
        <w:spacing w:after="144"/>
        <w:rPr>
          <w:rFonts w:ascii="Times New Roman" w:hAnsi="Times New Roman" w:cs="Times New Roman"/>
          <w:sz w:val="24"/>
          <w:szCs w:val="24"/>
        </w:rPr>
      </w:pPr>
      <w:r>
        <w:rPr>
          <w:rFonts w:ascii="Times New Roman" w:hAnsi="Times New Roman" w:cs="Times New Roman"/>
          <w:i/>
          <w:iCs/>
          <w:sz w:val="24"/>
          <w:szCs w:val="24"/>
        </w:rPr>
        <w:t>In-line probing c</w:t>
      </w:r>
      <w:r w:rsidR="003F1102">
        <w:rPr>
          <w:rFonts w:ascii="Times New Roman" w:hAnsi="Times New Roman" w:cs="Times New Roman"/>
          <w:i/>
          <w:iCs/>
          <w:sz w:val="24"/>
          <w:szCs w:val="24"/>
        </w:rPr>
        <w:t>hemical stability assays.</w:t>
      </w:r>
      <w:r w:rsidR="003F1102">
        <w:rPr>
          <w:rFonts w:ascii="Times New Roman" w:hAnsi="Times New Roman" w:cs="Times New Roman"/>
          <w:sz w:val="24"/>
          <w:szCs w:val="24"/>
        </w:rPr>
        <w:t xml:space="preserve"> For </w:t>
      </w:r>
      <w:r w:rsidR="0042789E">
        <w:rPr>
          <w:rFonts w:ascii="Times New Roman" w:hAnsi="Times New Roman" w:cs="Times New Roman"/>
          <w:sz w:val="24"/>
          <w:szCs w:val="24"/>
        </w:rPr>
        <w:t xml:space="preserve">in-line probing </w:t>
      </w:r>
      <w:r w:rsidR="00542CEC">
        <w:rPr>
          <w:rFonts w:ascii="Times New Roman" w:hAnsi="Times New Roman" w:cs="Times New Roman"/>
          <w:sz w:val="24"/>
          <w:szCs w:val="24"/>
        </w:rPr>
        <w:t xml:space="preserve">(ILP) </w:t>
      </w:r>
      <w:r w:rsidR="003F1102">
        <w:rPr>
          <w:rFonts w:ascii="Times New Roman" w:hAnsi="Times New Roman" w:cs="Times New Roman"/>
          <w:sz w:val="24"/>
          <w:szCs w:val="24"/>
        </w:rPr>
        <w:t>degradation assays, 5</w:t>
      </w:r>
      <w:r w:rsidR="00845A5F">
        <w:rPr>
          <w:rFonts w:ascii="Times New Roman" w:hAnsi="Times New Roman" w:cs="Times New Roman"/>
          <w:sz w:val="24"/>
          <w:szCs w:val="24"/>
        </w:rPr>
        <w:t xml:space="preserve"> to 10</w:t>
      </w:r>
      <w:r w:rsidR="003F1102">
        <w:rPr>
          <w:rFonts w:ascii="Times New Roman" w:hAnsi="Times New Roman" w:cs="Times New Roman"/>
          <w:sz w:val="24"/>
          <w:szCs w:val="24"/>
        </w:rPr>
        <w:t xml:space="preserve"> </w:t>
      </w:r>
      <w:proofErr w:type="spellStart"/>
      <w:r w:rsidR="00845A5F">
        <w:rPr>
          <w:rFonts w:ascii="Times New Roman" w:hAnsi="Times New Roman" w:cs="Times New Roman"/>
          <w:sz w:val="24"/>
          <w:szCs w:val="24"/>
        </w:rPr>
        <w:t>k</w:t>
      </w:r>
      <w:r w:rsidR="003F1102">
        <w:rPr>
          <w:rFonts w:ascii="Times New Roman" w:hAnsi="Times New Roman" w:cs="Times New Roman"/>
          <w:sz w:val="24"/>
          <w:szCs w:val="24"/>
        </w:rPr>
        <w:t>cpm</w:t>
      </w:r>
      <w:proofErr w:type="spellEnd"/>
      <w:r w:rsidR="003F1102">
        <w:rPr>
          <w:rFonts w:ascii="Times New Roman" w:hAnsi="Times New Roman" w:cs="Times New Roman"/>
          <w:sz w:val="24"/>
          <w:szCs w:val="24"/>
        </w:rPr>
        <w:t>/</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w:t>
      </w:r>
      <w:r w:rsidR="0042789E">
        <w:rPr>
          <w:rFonts w:ascii="Times New Roman" w:hAnsi="Times New Roman" w:cs="Times New Roman"/>
          <w:sz w:val="24"/>
          <w:szCs w:val="24"/>
        </w:rPr>
        <w:t>5´-</w:t>
      </w:r>
      <w:r w:rsidR="00D334F8" w:rsidRPr="00294EE2">
        <w:rPr>
          <w:rFonts w:ascii="Times New Roman" w:hAnsi="Times New Roman" w:cs="Times New Roman"/>
          <w:sz w:val="24"/>
          <w:szCs w:val="24"/>
          <w:vertAlign w:val="superscript"/>
        </w:rPr>
        <w:t>32</w:t>
      </w:r>
      <w:r w:rsidR="00294EE2">
        <w:rPr>
          <w:rFonts w:ascii="Times New Roman" w:hAnsi="Times New Roman" w:cs="Times New Roman"/>
          <w:sz w:val="24"/>
          <w:szCs w:val="24"/>
        </w:rPr>
        <w:t>P</w:t>
      </w:r>
      <w:r w:rsidR="0042789E">
        <w:rPr>
          <w:rFonts w:ascii="Times New Roman" w:hAnsi="Times New Roman" w:cs="Times New Roman"/>
          <w:sz w:val="24"/>
          <w:szCs w:val="24"/>
        </w:rPr>
        <w:t xml:space="preserve"> </w:t>
      </w:r>
      <w:r w:rsidR="00294EE2">
        <w:rPr>
          <w:rFonts w:ascii="Times New Roman" w:hAnsi="Times New Roman" w:cs="Times New Roman"/>
          <w:sz w:val="24"/>
          <w:szCs w:val="24"/>
        </w:rPr>
        <w:t xml:space="preserve">labeled </w:t>
      </w:r>
      <w:r w:rsidR="003F1102">
        <w:rPr>
          <w:rFonts w:ascii="Times New Roman" w:hAnsi="Times New Roman" w:cs="Times New Roman"/>
          <w:sz w:val="24"/>
          <w:szCs w:val="24"/>
        </w:rPr>
        <w:t>RNA was incubated in triplicate at 37 °C on a PCR block. Time points were taken at 0</w:t>
      </w:r>
      <w:r w:rsidR="00845A5F">
        <w:rPr>
          <w:rFonts w:ascii="Times New Roman" w:hAnsi="Times New Roman" w:cs="Times New Roman"/>
          <w:sz w:val="24"/>
          <w:szCs w:val="24"/>
        </w:rPr>
        <w:t>, 2 and 4 days</w:t>
      </w:r>
      <w:r w:rsidR="003F1102">
        <w:rPr>
          <w:rFonts w:ascii="Times New Roman" w:hAnsi="Times New Roman" w:cs="Times New Roman"/>
          <w:sz w:val="24"/>
          <w:szCs w:val="24"/>
        </w:rPr>
        <w:t xml:space="preserve"> by quenching 10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of reaction in 10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of 95% formamide containing 50 mM EDTA pH 8.</w:t>
      </w:r>
      <w:r w:rsidR="00294EE2">
        <w:rPr>
          <w:rFonts w:ascii="Times New Roman" w:hAnsi="Times New Roman" w:cs="Times New Roman"/>
          <w:sz w:val="24"/>
          <w:szCs w:val="24"/>
        </w:rPr>
        <w:t>0</w:t>
      </w:r>
      <w:r w:rsidR="003F1102">
        <w:rPr>
          <w:rFonts w:ascii="Times New Roman" w:hAnsi="Times New Roman" w:cs="Times New Roman"/>
          <w:sz w:val="24"/>
          <w:szCs w:val="24"/>
        </w:rPr>
        <w:t xml:space="preserve"> buffer with trace xylene </w:t>
      </w:r>
      <w:proofErr w:type="spellStart"/>
      <w:r w:rsidR="003F1102">
        <w:rPr>
          <w:rFonts w:ascii="Times New Roman" w:hAnsi="Times New Roman" w:cs="Times New Roman"/>
          <w:sz w:val="24"/>
          <w:szCs w:val="24"/>
        </w:rPr>
        <w:t>cyanol</w:t>
      </w:r>
      <w:proofErr w:type="spellEnd"/>
      <w:r w:rsidR="003F1102">
        <w:rPr>
          <w:rFonts w:ascii="Times New Roman" w:hAnsi="Times New Roman" w:cs="Times New Roman"/>
          <w:sz w:val="24"/>
          <w:szCs w:val="24"/>
        </w:rPr>
        <w:t xml:space="preserve"> and bromophenol blue. Then, </w:t>
      </w:r>
      <w:r w:rsidR="00845A5F">
        <w:rPr>
          <w:rFonts w:ascii="Times New Roman" w:hAnsi="Times New Roman" w:cs="Times New Roman"/>
          <w:sz w:val="24"/>
          <w:szCs w:val="24"/>
        </w:rPr>
        <w:t>3</w:t>
      </w:r>
      <w:r w:rsidR="003F1102">
        <w:rPr>
          <w:rFonts w:ascii="Times New Roman" w:hAnsi="Times New Roman" w:cs="Times New Roman"/>
          <w:sz w:val="24"/>
          <w:szCs w:val="24"/>
        </w:rPr>
        <w:t xml:space="preserve">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of sample were </w:t>
      </w:r>
      <w:r w:rsidR="0044763A">
        <w:rPr>
          <w:rFonts w:ascii="Times New Roman" w:hAnsi="Times New Roman" w:cs="Times New Roman"/>
          <w:sz w:val="24"/>
          <w:szCs w:val="24"/>
        </w:rPr>
        <w:t>fractionated</w:t>
      </w:r>
      <w:r w:rsidR="003F1102">
        <w:rPr>
          <w:rFonts w:ascii="Times New Roman" w:hAnsi="Times New Roman" w:cs="Times New Roman"/>
          <w:sz w:val="24"/>
          <w:szCs w:val="24"/>
        </w:rPr>
        <w:t xml:space="preserve"> on a </w:t>
      </w:r>
      <w:r w:rsidR="00845A5F">
        <w:rPr>
          <w:rFonts w:ascii="Times New Roman" w:hAnsi="Times New Roman" w:cs="Times New Roman"/>
          <w:sz w:val="24"/>
          <w:szCs w:val="24"/>
        </w:rPr>
        <w:t>denaturing (8.3 M urea) 10% (g/mL) acrylamide gel containing 1xTBE</w:t>
      </w:r>
      <w:r w:rsidR="003F1102">
        <w:rPr>
          <w:rFonts w:ascii="Times New Roman" w:hAnsi="Times New Roman" w:cs="Times New Roman"/>
          <w:sz w:val="24"/>
          <w:szCs w:val="24"/>
        </w:rPr>
        <w:t xml:space="preserve">. The gel was dried, exposed on a </w:t>
      </w:r>
      <w:proofErr w:type="spellStart"/>
      <w:r w:rsidR="003F1102">
        <w:rPr>
          <w:rFonts w:ascii="Times New Roman" w:hAnsi="Times New Roman" w:cs="Times New Roman"/>
          <w:sz w:val="24"/>
          <w:szCs w:val="24"/>
        </w:rPr>
        <w:t>phosphoimager</w:t>
      </w:r>
      <w:proofErr w:type="spellEnd"/>
      <w:r w:rsidR="003F1102">
        <w:rPr>
          <w:rFonts w:ascii="Times New Roman" w:hAnsi="Times New Roman" w:cs="Times New Roman"/>
          <w:sz w:val="24"/>
          <w:szCs w:val="24"/>
        </w:rPr>
        <w:t xml:space="preserve"> cassette, and scanned with a Typhoon </w:t>
      </w:r>
      <w:proofErr w:type="spellStart"/>
      <w:r w:rsidR="003F1102">
        <w:rPr>
          <w:rFonts w:ascii="Times New Roman" w:hAnsi="Times New Roman" w:cs="Times New Roman"/>
          <w:sz w:val="24"/>
          <w:szCs w:val="24"/>
        </w:rPr>
        <w:t>Phosphoimager</w:t>
      </w:r>
      <w:proofErr w:type="spellEnd"/>
      <w:r w:rsidR="003F1102">
        <w:rPr>
          <w:rFonts w:ascii="Times New Roman" w:hAnsi="Times New Roman" w:cs="Times New Roman"/>
          <w:sz w:val="24"/>
          <w:szCs w:val="24"/>
        </w:rPr>
        <w:t xml:space="preserve">. Gels images were quantified with </w:t>
      </w:r>
      <w:commentRangeStart w:id="32"/>
      <w:r w:rsidR="006A7796">
        <w:rPr>
          <w:rFonts w:ascii="Times New Roman" w:hAnsi="Times New Roman" w:cs="Times New Roman"/>
          <w:sz w:val="24"/>
          <w:szCs w:val="24"/>
        </w:rPr>
        <w:t>SAFA</w:t>
      </w:r>
      <w:commentRangeEnd w:id="32"/>
      <w:r w:rsidR="006A7796">
        <w:rPr>
          <w:rStyle w:val="CommentReference"/>
        </w:rPr>
        <w:commentReference w:id="32"/>
      </w:r>
      <w:r w:rsidR="006A7796">
        <w:rPr>
          <w:rFonts w:ascii="Times New Roman" w:hAnsi="Times New Roman" w:cs="Times New Roman"/>
          <w:sz w:val="24"/>
          <w:szCs w:val="24"/>
        </w:rPr>
        <w:t xml:space="preserve"> </w:t>
      </w:r>
      <w:commentRangeStart w:id="33"/>
      <w:r w:rsidR="001F575C">
        <w:rPr>
          <w:rFonts w:ascii="Times New Roman" w:hAnsi="Times New Roman" w:cs="Times New Roman"/>
          <w:sz w:val="24"/>
          <w:szCs w:val="24"/>
        </w:rPr>
        <w:t>three</w:t>
      </w:r>
      <w:r w:rsidR="00FD3104">
        <w:rPr>
          <w:rFonts w:ascii="Times New Roman" w:hAnsi="Times New Roman" w:cs="Times New Roman"/>
          <w:sz w:val="24"/>
          <w:szCs w:val="24"/>
        </w:rPr>
        <w:t xml:space="preserve"> </w:t>
      </w:r>
      <w:r w:rsidR="006A7796">
        <w:rPr>
          <w:rFonts w:ascii="Times New Roman" w:hAnsi="Times New Roman" w:cs="Times New Roman"/>
          <w:sz w:val="24"/>
          <w:szCs w:val="24"/>
        </w:rPr>
        <w:t>times</w:t>
      </w:r>
      <w:commentRangeEnd w:id="33"/>
      <w:r w:rsidR="008F1809">
        <w:rPr>
          <w:rStyle w:val="CommentReference"/>
        </w:rPr>
        <w:commentReference w:id="33"/>
      </w:r>
      <w:r w:rsidR="00D334F8">
        <w:rPr>
          <w:rFonts w:ascii="Times New Roman" w:hAnsi="Times New Roman" w:cs="Times New Roman"/>
          <w:sz w:val="24"/>
          <w:szCs w:val="24"/>
        </w:rPr>
        <w:t xml:space="preserve"> to capture variance between qualifications</w:t>
      </w:r>
      <w:r w:rsidR="006A7796">
        <w:rPr>
          <w:rFonts w:ascii="Times New Roman" w:hAnsi="Times New Roman" w:cs="Times New Roman"/>
          <w:sz w:val="24"/>
          <w:szCs w:val="24"/>
        </w:rPr>
        <w:t>.</w:t>
      </w:r>
      <w:r w:rsidR="0042789E">
        <w:rPr>
          <w:rFonts w:ascii="Times New Roman" w:hAnsi="Times New Roman" w:cs="Times New Roman"/>
          <w:sz w:val="24"/>
          <w:szCs w:val="24"/>
        </w:rPr>
        <w:t xml:space="preserve"> Time points were corrected for background degradation at each band by subtracting out the band intensity at time 0. The change in counts with time was deter</w:t>
      </w:r>
      <w:r w:rsidR="002653B3">
        <w:rPr>
          <w:rFonts w:ascii="Times New Roman" w:hAnsi="Times New Roman" w:cs="Times New Roman"/>
          <w:sz w:val="24"/>
          <w:szCs w:val="24"/>
        </w:rPr>
        <w:t>min</w:t>
      </w:r>
      <w:r w:rsidR="0042789E">
        <w:rPr>
          <w:rFonts w:ascii="Times New Roman" w:hAnsi="Times New Roman" w:cs="Times New Roman"/>
          <w:sz w:val="24"/>
          <w:szCs w:val="24"/>
        </w:rPr>
        <w:t>ed by a simple linear fit at each band (y = mx + b).</w:t>
      </w:r>
    </w:p>
    <w:p w14:paraId="267BEC0E" w14:textId="77777777" w:rsidR="00DD371B" w:rsidRDefault="00536BE0" w:rsidP="00DD371B">
      <w:pPr>
        <w:pStyle w:val="Heading2"/>
      </w:pPr>
      <w:bookmarkStart w:id="34" w:name="_Toc106965436"/>
      <w:r>
        <w:t>Small angle x-ray scattering (SAXS)</w:t>
      </w:r>
      <w:bookmarkEnd w:id="34"/>
    </w:p>
    <w:p w14:paraId="5E877039" w14:textId="48EC2608" w:rsidR="00536BE0" w:rsidRDefault="00536BE0" w:rsidP="00542CEC">
      <w:pPr>
        <w:pStyle w:val="Standard"/>
        <w:spacing w:after="144"/>
        <w:rPr>
          <w:rFonts w:ascii="Times New Roman" w:hAnsi="Times New Roman" w:cs="Times New Roman"/>
          <w:sz w:val="24"/>
          <w:szCs w:val="24"/>
        </w:rPr>
      </w:pPr>
      <w:r>
        <w:rPr>
          <w:rFonts w:ascii="Times New Roman" w:hAnsi="Times New Roman" w:cs="Times New Roman"/>
          <w:sz w:val="24"/>
          <w:szCs w:val="24"/>
        </w:rPr>
        <w:t>Transcribed and purified RNA was dialyzed twice against 1 L of buffer containing 2 mM MgCl</w:t>
      </w:r>
      <w:r w:rsidRPr="002D0E2F">
        <w:rPr>
          <w:rFonts w:ascii="Times New Roman" w:hAnsi="Times New Roman" w:cs="Times New Roman"/>
          <w:sz w:val="24"/>
          <w:szCs w:val="24"/>
          <w:vertAlign w:val="subscript"/>
        </w:rPr>
        <w:t>2</w:t>
      </w:r>
      <w:r>
        <w:rPr>
          <w:rFonts w:ascii="Times New Roman" w:hAnsi="Times New Roman" w:cs="Times New Roman"/>
          <w:sz w:val="24"/>
          <w:szCs w:val="24"/>
        </w:rPr>
        <w:t xml:space="preserve"> in an 8 well Life Technologies </w:t>
      </w:r>
      <w:proofErr w:type="spellStart"/>
      <w:r>
        <w:rPr>
          <w:rFonts w:ascii="Times New Roman" w:hAnsi="Times New Roman" w:cs="Times New Roman"/>
          <w:sz w:val="24"/>
          <w:szCs w:val="24"/>
        </w:rPr>
        <w:t>Microdialysis</w:t>
      </w:r>
      <w:proofErr w:type="spellEnd"/>
      <w:r>
        <w:rPr>
          <w:rFonts w:ascii="Times New Roman" w:hAnsi="Times New Roman" w:cs="Times New Roman"/>
          <w:sz w:val="24"/>
          <w:szCs w:val="24"/>
        </w:rPr>
        <w:t xml:space="preserve"> System equipped with a 1 </w:t>
      </w:r>
      <w:proofErr w:type="spellStart"/>
      <w:r>
        <w:rPr>
          <w:rFonts w:ascii="Times New Roman" w:hAnsi="Times New Roman" w:cs="Times New Roman"/>
          <w:sz w:val="24"/>
          <w:szCs w:val="24"/>
        </w:rPr>
        <w:t>kDa</w:t>
      </w:r>
      <w:proofErr w:type="spellEnd"/>
      <w:r>
        <w:rPr>
          <w:rFonts w:ascii="Times New Roman" w:hAnsi="Times New Roman" w:cs="Times New Roman"/>
          <w:sz w:val="24"/>
          <w:szCs w:val="24"/>
        </w:rPr>
        <w:t xml:space="preserve"> dialysis membrane (</w:t>
      </w:r>
      <w:proofErr w:type="spellStart"/>
      <w:r>
        <w:rPr>
          <w:rFonts w:ascii="Times New Roman" w:hAnsi="Times New Roman" w:cs="Times New Roman"/>
          <w:sz w:val="24"/>
          <w:szCs w:val="24"/>
        </w:rPr>
        <w:t>SpectraPore</w:t>
      </w:r>
      <w:proofErr w:type="spellEnd"/>
      <w:r>
        <w:rPr>
          <w:rFonts w:ascii="Times New Roman" w:hAnsi="Times New Roman" w:cs="Times New Roman"/>
          <w:sz w:val="24"/>
          <w:szCs w:val="24"/>
        </w:rPr>
        <w:t xml:space="preserve">) for 24 hours per liter of buffer. RNA </w:t>
      </w:r>
      <w:proofErr w:type="gramStart"/>
      <w:r>
        <w:rPr>
          <w:rFonts w:ascii="Times New Roman" w:hAnsi="Times New Roman" w:cs="Times New Roman"/>
          <w:sz w:val="24"/>
          <w:szCs w:val="24"/>
        </w:rPr>
        <w:t>were</w:t>
      </w:r>
      <w:proofErr w:type="gramEnd"/>
      <w:r>
        <w:rPr>
          <w:rFonts w:ascii="Times New Roman" w:hAnsi="Times New Roman" w:cs="Times New Roman"/>
          <w:sz w:val="24"/>
          <w:szCs w:val="24"/>
        </w:rPr>
        <w:t xml:space="preserve"> renatured at 80 °C for 1.5 min and cooled to room temperature for 20 min. About 700 µg of RNA were ran on a [insert instrument name] equipped with a [insert column name] at 4 °C to purify RNA in the monomer conformation, with the dialysis buffer as the mobile phase. The correct molecular weight of monomers was confirmed using an in-line [insert spectrometer name] multiangle light scattering (MALS) instrument. Monomers were then diluted, to 100 µg/mL, in artificial cytoplasm with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RNA </w:t>
      </w:r>
      <w:proofErr w:type="gramStart"/>
      <w:r>
        <w:rPr>
          <w:rFonts w:ascii="Times New Roman" w:hAnsi="Times New Roman" w:cs="Times New Roman"/>
          <w:sz w:val="24"/>
          <w:szCs w:val="24"/>
        </w:rPr>
        <w:t>were</w:t>
      </w:r>
      <w:proofErr w:type="gramEnd"/>
      <w:r>
        <w:rPr>
          <w:rFonts w:ascii="Times New Roman" w:hAnsi="Times New Roman" w:cs="Times New Roman"/>
          <w:sz w:val="24"/>
          <w:szCs w:val="24"/>
        </w:rPr>
        <w:t xml:space="preserve"> incubated at 37 °C for 1 hour before SAXS data acquisition. </w:t>
      </w:r>
      <w:commentRangeStart w:id="35"/>
      <w:r>
        <w:rPr>
          <w:rFonts w:ascii="Times New Roman" w:hAnsi="Times New Roman" w:cs="Times New Roman"/>
          <w:sz w:val="24"/>
          <w:szCs w:val="24"/>
        </w:rPr>
        <w:t xml:space="preserve">[Neela can describe data acquisition and </w:t>
      </w:r>
      <w:proofErr w:type="gramStart"/>
      <w:r>
        <w:rPr>
          <w:rFonts w:ascii="Times New Roman" w:hAnsi="Times New Roman" w:cs="Times New Roman"/>
          <w:sz w:val="24"/>
          <w:szCs w:val="24"/>
        </w:rPr>
        <w:t>preprocessing,</w:t>
      </w:r>
      <w:proofErr w:type="gramEnd"/>
      <w:r>
        <w:rPr>
          <w:rFonts w:ascii="Times New Roman" w:hAnsi="Times New Roman" w:cs="Times New Roman"/>
          <w:sz w:val="24"/>
          <w:szCs w:val="24"/>
        </w:rPr>
        <w:t xml:space="preserve"> I am still working more collection and analysis].</w:t>
      </w:r>
      <w:commentRangeEnd w:id="35"/>
      <w:r>
        <w:rPr>
          <w:rStyle w:val="CommentReference"/>
        </w:rPr>
        <w:commentReference w:id="35"/>
      </w:r>
    </w:p>
    <w:p w14:paraId="3D095E2D" w14:textId="04DBB4B0" w:rsidR="007A7AC2" w:rsidRDefault="007A7AC2" w:rsidP="007A7AC2">
      <w:pPr>
        <w:pStyle w:val="Standard"/>
        <w:spacing w:after="144"/>
        <w:rPr>
          <w:rFonts w:ascii="Times New Roman" w:hAnsi="Times New Roman" w:cs="Times New Roman"/>
          <w:sz w:val="24"/>
          <w:szCs w:val="24"/>
        </w:rPr>
      </w:pPr>
      <w:r>
        <w:rPr>
          <w:rFonts w:ascii="Times New Roman" w:hAnsi="Times New Roman" w:cs="Times New Roman"/>
          <w:i/>
          <w:iCs/>
          <w:sz w:val="24"/>
          <w:szCs w:val="24"/>
        </w:rPr>
        <w:t>Self-cleaving assay.</w:t>
      </w:r>
      <w:r>
        <w:rPr>
          <w:rFonts w:ascii="Times New Roman" w:hAnsi="Times New Roman" w:cs="Times New Roman"/>
          <w:sz w:val="24"/>
          <w:szCs w:val="24"/>
        </w:rPr>
        <w:t xml:space="preserve"> Internal (body) </w:t>
      </w:r>
      <w:r w:rsidR="00F34EFA">
        <w:rPr>
          <w:rFonts w:ascii="Times New Roman" w:hAnsi="Times New Roman" w:cs="Times New Roman"/>
          <w:sz w:val="24"/>
          <w:szCs w:val="24"/>
          <w:vertAlign w:val="superscript"/>
        </w:rPr>
        <w:t>32</w:t>
      </w:r>
      <w:r>
        <w:rPr>
          <w:rFonts w:ascii="Times New Roman" w:hAnsi="Times New Roman" w:cs="Times New Roman"/>
          <w:sz w:val="24"/>
          <w:szCs w:val="24"/>
        </w:rPr>
        <w:t xml:space="preserve">P labeled pre-CPEB3 ribozyme was diluted into artificial cytoplasm to a final concentration of 250 </w:t>
      </w:r>
      <w:proofErr w:type="spellStart"/>
      <w:r>
        <w:rPr>
          <w:rFonts w:ascii="Times New Roman" w:hAnsi="Times New Roman" w:cs="Times New Roman"/>
          <w:sz w:val="24"/>
          <w:szCs w:val="24"/>
        </w:rPr>
        <w:t>cpm</w:t>
      </w:r>
      <w:proofErr w:type="spellEnd"/>
      <w:r>
        <w:rPr>
          <w:rFonts w:ascii="Times New Roman" w:hAnsi="Times New Roman" w:cs="Times New Roman"/>
          <w:sz w:val="24"/>
          <w:szCs w:val="24"/>
        </w:rPr>
        <w:t xml:space="preserve">/µL. RNA were renatured at 95 °C for three </w:t>
      </w:r>
      <w:r w:rsidR="002653B3">
        <w:rPr>
          <w:rFonts w:ascii="Times New Roman" w:hAnsi="Times New Roman" w:cs="Times New Roman"/>
          <w:sz w:val="24"/>
          <w:szCs w:val="24"/>
        </w:rPr>
        <w:t>min</w:t>
      </w:r>
      <w:r>
        <w:rPr>
          <w:rFonts w:ascii="Times New Roman" w:hAnsi="Times New Roman" w:cs="Times New Roman"/>
          <w:sz w:val="24"/>
          <w:szCs w:val="24"/>
        </w:rPr>
        <w:t xml:space="preserve">utes then cooled in a 37 °C heat block for 10 </w:t>
      </w:r>
      <w:r w:rsidR="002653B3">
        <w:rPr>
          <w:rFonts w:ascii="Times New Roman" w:hAnsi="Times New Roman" w:cs="Times New Roman"/>
          <w:sz w:val="24"/>
          <w:szCs w:val="24"/>
        </w:rPr>
        <w:t>min</w:t>
      </w:r>
      <w:r>
        <w:rPr>
          <w:rFonts w:ascii="Times New Roman" w:hAnsi="Times New Roman" w:cs="Times New Roman"/>
          <w:sz w:val="24"/>
          <w:szCs w:val="24"/>
        </w:rPr>
        <w:t xml:space="preserve">. Reactions were </w:t>
      </w:r>
      <w:r w:rsidR="00F34EFA">
        <w:rPr>
          <w:rFonts w:ascii="Times New Roman" w:hAnsi="Times New Roman" w:cs="Times New Roman"/>
          <w:sz w:val="24"/>
          <w:szCs w:val="24"/>
        </w:rPr>
        <w:t>initiated</w:t>
      </w:r>
      <w:r>
        <w:rPr>
          <w:rFonts w:ascii="Times New Roman" w:hAnsi="Times New Roman" w:cs="Times New Roman"/>
          <w:sz w:val="24"/>
          <w:szCs w:val="24"/>
        </w:rPr>
        <w:t xml:space="preserve"> by adding a </w:t>
      </w:r>
      <w:r w:rsidR="00F34EFA">
        <w:rPr>
          <w:rFonts w:ascii="Times New Roman" w:hAnsi="Times New Roman" w:cs="Times New Roman"/>
          <w:sz w:val="24"/>
          <w:szCs w:val="24"/>
        </w:rPr>
        <w:t xml:space="preserve">1/10 </w:t>
      </w:r>
      <w:r w:rsidR="00F31A95">
        <w:rPr>
          <w:rFonts w:ascii="Times New Roman" w:hAnsi="Times New Roman" w:cs="Times New Roman"/>
          <w:sz w:val="24"/>
          <w:szCs w:val="24"/>
        </w:rPr>
        <w:t>v</w:t>
      </w:r>
      <w:r w:rsidR="00F34EFA">
        <w:rPr>
          <w:rFonts w:ascii="Times New Roman" w:hAnsi="Times New Roman" w:cs="Times New Roman"/>
          <w:sz w:val="24"/>
          <w:szCs w:val="24"/>
        </w:rPr>
        <w:t xml:space="preserve">olume of a </w:t>
      </w:r>
      <w:r>
        <w:rPr>
          <w:rFonts w:ascii="Times New Roman" w:hAnsi="Times New Roman" w:cs="Times New Roman"/>
          <w:sz w:val="24"/>
          <w:szCs w:val="24"/>
        </w:rPr>
        <w:t>10xMgCl</w:t>
      </w:r>
      <w:r w:rsidRPr="00F06803">
        <w:rPr>
          <w:rFonts w:ascii="Times New Roman" w:hAnsi="Times New Roman" w:cs="Times New Roman"/>
          <w:sz w:val="24"/>
          <w:szCs w:val="24"/>
          <w:vertAlign w:val="subscript"/>
        </w:rPr>
        <w:t>2</w:t>
      </w:r>
      <w:r w:rsidR="00F34EFA" w:rsidRPr="00F34EFA">
        <w:rPr>
          <w:rFonts w:ascii="Times New Roman" w:hAnsi="Times New Roman" w:cs="Times New Roman"/>
          <w:sz w:val="24"/>
          <w:szCs w:val="24"/>
        </w:rPr>
        <w:t>,</w:t>
      </w:r>
      <w:r>
        <w:rPr>
          <w:rFonts w:ascii="Times New Roman" w:hAnsi="Times New Roman" w:cs="Times New Roman"/>
          <w:sz w:val="24"/>
          <w:szCs w:val="24"/>
        </w:rPr>
        <w:t xml:space="preserve"> stock and time points were taken by quenching 4 µL of reaction in 4 µL of 50 mM EDTA pH 8.0 90% formamide with trace xylene </w:t>
      </w:r>
      <w:proofErr w:type="spellStart"/>
      <w:r>
        <w:rPr>
          <w:rFonts w:ascii="Times New Roman" w:hAnsi="Times New Roman" w:cs="Times New Roman"/>
          <w:sz w:val="24"/>
          <w:szCs w:val="24"/>
        </w:rPr>
        <w:t>cyanol</w:t>
      </w:r>
      <w:proofErr w:type="spellEnd"/>
      <w:r>
        <w:rPr>
          <w:rFonts w:ascii="Times New Roman" w:hAnsi="Times New Roman" w:cs="Times New Roman"/>
          <w:sz w:val="24"/>
          <w:szCs w:val="24"/>
        </w:rPr>
        <w:t xml:space="preserve"> and bromophenol blue. Then, </w:t>
      </w:r>
      <w:r>
        <w:rPr>
          <w:rFonts w:ascii="Times New Roman" w:hAnsi="Times New Roman" w:cs="Times New Roman"/>
          <w:sz w:val="24"/>
          <w:szCs w:val="24"/>
        </w:rPr>
        <w:lastRenderedPageBreak/>
        <w:t xml:space="preserve">4 </w:t>
      </w:r>
      <w:proofErr w:type="spellStart"/>
      <w:r>
        <w:rPr>
          <w:rFonts w:ascii="Times New Roman" w:hAnsi="Times New Roman" w:cs="Times New Roman"/>
          <w:sz w:val="24"/>
          <w:szCs w:val="24"/>
        </w:rPr>
        <w:t>μL</w:t>
      </w:r>
      <w:proofErr w:type="spellEnd"/>
      <w:r>
        <w:rPr>
          <w:rFonts w:ascii="Times New Roman" w:hAnsi="Times New Roman" w:cs="Times New Roman"/>
          <w:sz w:val="24"/>
          <w:szCs w:val="24"/>
        </w:rPr>
        <w:t xml:space="preserve"> of sample were </w:t>
      </w:r>
      <w:r w:rsidR="0094236F">
        <w:rPr>
          <w:rFonts w:ascii="Times New Roman" w:hAnsi="Times New Roman" w:cs="Times New Roman"/>
          <w:sz w:val="24"/>
          <w:szCs w:val="24"/>
        </w:rPr>
        <w:t>fractionated</w:t>
      </w:r>
      <w:r>
        <w:rPr>
          <w:rFonts w:ascii="Times New Roman" w:hAnsi="Times New Roman" w:cs="Times New Roman"/>
          <w:sz w:val="24"/>
          <w:szCs w:val="24"/>
        </w:rPr>
        <w:t xml:space="preserve"> on a denaturing (8.3 M urea) 10% (g/mL) acrylamide gel containing 1xTBE. Gels were dried and imaged with a </w:t>
      </w:r>
      <w:proofErr w:type="spellStart"/>
      <w:r>
        <w:rPr>
          <w:rFonts w:ascii="Times New Roman" w:hAnsi="Times New Roman" w:cs="Times New Roman"/>
          <w:sz w:val="24"/>
          <w:szCs w:val="24"/>
        </w:rPr>
        <w:t>PhosphorImager</w:t>
      </w:r>
      <w:proofErr w:type="spellEnd"/>
      <w:r>
        <w:rPr>
          <w:rFonts w:ascii="Times New Roman" w:hAnsi="Times New Roman" w:cs="Times New Roman"/>
          <w:sz w:val="24"/>
          <w:szCs w:val="24"/>
        </w:rPr>
        <w:t xml:space="preserve"> (Typhoon 650; GE Healthcare) and quantified </w:t>
      </w:r>
      <w:r w:rsidR="0094236F">
        <w:rPr>
          <w:rFonts w:ascii="Times New Roman" w:hAnsi="Times New Roman" w:cs="Times New Roman"/>
          <w:sz w:val="24"/>
          <w:szCs w:val="24"/>
        </w:rPr>
        <w:t>once</w:t>
      </w:r>
      <w:r>
        <w:rPr>
          <w:rFonts w:ascii="Times New Roman" w:hAnsi="Times New Roman" w:cs="Times New Roman"/>
          <w:sz w:val="24"/>
          <w:szCs w:val="24"/>
        </w:rPr>
        <w:t xml:space="preserve"> with </w:t>
      </w:r>
      <w:proofErr w:type="spellStart"/>
      <w:r>
        <w:rPr>
          <w:rFonts w:ascii="Times New Roman" w:hAnsi="Times New Roman" w:cs="Times New Roman"/>
          <w:sz w:val="24"/>
          <w:szCs w:val="24"/>
        </w:rPr>
        <w:t>Image</w:t>
      </w:r>
      <w:r w:rsidR="00F31A95">
        <w:rPr>
          <w:rFonts w:ascii="Times New Roman" w:hAnsi="Times New Roman" w:cs="Times New Roman"/>
          <w:sz w:val="24"/>
          <w:szCs w:val="24"/>
        </w:rPr>
        <w:t>Quant</w:t>
      </w:r>
      <w:proofErr w:type="spellEnd"/>
      <w:r w:rsidR="00F31A95">
        <w:rPr>
          <w:rFonts w:ascii="Times New Roman" w:hAnsi="Times New Roman" w:cs="Times New Roman"/>
          <w:sz w:val="24"/>
          <w:szCs w:val="24"/>
        </w:rPr>
        <w:t xml:space="preserve"> (GE Life Sciences)</w:t>
      </w:r>
      <w:r>
        <w:rPr>
          <w:rFonts w:ascii="Times New Roman" w:hAnsi="Times New Roman" w:cs="Times New Roman"/>
          <w:sz w:val="24"/>
          <w:szCs w:val="24"/>
        </w:rPr>
        <w:t>. The fraction cleaved (</w:t>
      </w:r>
      <w:r>
        <w:rPr>
          <w:rFonts w:ascii="Times New Roman" w:hAnsi="Times New Roman" w:cs="Times New Roman"/>
          <w:i/>
          <w:iCs/>
          <w:sz w:val="24"/>
          <w:szCs w:val="24"/>
        </w:rPr>
        <w:t>f</w:t>
      </w:r>
      <w:r>
        <w:rPr>
          <w:rFonts w:ascii="Times New Roman" w:hAnsi="Times New Roman" w:cs="Times New Roman"/>
          <w:sz w:val="24"/>
          <w:szCs w:val="24"/>
        </w:rPr>
        <w:t>) was calculated from Equation 14, normalizing raw band intensities (</w:t>
      </w:r>
      <w:r w:rsidRPr="008016DD">
        <w:rPr>
          <w:rFonts w:ascii="Times New Roman" w:hAnsi="Times New Roman" w:cs="Times New Roman"/>
          <w:i/>
          <w:iCs/>
          <w:sz w:val="24"/>
          <w:szCs w:val="24"/>
        </w:rPr>
        <w:t>I</w:t>
      </w:r>
      <w:r>
        <w:rPr>
          <w:rFonts w:ascii="Times New Roman" w:hAnsi="Times New Roman" w:cs="Times New Roman"/>
          <w:sz w:val="24"/>
          <w:szCs w:val="24"/>
        </w:rPr>
        <w:t xml:space="preserve">) for the number of </w:t>
      </w:r>
      <w:proofErr w:type="gramStart"/>
      <w:r>
        <w:rPr>
          <w:rFonts w:ascii="Times New Roman" w:hAnsi="Times New Roman" w:cs="Times New Roman"/>
          <w:sz w:val="24"/>
          <w:szCs w:val="24"/>
        </w:rPr>
        <w:t>As</w:t>
      </w:r>
      <w:proofErr w:type="gramEnd"/>
      <w:r>
        <w:rPr>
          <w:rFonts w:ascii="Times New Roman" w:hAnsi="Times New Roman" w:cs="Times New Roman"/>
          <w:sz w:val="24"/>
          <w:szCs w:val="24"/>
        </w:rPr>
        <w:t xml:space="preserve"> in the cleaved CPEB3 and pre-CPEB3 bands.</w:t>
      </w:r>
    </w:p>
    <w:p w14:paraId="2B6EAB15" w14:textId="34D01CBB" w:rsidR="007A7AC2" w:rsidRPr="002653B3" w:rsidRDefault="002653B3" w:rsidP="007A7AC2">
      <w:pPr>
        <w:pStyle w:val="Standard"/>
        <w:spacing w:after="144"/>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 xml:space="preserve">f= </m:t>
          </m:r>
          <m:f>
            <m:fPr>
              <m:ctrlPr>
                <w:rPr>
                  <w:rFonts w:ascii="Cambria Math" w:hAnsi="Cambria Math" w:cs="Times New Roman"/>
                  <w:iCs/>
                  <w:sz w:val="24"/>
                  <w:szCs w:val="24"/>
                </w:rPr>
              </m:ctrlPr>
            </m:fPr>
            <m:num>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CPEB3</m:t>
                      </m:r>
                    </m:sub>
                  </m:sSub>
                </m:num>
                <m:den>
                  <m:r>
                    <m:rPr>
                      <m:sty m:val="p"/>
                    </m:rPr>
                    <w:rPr>
                      <w:rFonts w:ascii="Cambria Math" w:hAnsi="Cambria Math" w:cs="Times New Roman"/>
                      <w:sz w:val="24"/>
                      <w:szCs w:val="24"/>
                    </w:rPr>
                    <m:t>13</m:t>
                  </m:r>
                </m:den>
              </m:f>
            </m:num>
            <m:den>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pre-CPEB3</m:t>
                      </m:r>
                    </m:sub>
                  </m:sSub>
                </m:num>
                <m:den>
                  <m:r>
                    <m:rPr>
                      <m:sty m:val="p"/>
                    </m:rPr>
                    <w:rPr>
                      <w:rFonts w:ascii="Cambria Math" w:hAnsi="Cambria Math" w:cs="Times New Roman"/>
                      <w:sz w:val="24"/>
                      <w:szCs w:val="24"/>
                    </w:rPr>
                    <m:t>21</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CPEB3</m:t>
                      </m:r>
                    </m:sub>
                  </m:sSub>
                </m:num>
                <m:den>
                  <m:r>
                    <m:rPr>
                      <m:sty m:val="p"/>
                    </m:rPr>
                    <w:rPr>
                      <w:rFonts w:ascii="Cambria Math" w:hAnsi="Cambria Math" w:cs="Times New Roman"/>
                      <w:sz w:val="24"/>
                      <w:szCs w:val="24"/>
                    </w:rPr>
                    <m:t>13</m:t>
                  </m:r>
                </m:den>
              </m:f>
            </m:den>
          </m:f>
          <m:r>
            <m:rPr>
              <m:sty m:val="p"/>
            </m:rPr>
            <w:rPr>
              <w:rFonts w:ascii="Cambria Math" w:hAnsi="Cambria Math" w:cs="Times New Roman"/>
              <w:sz w:val="24"/>
              <w:szCs w:val="24"/>
            </w:rPr>
            <m:t xml:space="preserve">                                                        (14)</m:t>
          </m:r>
        </m:oMath>
      </m:oMathPara>
    </w:p>
    <w:p w14:paraId="4FA60A16" w14:textId="77777777" w:rsidR="007A7AC2" w:rsidRDefault="007A7AC2" w:rsidP="007A7AC2">
      <w:pPr>
        <w:pStyle w:val="Standard"/>
        <w:spacing w:after="144"/>
        <w:rPr>
          <w:rFonts w:ascii="Times New Roman" w:hAnsi="Times New Roman" w:cs="Times New Roman"/>
          <w:sz w:val="24"/>
          <w:szCs w:val="24"/>
        </w:rPr>
      </w:pPr>
      <w:r>
        <w:rPr>
          <w:rFonts w:ascii="Times New Roman" w:hAnsi="Times New Roman" w:cs="Times New Roman"/>
          <w:sz w:val="24"/>
          <w:szCs w:val="24"/>
        </w:rPr>
        <w:t>Rates of self-cleavage were analyzed by fitting fraction cleaved to a single exponential curve (Equation 15).</w:t>
      </w:r>
    </w:p>
    <w:p w14:paraId="2FDDD672" w14:textId="39CC4FC5" w:rsidR="007A7AC2" w:rsidRPr="002653B3" w:rsidRDefault="002653B3" w:rsidP="007A7AC2">
      <w:pPr>
        <w:pStyle w:val="Standard"/>
        <w:spacing w:after="144"/>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f=A+B</m:t>
          </m:r>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-kt</m:t>
              </m:r>
            </m:sup>
          </m:sSup>
          <m:r>
            <m:rPr>
              <m:sty m:val="p"/>
            </m:rPr>
            <w:rPr>
              <w:rFonts w:ascii="Cambria Math" w:hAnsi="Cambria Math" w:cs="Times New Roman"/>
              <w:sz w:val="24"/>
              <w:szCs w:val="24"/>
            </w:rPr>
            <m:t xml:space="preserve">                                                               (15)</m:t>
          </m:r>
        </m:oMath>
      </m:oMathPara>
    </w:p>
    <w:p w14:paraId="4D385719" w14:textId="0B791F6F" w:rsidR="008016DD" w:rsidRPr="00E03863" w:rsidRDefault="007A7AC2" w:rsidP="00CA42B7">
      <w:pPr>
        <w:pStyle w:val="Standard"/>
        <w:spacing w:after="144"/>
        <w:rPr>
          <w:rFonts w:ascii="Times New Roman" w:hAnsi="Times New Roman" w:cs="Times New Roman"/>
          <w:sz w:val="24"/>
          <w:szCs w:val="24"/>
        </w:rPr>
      </w:pPr>
      <w:r>
        <w:rPr>
          <w:rFonts w:ascii="Times New Roman" w:hAnsi="Times New Roman" w:cs="Times New Roman"/>
          <w:sz w:val="24"/>
          <w:szCs w:val="24"/>
        </w:rPr>
        <w:t>Where A is the Fraction of ribozyme cleaved a</w:t>
      </w:r>
      <w:r w:rsidR="00DF72F4">
        <w:rPr>
          <w:rFonts w:ascii="Times New Roman" w:hAnsi="Times New Roman" w:cs="Times New Roman"/>
          <w:sz w:val="24"/>
          <w:szCs w:val="24"/>
        </w:rPr>
        <w:t>t</w:t>
      </w:r>
      <w:r>
        <w:rPr>
          <w:rFonts w:ascii="Times New Roman" w:hAnsi="Times New Roman" w:cs="Times New Roman"/>
          <w:sz w:val="24"/>
          <w:szCs w:val="24"/>
        </w:rPr>
        <w:t xml:space="preserve"> completion, -B is the amplitude of the observable phase, and </w:t>
      </w:r>
      <w:r>
        <w:rPr>
          <w:rFonts w:ascii="Times New Roman" w:hAnsi="Times New Roman" w:cs="Times New Roman"/>
          <w:i/>
          <w:iCs/>
          <w:sz w:val="24"/>
          <w:szCs w:val="24"/>
        </w:rPr>
        <w:t xml:space="preserve">k </w:t>
      </w:r>
      <w:r>
        <w:rPr>
          <w:rFonts w:ascii="Times New Roman" w:hAnsi="Times New Roman" w:cs="Times New Roman"/>
          <w:sz w:val="24"/>
          <w:szCs w:val="24"/>
        </w:rPr>
        <w:t xml:space="preserve">is the observed first-order rate constant for ribozymes </w:t>
      </w:r>
      <w:commentRangeStart w:id="36"/>
      <w:r>
        <w:rPr>
          <w:rFonts w:ascii="Times New Roman" w:hAnsi="Times New Roman" w:cs="Times New Roman"/>
          <w:sz w:val="24"/>
          <w:szCs w:val="24"/>
        </w:rPr>
        <w:t>cleaving in non-burst phase</w:t>
      </w:r>
      <w:commentRangeEnd w:id="36"/>
      <w:r w:rsidR="00BF11D8">
        <w:rPr>
          <w:rStyle w:val="CommentReference"/>
        </w:rPr>
        <w:commentReference w:id="36"/>
      </w:r>
      <w:r>
        <w:rPr>
          <w:rFonts w:ascii="Times New Roman" w:hAnsi="Times New Roman" w:cs="Times New Roman"/>
          <w:sz w:val="24"/>
          <w:szCs w:val="24"/>
        </w:rPr>
        <w:t xml:space="preserve">, and </w:t>
      </w:r>
      <w:r>
        <w:rPr>
          <w:rFonts w:ascii="Times New Roman" w:hAnsi="Times New Roman" w:cs="Times New Roman"/>
          <w:i/>
          <w:iCs/>
          <w:sz w:val="24"/>
          <w:szCs w:val="24"/>
        </w:rPr>
        <w:t xml:space="preserve">t </w:t>
      </w:r>
      <w:r>
        <w:rPr>
          <w:rFonts w:ascii="Times New Roman" w:hAnsi="Times New Roman" w:cs="Times New Roman"/>
          <w:sz w:val="24"/>
          <w:szCs w:val="24"/>
        </w:rPr>
        <w:t xml:space="preserve">is the time in </w:t>
      </w:r>
      <w:r w:rsidR="002653B3">
        <w:rPr>
          <w:rFonts w:ascii="Times New Roman" w:hAnsi="Times New Roman" w:cs="Times New Roman"/>
          <w:sz w:val="24"/>
          <w:szCs w:val="24"/>
        </w:rPr>
        <w:t>min</w:t>
      </w:r>
      <w:r>
        <w:rPr>
          <w:rFonts w:ascii="Times New Roman" w:hAnsi="Times New Roman" w:cs="Times New Roman"/>
          <w:sz w:val="24"/>
          <w:szCs w:val="24"/>
        </w:rPr>
        <w:t>utes.</w:t>
      </w:r>
    </w:p>
    <w:p w14:paraId="3A023C1D" w14:textId="77777777" w:rsidR="00CA42B7" w:rsidRDefault="00CA42B7">
      <w:pPr>
        <w:rPr>
          <w:rFonts w:ascii="Times New Roman" w:hAnsi="Times New Roman" w:cs="Times New Roman"/>
          <w:sz w:val="24"/>
          <w:szCs w:val="24"/>
        </w:rPr>
      </w:pPr>
      <w:r>
        <w:rPr>
          <w:rFonts w:ascii="Times New Roman" w:hAnsi="Times New Roman" w:cs="Times New Roman"/>
          <w:sz w:val="24"/>
          <w:szCs w:val="24"/>
        </w:rPr>
        <w:br w:type="page"/>
      </w:r>
    </w:p>
    <w:p w14:paraId="3F04C933" w14:textId="6C3D2508" w:rsidR="00E378C0" w:rsidRDefault="003F1102" w:rsidP="00092C6C">
      <w:pPr>
        <w:pStyle w:val="Heading1"/>
      </w:pPr>
      <w:bookmarkStart w:id="37" w:name="_Toc106965437"/>
      <w:r>
        <w:lastRenderedPageBreak/>
        <w:t>Supplementary</w:t>
      </w:r>
      <w:r w:rsidR="00512D25">
        <w:t xml:space="preserve"> information</w:t>
      </w:r>
      <w:r>
        <w:t xml:space="preserve"> </w:t>
      </w:r>
      <w:r w:rsidR="00512D25">
        <w:t>f</w:t>
      </w:r>
      <w:r>
        <w:t>igures</w:t>
      </w:r>
      <w:bookmarkEnd w:id="37"/>
    </w:p>
    <w:p w14:paraId="4D689603" w14:textId="77777777" w:rsidR="009B760E" w:rsidRPr="009B760E" w:rsidRDefault="009B760E" w:rsidP="009B760E"/>
    <w:p w14:paraId="25BF73DA" w14:textId="404FBD11" w:rsidR="00DD371B" w:rsidRDefault="00C16211" w:rsidP="009B760E">
      <w:pPr>
        <w:pStyle w:val="TableContents"/>
        <w:jc w:val="both"/>
        <w:rPr>
          <w:rFonts w:eastAsia="Times New Roman" w:cs="Arial"/>
          <w:szCs w:val="20"/>
        </w:rPr>
      </w:pPr>
      <w:r w:rsidRPr="00833691">
        <w:rPr>
          <w:rStyle w:val="Heading3Char"/>
          <w:noProof/>
        </w:rPr>
        <w:drawing>
          <wp:anchor distT="0" distB="0" distL="0" distR="0" simplePos="0" relativeHeight="251659264" behindDoc="0" locked="0" layoutInCell="1" allowOverlap="1" wp14:anchorId="5D4209FA" wp14:editId="4985A77E">
            <wp:simplePos x="0" y="0"/>
            <wp:positionH relativeFrom="column">
              <wp:align>center</wp:align>
            </wp:positionH>
            <wp:positionV relativeFrom="paragraph">
              <wp:posOffset>635</wp:posOffset>
            </wp:positionV>
            <wp:extent cx="6332220" cy="4221480"/>
            <wp:effectExtent l="0" t="0" r="0" b="0"/>
            <wp:wrapSquare wrapText="largest"/>
            <wp:docPr id="1"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
                    <pic:cNvPicPr>
                      <a:picLocks noChangeAspect="1" noChangeArrowheads="1"/>
                    </pic:cNvPicPr>
                  </pic:nvPicPr>
                  <pic:blipFill>
                    <a:blip r:embed="rId12"/>
                    <a:stretch>
                      <a:fillRect/>
                    </a:stretch>
                  </pic:blipFill>
                  <pic:spPr bwMode="auto">
                    <a:xfrm>
                      <a:off x="0" y="0"/>
                      <a:ext cx="6332220" cy="4221480"/>
                    </a:xfrm>
                    <a:prstGeom prst="rect">
                      <a:avLst/>
                    </a:prstGeom>
                  </pic:spPr>
                </pic:pic>
              </a:graphicData>
            </a:graphic>
          </wp:anchor>
        </w:drawing>
      </w:r>
      <w:bookmarkStart w:id="38" w:name="_Toc106965438"/>
      <w:r w:rsidRPr="00833691">
        <w:rPr>
          <w:rStyle w:val="Heading3Char"/>
        </w:rPr>
        <w:t xml:space="preserve">SI Figure </w:t>
      </w:r>
      <w:proofErr w:type="gramStart"/>
      <w:r w:rsidRPr="00833691">
        <w:rPr>
          <w:rStyle w:val="Heading3Char"/>
        </w:rPr>
        <w:t>1</w:t>
      </w:r>
      <w:bookmarkEnd w:id="38"/>
      <w:r w:rsidRPr="00833691">
        <w:rPr>
          <w:rStyle w:val="Heading3Char"/>
        </w:rPr>
        <w:t xml:space="preserve">  </w:t>
      </w:r>
      <w:r w:rsidRPr="00833691">
        <w:rPr>
          <w:rFonts w:eastAsia="Times New Roman" w:cs="Arial"/>
          <w:bCs/>
          <w:szCs w:val="20"/>
        </w:rPr>
        <w:t>Isothermal</w:t>
      </w:r>
      <w:proofErr w:type="gramEnd"/>
      <w:r w:rsidRPr="00833691">
        <w:rPr>
          <w:rFonts w:eastAsia="Times New Roman" w:cs="Arial"/>
          <w:bCs/>
          <w:szCs w:val="20"/>
        </w:rPr>
        <w:t xml:space="preserve"> titration calorimetry (ITC) analysis of Mg</w:t>
      </w:r>
      <w:r w:rsidRPr="00512D13">
        <w:rPr>
          <w:rFonts w:eastAsia="Times New Roman" w:cs="Arial"/>
          <w:bCs/>
          <w:szCs w:val="20"/>
          <w:vertAlign w:val="superscript"/>
        </w:rPr>
        <w:t>2+</w:t>
      </w:r>
      <w:r w:rsidRPr="00833691">
        <w:rPr>
          <w:rFonts w:eastAsia="Times New Roman" w:cs="Arial"/>
          <w:bCs/>
          <w:szCs w:val="20"/>
        </w:rPr>
        <w:t xml:space="preserve"> binding to metabolites in 240 mM NaCl 140 mM </w:t>
      </w:r>
      <w:proofErr w:type="spellStart"/>
      <w:r w:rsidRPr="00833691">
        <w:rPr>
          <w:rFonts w:eastAsia="Times New Roman" w:cs="Arial"/>
          <w:bCs/>
          <w:szCs w:val="20"/>
        </w:rPr>
        <w:t>KCl</w:t>
      </w:r>
      <w:proofErr w:type="spellEnd"/>
      <w:r w:rsidRPr="00833691">
        <w:rPr>
          <w:rFonts w:eastAsia="Times New Roman" w:cs="Arial"/>
          <w:bCs/>
          <w:szCs w:val="20"/>
        </w:rPr>
        <w:t xml:space="preserve"> 10 mM HEPES pH 7.0 at 37 °C.</w:t>
      </w:r>
      <w:r w:rsidRPr="00833691">
        <w:rPr>
          <w:rFonts w:eastAsia="Times New Roman" w:cs="Times New Roman"/>
          <w:szCs w:val="20"/>
        </w:rPr>
        <w:t xml:space="preserve"> </w:t>
      </w:r>
      <w:r w:rsidRPr="00833691">
        <w:rPr>
          <w:rFonts w:eastAsia="Times New Roman" w:cs="Arial"/>
          <w:szCs w:val="20"/>
        </w:rPr>
        <w:t>MgCl</w:t>
      </w:r>
      <w:r w:rsidRPr="00833691">
        <w:rPr>
          <w:rFonts w:eastAsia="Times New Roman" w:cs="Arial"/>
          <w:szCs w:val="20"/>
          <w:vertAlign w:val="subscript"/>
        </w:rPr>
        <w:t>2</w:t>
      </w:r>
      <w:r w:rsidRPr="00833691">
        <w:rPr>
          <w:rFonts w:eastAsia="Times New Roman" w:cs="Arial"/>
          <w:szCs w:val="20"/>
        </w:rPr>
        <w:t xml:space="preserve"> was titrated into metabolites and the power was monitored over time (Top panel). Heat of the injection was calculated by integrating the raw power curve, and the background heat of MgCl</w:t>
      </w:r>
      <w:r w:rsidRPr="00833691">
        <w:rPr>
          <w:rFonts w:eastAsia="Times New Roman" w:cs="Arial"/>
          <w:szCs w:val="20"/>
          <w:vertAlign w:val="subscript"/>
        </w:rPr>
        <w:t>2</w:t>
      </w:r>
      <w:r w:rsidRPr="00833691">
        <w:rPr>
          <w:rFonts w:eastAsia="Times New Roman" w:cs="Arial"/>
          <w:szCs w:val="20"/>
        </w:rPr>
        <w:t xml:space="preserve"> dilution, collected on buffer containing no metabolite, was subtracted to produce the isotherms in the botto</w:t>
      </w:r>
      <w:r w:rsidRPr="00833691">
        <w:rPr>
          <w:rFonts w:eastAsia="Times New Roman" w:cs="Arial"/>
          <w:kern w:val="2"/>
          <w:szCs w:val="20"/>
          <w:lang w:eastAsia="zh-CN" w:bidi="hi-IN"/>
        </w:rPr>
        <w:t>m</w:t>
      </w:r>
      <w:r w:rsidRPr="00833691">
        <w:rPr>
          <w:rFonts w:eastAsia="Times New Roman" w:cs="Arial"/>
          <w:szCs w:val="20"/>
        </w:rPr>
        <w:t xml:space="preserve"> panels. Lines in bottom panels represent fits to the Weismann isotherm equation to determine apparent association constants. </w:t>
      </w:r>
      <w:r w:rsidRPr="00833691">
        <w:rPr>
          <w:rFonts w:eastAsia="Times New Roman" w:cs="Arial"/>
          <w:b/>
          <w:bCs/>
          <w:szCs w:val="20"/>
        </w:rPr>
        <w:t>(A)</w:t>
      </w:r>
      <w:r w:rsidRPr="00833691">
        <w:rPr>
          <w:rFonts w:eastAsia="Times New Roman" w:cs="Arial"/>
          <w:szCs w:val="20"/>
        </w:rPr>
        <w:t xml:space="preserve"> Adenosine triphosphate (ATP). </w:t>
      </w:r>
      <w:r w:rsidRPr="00833691">
        <w:rPr>
          <w:rFonts w:eastAsia="Times New Roman" w:cs="Arial"/>
          <w:b/>
          <w:bCs/>
          <w:szCs w:val="20"/>
        </w:rPr>
        <w:t>(B)</w:t>
      </w:r>
      <w:r w:rsidRPr="00833691">
        <w:rPr>
          <w:rFonts w:eastAsia="Times New Roman" w:cs="Arial"/>
          <w:szCs w:val="20"/>
        </w:rPr>
        <w:t xml:space="preserve"> Uridine </w:t>
      </w:r>
      <w:proofErr w:type="spellStart"/>
      <w:r w:rsidRPr="00833691">
        <w:rPr>
          <w:rFonts w:eastAsia="Times New Roman" w:cs="Arial"/>
          <w:szCs w:val="20"/>
        </w:rPr>
        <w:t>triphosphosphate</w:t>
      </w:r>
      <w:proofErr w:type="spellEnd"/>
      <w:r w:rsidRPr="00833691">
        <w:rPr>
          <w:rFonts w:eastAsia="Times New Roman" w:cs="Arial"/>
          <w:szCs w:val="20"/>
        </w:rPr>
        <w:t xml:space="preserve"> (UTP).</w:t>
      </w:r>
      <w:r w:rsidRPr="00833691">
        <w:rPr>
          <w:rFonts w:eastAsia="Times New Roman" w:cs="Arial"/>
          <w:b/>
          <w:bCs/>
          <w:szCs w:val="20"/>
        </w:rPr>
        <w:t xml:space="preserve"> (C) </w:t>
      </w:r>
      <w:r w:rsidRPr="00833691">
        <w:rPr>
          <w:rFonts w:eastAsia="Times New Roman" w:cs="Arial"/>
          <w:szCs w:val="20"/>
        </w:rPr>
        <w:t xml:space="preserve">Guanosine </w:t>
      </w:r>
      <w:proofErr w:type="spellStart"/>
      <w:r w:rsidRPr="00833691">
        <w:rPr>
          <w:rFonts w:eastAsia="Times New Roman" w:cs="Arial"/>
          <w:szCs w:val="20"/>
        </w:rPr>
        <w:t>triphsophate</w:t>
      </w:r>
      <w:proofErr w:type="spellEnd"/>
      <w:r w:rsidRPr="00833691">
        <w:rPr>
          <w:rFonts w:eastAsia="Times New Roman" w:cs="Arial"/>
          <w:szCs w:val="20"/>
        </w:rPr>
        <w:t xml:space="preserve"> (GTP). </w:t>
      </w:r>
      <w:r w:rsidRPr="00833691">
        <w:rPr>
          <w:rFonts w:eastAsia="Times New Roman" w:cs="Arial"/>
          <w:b/>
          <w:bCs/>
          <w:szCs w:val="20"/>
        </w:rPr>
        <w:t>(D)</w:t>
      </w:r>
      <w:r w:rsidRPr="00833691">
        <w:rPr>
          <w:rFonts w:eastAsia="Times New Roman" w:cs="Arial"/>
          <w:szCs w:val="20"/>
        </w:rPr>
        <w:t xml:space="preserve"> deoxythymidine triphosphate (dTTP). </w:t>
      </w:r>
      <w:r w:rsidRPr="00833691">
        <w:rPr>
          <w:rFonts w:eastAsia="Times New Roman" w:cs="Arial"/>
          <w:b/>
          <w:bCs/>
          <w:szCs w:val="20"/>
        </w:rPr>
        <w:t>(E)</w:t>
      </w:r>
      <w:r w:rsidRPr="00833691">
        <w:rPr>
          <w:rFonts w:eastAsia="Times New Roman" w:cs="Arial"/>
          <w:szCs w:val="20"/>
        </w:rPr>
        <w:t xml:space="preserve"> Fructose 1,6-bisphosphate. </w:t>
      </w:r>
      <w:r w:rsidRPr="00833691">
        <w:rPr>
          <w:rFonts w:eastAsia="Times New Roman" w:cs="Arial"/>
          <w:b/>
          <w:bCs/>
          <w:szCs w:val="20"/>
        </w:rPr>
        <w:t>(F)</w:t>
      </w:r>
      <w:r w:rsidRPr="00833691">
        <w:rPr>
          <w:rFonts w:eastAsia="Times New Roman" w:cs="Arial"/>
          <w:szCs w:val="20"/>
        </w:rPr>
        <w:t xml:space="preserve"> Uridine diphosphate (UDP)-N-</w:t>
      </w:r>
      <w:proofErr w:type="spellStart"/>
      <w:r w:rsidRPr="00833691">
        <w:rPr>
          <w:rFonts w:eastAsia="Times New Roman" w:cs="Arial"/>
          <w:szCs w:val="20"/>
        </w:rPr>
        <w:t>acytylglucosamine</w:t>
      </w:r>
      <w:proofErr w:type="spellEnd"/>
      <w:r w:rsidRPr="00833691">
        <w:rPr>
          <w:rFonts w:eastAsia="Times New Roman" w:cs="Arial"/>
          <w:szCs w:val="20"/>
        </w:rPr>
        <w:t xml:space="preserve">. </w:t>
      </w:r>
      <w:r w:rsidRPr="00833691">
        <w:rPr>
          <w:rFonts w:eastAsia="Times New Roman" w:cs="Arial"/>
          <w:b/>
          <w:bCs/>
          <w:szCs w:val="20"/>
        </w:rPr>
        <w:t>(G)</w:t>
      </w:r>
      <w:r w:rsidRPr="00833691">
        <w:rPr>
          <w:rFonts w:eastAsia="Times New Roman" w:cs="Arial"/>
          <w:szCs w:val="20"/>
        </w:rPr>
        <w:t xml:space="preserve"> Glucose 6-phosphate. </w:t>
      </w:r>
      <w:r w:rsidRPr="00833691">
        <w:rPr>
          <w:rFonts w:eastAsia="Times New Roman" w:cs="Arial"/>
          <w:b/>
          <w:bCs/>
          <w:szCs w:val="20"/>
        </w:rPr>
        <w:t>(G)</w:t>
      </w:r>
      <w:r w:rsidRPr="00833691">
        <w:rPr>
          <w:rFonts w:eastAsia="Times New Roman" w:cs="Arial"/>
          <w:szCs w:val="20"/>
        </w:rPr>
        <w:t xml:space="preserve"> 6-phosphogluconic acid. </w:t>
      </w:r>
      <w:r w:rsidRPr="00833691">
        <w:rPr>
          <w:rFonts w:eastAsia="Times New Roman" w:cs="Arial"/>
          <w:b/>
          <w:bCs/>
          <w:szCs w:val="20"/>
        </w:rPr>
        <w:t>(H)</w:t>
      </w:r>
      <w:r w:rsidRPr="00833691">
        <w:rPr>
          <w:rFonts w:eastAsia="Times New Roman" w:cs="Arial"/>
          <w:szCs w:val="20"/>
        </w:rPr>
        <w:t xml:space="preserve"> </w:t>
      </w:r>
      <w:proofErr w:type="spellStart"/>
      <w:r w:rsidRPr="00833691">
        <w:rPr>
          <w:rFonts w:eastAsia="Times New Roman" w:cs="Arial"/>
          <w:szCs w:val="20"/>
        </w:rPr>
        <w:t>Phosphoenol</w:t>
      </w:r>
      <w:proofErr w:type="spellEnd"/>
      <w:r w:rsidRPr="00833691">
        <w:rPr>
          <w:rFonts w:eastAsia="Times New Roman" w:cs="Arial"/>
          <w:szCs w:val="20"/>
        </w:rPr>
        <w:t xml:space="preserve"> pyruvate. </w:t>
      </w:r>
      <w:r w:rsidRPr="00833691">
        <w:rPr>
          <w:rFonts w:eastAsia="Times New Roman" w:cs="Arial"/>
          <w:b/>
          <w:bCs/>
          <w:szCs w:val="20"/>
        </w:rPr>
        <w:t>(G)</w:t>
      </w:r>
      <w:r w:rsidRPr="00833691">
        <w:rPr>
          <w:rFonts w:eastAsia="Times New Roman" w:cs="Arial"/>
          <w:szCs w:val="20"/>
        </w:rPr>
        <w:t xml:space="preserve"> Ethylene diamine-</w:t>
      </w:r>
      <w:proofErr w:type="spellStart"/>
      <w:r w:rsidRPr="00833691">
        <w:rPr>
          <w:rFonts w:eastAsia="Times New Roman" w:cs="Arial"/>
          <w:szCs w:val="20"/>
        </w:rPr>
        <w:t>tetracetic</w:t>
      </w:r>
      <w:proofErr w:type="spellEnd"/>
      <w:r w:rsidRPr="00833691">
        <w:rPr>
          <w:rFonts w:eastAsia="Times New Roman" w:cs="Arial"/>
          <w:szCs w:val="20"/>
        </w:rPr>
        <w:t xml:space="preserve"> acid (EDTA). Thermodynamic values are found in SI table 2.</w:t>
      </w:r>
    </w:p>
    <w:p w14:paraId="4E15160F" w14:textId="0A510661" w:rsidR="009B760E" w:rsidRDefault="009B760E" w:rsidP="009B760E"/>
    <w:p w14:paraId="289C3FD0" w14:textId="77777777" w:rsidR="009B760E" w:rsidRPr="009B760E" w:rsidRDefault="009B760E" w:rsidP="009B760E">
      <w:pPr>
        <w:pStyle w:val="VDTableTitle"/>
        <w:spacing w:after="72"/>
        <w:jc w:val="both"/>
        <w:rPr>
          <w:rFonts w:ascii="Arial" w:eastAsia="Times New Roman" w:hAnsi="Arial" w:cs="Arial"/>
          <w:b w:val="0"/>
          <w:kern w:val="0"/>
          <w:sz w:val="20"/>
          <w:szCs w:val="20"/>
          <w:lang w:eastAsia="en-US" w:bidi="ar-SA"/>
        </w:rPr>
      </w:pPr>
      <w:r w:rsidRPr="009B760E">
        <w:rPr>
          <w:rStyle w:val="Heading3Char"/>
          <w:b/>
          <w:bCs/>
          <w:noProof/>
        </w:rPr>
        <w:lastRenderedPageBreak/>
        <w:drawing>
          <wp:inline distT="0" distB="0" distL="0" distR="0" wp14:anchorId="0D48C57D" wp14:editId="0771E1FA">
            <wp:extent cx="5943600" cy="6933158"/>
            <wp:effectExtent l="0" t="0" r="0" b="1270"/>
            <wp:docPr id="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44186" cy="6933842"/>
                    </a:xfrm>
                    <a:prstGeom prst="rect">
                      <a:avLst/>
                    </a:prstGeom>
                  </pic:spPr>
                </pic:pic>
              </a:graphicData>
            </a:graphic>
          </wp:inline>
        </w:drawing>
      </w:r>
      <w:bookmarkStart w:id="39" w:name="_Toc106965439"/>
      <w:r w:rsidRPr="009B760E">
        <w:rPr>
          <w:rStyle w:val="Heading3Char"/>
          <w:b/>
          <w:bCs/>
        </w:rPr>
        <w:t xml:space="preserve">SI Figure </w:t>
      </w:r>
      <w:proofErr w:type="gramStart"/>
      <w:r w:rsidRPr="009B760E">
        <w:rPr>
          <w:rStyle w:val="Heading3Char"/>
          <w:b/>
          <w:bCs/>
        </w:rPr>
        <w:t>2</w:t>
      </w:r>
      <w:bookmarkEnd w:id="39"/>
      <w:r>
        <w:rPr>
          <w:rFonts w:eastAsia="Times New Roman" w:cs="Times New Roman"/>
          <w:b w:val="0"/>
          <w:sz w:val="19"/>
          <w:szCs w:val="19"/>
        </w:rPr>
        <w:t xml:space="preserve">  </w:t>
      </w:r>
      <w:r w:rsidRPr="009B760E">
        <w:rPr>
          <w:rFonts w:ascii="Arial" w:eastAsia="Times New Roman" w:hAnsi="Arial" w:cs="Arial"/>
          <w:b w:val="0"/>
          <w:kern w:val="0"/>
          <w:sz w:val="20"/>
          <w:szCs w:val="20"/>
          <w:lang w:eastAsia="en-US" w:bidi="ar-SA"/>
        </w:rPr>
        <w:t>HQS</w:t>
      </w:r>
      <w:proofErr w:type="gramEnd"/>
      <w:r w:rsidRPr="009B760E">
        <w:rPr>
          <w:rFonts w:ascii="Arial" w:eastAsia="Times New Roman" w:hAnsi="Arial" w:cs="Arial"/>
          <w:b w:val="0"/>
          <w:kern w:val="0"/>
          <w:sz w:val="20"/>
          <w:szCs w:val="20"/>
          <w:lang w:eastAsia="en-US" w:bidi="ar-SA"/>
        </w:rPr>
        <w:t xml:space="preserve"> analysis of Mg</w:t>
      </w:r>
      <w:r w:rsidRPr="00512D1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binding to metabolites in 240 mM NaCl 140 mM </w:t>
      </w:r>
      <w:proofErr w:type="spellStart"/>
      <w:r w:rsidRPr="009B760E">
        <w:rPr>
          <w:rFonts w:ascii="Arial" w:eastAsia="Times New Roman" w:hAnsi="Arial" w:cs="Arial"/>
          <w:b w:val="0"/>
          <w:kern w:val="0"/>
          <w:sz w:val="20"/>
          <w:szCs w:val="20"/>
          <w:lang w:eastAsia="en-US" w:bidi="ar-SA"/>
        </w:rPr>
        <w:t>KCl</w:t>
      </w:r>
      <w:proofErr w:type="spellEnd"/>
      <w:r w:rsidRPr="009B760E">
        <w:rPr>
          <w:rFonts w:ascii="Arial" w:eastAsia="Times New Roman" w:hAnsi="Arial" w:cs="Arial"/>
          <w:b w:val="0"/>
          <w:kern w:val="0"/>
          <w:sz w:val="20"/>
          <w:szCs w:val="20"/>
          <w:lang w:eastAsia="en-US" w:bidi="ar-SA"/>
        </w:rPr>
        <w:t xml:space="preserve"> 20 mM MOPS 0.01 mM EDTA 0.001% SDS pH 7.0. (A-F Top panels) Dependence of HQS emission on the total concentration of MgCl2 in the presence and absence of a metabolite chelators. Black lines represent a fit to SI equation 1 to determine the Fmax, </w:t>
      </w:r>
      <w:proofErr w:type="spellStart"/>
      <w:r w:rsidRPr="009B760E">
        <w:rPr>
          <w:rFonts w:ascii="Arial" w:eastAsia="Times New Roman" w:hAnsi="Arial" w:cs="Arial"/>
          <w:b w:val="0"/>
          <w:kern w:val="0"/>
          <w:sz w:val="20"/>
          <w:szCs w:val="20"/>
          <w:lang w:eastAsia="en-US" w:bidi="ar-SA"/>
        </w:rPr>
        <w:t>Fmin</w:t>
      </w:r>
      <w:proofErr w:type="spellEnd"/>
      <w:r w:rsidRPr="009B760E">
        <w:rPr>
          <w:rFonts w:ascii="Arial" w:eastAsia="Times New Roman" w:hAnsi="Arial" w:cs="Arial"/>
          <w:b w:val="0"/>
          <w:kern w:val="0"/>
          <w:sz w:val="20"/>
          <w:szCs w:val="20"/>
          <w:lang w:eastAsia="en-US" w:bidi="ar-SA"/>
        </w:rPr>
        <w:t>, and KHQS. (A-F Bottom panels) Dependence of the free Mg</w:t>
      </w:r>
      <w:r w:rsidRPr="00512D1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concentration on the total concentration of MgCl2 in the presence and absence of a metabolite chelators. Grey lines represent where the free Mg</w:t>
      </w:r>
      <w:r w:rsidRPr="00512D1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concentration equals the total concentration of MgCl2, Purple lines represent a fit to SI equation 4 to determine the association constant between HQS and a chelator. (A) 240 mM L-glutamate. (B) 194 Glutathione. (C) 240 mM L-aspartate. (D) 240 mM L-valine. (E) 240 mM L-glutamine. (F) 5 mM pyruvic acid.</w:t>
      </w:r>
    </w:p>
    <w:p w14:paraId="616E7654" w14:textId="65BE4C1B" w:rsidR="009B760E" w:rsidRDefault="009B760E" w:rsidP="009B760E"/>
    <w:p w14:paraId="3F759CA6" w14:textId="77777777" w:rsidR="004F6594" w:rsidRDefault="004F6594" w:rsidP="004F6594">
      <w:pPr>
        <w:rPr>
          <w:rFonts w:eastAsia="Times New Roman" w:cs="Times New Roman"/>
          <w:bCs/>
          <w:sz w:val="19"/>
          <w:szCs w:val="19"/>
        </w:rPr>
      </w:pPr>
      <w:r>
        <w:rPr>
          <w:noProof/>
        </w:rPr>
        <w:lastRenderedPageBreak/>
        <w:drawing>
          <wp:inline distT="0" distB="0" distL="0" distR="0" wp14:anchorId="1C20140A" wp14:editId="15AD8679">
            <wp:extent cx="3848100" cy="2781300"/>
            <wp:effectExtent l="0" t="0" r="0" b="0"/>
            <wp:docPr id="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pic:cNvPicPr>
                      <a:picLocks noChangeAspect="1" noChangeArrowheads="1"/>
                    </pic:cNvPicPr>
                  </pic:nvPicPr>
                  <pic:blipFill>
                    <a:blip r:embed="rId14"/>
                    <a:stretch>
                      <a:fillRect/>
                    </a:stretch>
                  </pic:blipFill>
                  <pic:spPr bwMode="auto">
                    <a:xfrm>
                      <a:off x="0" y="0"/>
                      <a:ext cx="3848100" cy="2781300"/>
                    </a:xfrm>
                    <a:prstGeom prst="rect">
                      <a:avLst/>
                    </a:prstGeom>
                  </pic:spPr>
                </pic:pic>
              </a:graphicData>
            </a:graphic>
          </wp:inline>
        </w:drawing>
      </w:r>
    </w:p>
    <w:p w14:paraId="1E0760FA" w14:textId="322555EA" w:rsidR="004F6594" w:rsidRDefault="004F6594" w:rsidP="004F6594">
      <w:pPr>
        <w:spacing w:after="72"/>
        <w:rPr>
          <w:rFonts w:eastAsia="Times New Roman" w:cs="Times New Roman"/>
          <w:bCs/>
          <w:sz w:val="19"/>
          <w:szCs w:val="19"/>
        </w:rPr>
      </w:pPr>
      <w:bookmarkStart w:id="40" w:name="_Toc106965440"/>
      <w:r w:rsidRPr="004F6594">
        <w:rPr>
          <w:rStyle w:val="Heading3Char"/>
        </w:rPr>
        <w:t xml:space="preserve">SI figure </w:t>
      </w:r>
      <w:proofErr w:type="gramStart"/>
      <w:r>
        <w:rPr>
          <w:rStyle w:val="Heading3Char"/>
        </w:rPr>
        <w:t>3</w:t>
      </w:r>
      <w:bookmarkEnd w:id="40"/>
      <w:r>
        <w:rPr>
          <w:rFonts w:eastAsia="Times New Roman" w:cs="Times New Roman"/>
          <w:szCs w:val="20"/>
        </w:rPr>
        <w:t xml:space="preserve">  </w:t>
      </w:r>
      <w:r w:rsidRPr="004F6594">
        <w:rPr>
          <w:rFonts w:eastAsia="Times New Roman" w:cs="Arial"/>
          <w:szCs w:val="20"/>
        </w:rPr>
        <w:t>Helix</w:t>
      </w:r>
      <w:proofErr w:type="gramEnd"/>
      <w:r w:rsidRPr="004F6594">
        <w:rPr>
          <w:rFonts w:eastAsia="Times New Roman" w:cs="Arial"/>
          <w:szCs w:val="20"/>
        </w:rPr>
        <w:t xml:space="preserve"> destabilization versus AU content.</w:t>
      </w:r>
      <w:r>
        <w:rPr>
          <w:rFonts w:eastAsia="Times New Roman" w:cs="Times New Roman"/>
          <w:szCs w:val="20"/>
        </w:rPr>
        <w:t xml:space="preserve"> </w:t>
      </w:r>
    </w:p>
    <w:p w14:paraId="507A8E9C" w14:textId="77777777" w:rsidR="009B760E" w:rsidRPr="009B760E" w:rsidRDefault="009B760E" w:rsidP="009B760E"/>
    <w:p w14:paraId="6DC7F638" w14:textId="74CBD60D" w:rsidR="004F6594" w:rsidRPr="004F6594" w:rsidRDefault="004F6594" w:rsidP="004F6594">
      <w:pPr>
        <w:rPr>
          <w:bCs/>
        </w:rPr>
      </w:pPr>
    </w:p>
    <w:p w14:paraId="2B3DA76C" w14:textId="528367A4" w:rsidR="004F6594" w:rsidRPr="004F6594" w:rsidRDefault="004F6594" w:rsidP="004F6594">
      <w:pPr>
        <w:jc w:val="both"/>
        <w:rPr>
          <w:bCs/>
        </w:rPr>
      </w:pPr>
      <w:r w:rsidRPr="004F6594">
        <w:rPr>
          <w:noProof/>
        </w:rPr>
        <w:drawing>
          <wp:inline distT="0" distB="0" distL="0" distR="0" wp14:anchorId="774CB56B" wp14:editId="6FBD6DF8">
            <wp:extent cx="5845810" cy="3432175"/>
            <wp:effectExtent l="0" t="0" r="2540" b="0"/>
            <wp:docPr id="5"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9"/>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845810" cy="3432175"/>
                    </a:xfrm>
                    <a:prstGeom prst="rect">
                      <a:avLst/>
                    </a:prstGeom>
                  </pic:spPr>
                </pic:pic>
              </a:graphicData>
            </a:graphic>
          </wp:inline>
        </w:drawing>
      </w:r>
      <w:r w:rsidRPr="004F6594">
        <w:rPr>
          <w:rStyle w:val="Heading3Char"/>
        </w:rPr>
        <w:t xml:space="preserve">SI figure </w:t>
      </w:r>
      <w:r>
        <w:rPr>
          <w:rStyle w:val="Heading3Char"/>
        </w:rPr>
        <w:t>4</w:t>
      </w:r>
      <w:r w:rsidRPr="004F6594">
        <w:t xml:space="preserve"> Raw in-line degradation assay gel image for the Guanine riboswitch aptamer incubated in artificial </w:t>
      </w:r>
      <w:proofErr w:type="spellStart"/>
      <w:r w:rsidRPr="004F6594">
        <w:t>cytoplasms</w:t>
      </w:r>
      <w:proofErr w:type="spellEnd"/>
      <w:r w:rsidRPr="004F6594">
        <w:t xml:space="preserve"> at 37 °C and pH 7. The OH- lane contains a hydrolysis ladder which cleaves after every nucleotide and T1 contains the RNA treated with T1 ribonuclease which cleaves after every G. Enough Mg</w:t>
      </w:r>
      <w:r w:rsidRPr="004F6594">
        <w:rPr>
          <w:vertAlign w:val="superscript"/>
        </w:rPr>
        <w:t xml:space="preserve">2+ </w:t>
      </w:r>
      <w:r w:rsidRPr="004F6594">
        <w:t>was added to each artificial cytoplasm to have 2 mM Mg</w:t>
      </w:r>
      <w:r w:rsidRPr="004F6594">
        <w:rPr>
          <w:vertAlign w:val="superscript"/>
        </w:rPr>
        <w:t>2</w:t>
      </w:r>
      <w:proofErr w:type="gramStart"/>
      <w:r w:rsidRPr="004F6594">
        <w:rPr>
          <w:vertAlign w:val="superscript"/>
        </w:rPr>
        <w:t xml:space="preserve">+ </w:t>
      </w:r>
      <w:r w:rsidRPr="004F6594">
        <w:t xml:space="preserve"> free</w:t>
      </w:r>
      <w:proofErr w:type="gramEnd"/>
      <w:r w:rsidRPr="004F6594">
        <w:t xml:space="preserve"> as determined in Figure 1. Nucleotides 28 to 63 were quantified. Cleavage fragments shorter than 28 could not be quantified because of band smearing due to the high concentration of charged molecules in the samples and cleavage fragments longer than 63 could not be resolved.</w:t>
      </w:r>
    </w:p>
    <w:p w14:paraId="764A2CBC" w14:textId="17EB6879" w:rsidR="009B760E" w:rsidRDefault="009B760E" w:rsidP="009B760E"/>
    <w:p w14:paraId="2530E972" w14:textId="77777777" w:rsidR="004F6594" w:rsidRPr="004F6594" w:rsidRDefault="004F6594" w:rsidP="004F6594">
      <w:pPr>
        <w:rPr>
          <w:bCs/>
        </w:rPr>
      </w:pPr>
    </w:p>
    <w:p w14:paraId="60787455" w14:textId="65697226" w:rsidR="004F6594" w:rsidRPr="004F6594" w:rsidRDefault="004F6594" w:rsidP="004F6594">
      <w:r w:rsidRPr="004F6594">
        <w:rPr>
          <w:rStyle w:val="Heading3Char"/>
          <w:noProof/>
        </w:rPr>
        <w:lastRenderedPageBreak/>
        <w:drawing>
          <wp:anchor distT="0" distB="0" distL="0" distR="0" simplePos="0" relativeHeight="251663360" behindDoc="0" locked="0" layoutInCell="1" allowOverlap="1" wp14:anchorId="0813CA62" wp14:editId="7A47BB7C">
            <wp:simplePos x="0" y="0"/>
            <wp:positionH relativeFrom="column">
              <wp:align>center</wp:align>
            </wp:positionH>
            <wp:positionV relativeFrom="paragraph">
              <wp:posOffset>635</wp:posOffset>
            </wp:positionV>
            <wp:extent cx="6324600" cy="2844800"/>
            <wp:effectExtent l="0" t="0" r="0" b="0"/>
            <wp:wrapSquare wrapText="largest"/>
            <wp:docPr id="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pic:cNvPicPr>
                      <a:picLocks noChangeAspect="1" noChangeArrowheads="1"/>
                    </pic:cNvPicPr>
                  </pic:nvPicPr>
                  <pic:blipFill>
                    <a:blip r:embed="rId16"/>
                    <a:stretch>
                      <a:fillRect/>
                    </a:stretch>
                  </pic:blipFill>
                  <pic:spPr bwMode="auto">
                    <a:xfrm>
                      <a:off x="0" y="0"/>
                      <a:ext cx="6324600" cy="2844800"/>
                    </a:xfrm>
                    <a:prstGeom prst="rect">
                      <a:avLst/>
                    </a:prstGeom>
                  </pic:spPr>
                </pic:pic>
              </a:graphicData>
            </a:graphic>
          </wp:anchor>
        </w:drawing>
      </w:r>
      <w:bookmarkStart w:id="41" w:name="_Toc106965441"/>
      <w:r w:rsidRPr="004F6594">
        <w:rPr>
          <w:rStyle w:val="Heading3Char"/>
        </w:rPr>
        <w:t>SI figure 5</w:t>
      </w:r>
      <w:bookmarkEnd w:id="41"/>
      <w:r w:rsidRPr="004F6594">
        <w:t xml:space="preserve"> In-line degradation rates mapped onto the secondary structure of the Guanine riboswitch aptamer.</w:t>
      </w:r>
    </w:p>
    <w:p w14:paraId="3D13B782" w14:textId="21B609DD" w:rsidR="004F6594" w:rsidRDefault="004F6594" w:rsidP="009B760E"/>
    <w:p w14:paraId="05606CD9" w14:textId="29B8EE12" w:rsidR="004F6594" w:rsidRDefault="004F6594" w:rsidP="004F6594">
      <w:pPr>
        <w:spacing w:after="72"/>
        <w:rPr>
          <w:szCs w:val="20"/>
        </w:rPr>
      </w:pPr>
      <w:r w:rsidRPr="004F6594">
        <w:rPr>
          <w:rStyle w:val="Heading3Char"/>
          <w:noProof/>
        </w:rPr>
        <w:drawing>
          <wp:anchor distT="0" distB="0" distL="0" distR="0" simplePos="0" relativeHeight="251665408" behindDoc="0" locked="0" layoutInCell="1" allowOverlap="1" wp14:anchorId="2BE81C26" wp14:editId="0A7F0DF7">
            <wp:simplePos x="0" y="0"/>
            <wp:positionH relativeFrom="column">
              <wp:posOffset>23550</wp:posOffset>
            </wp:positionH>
            <wp:positionV relativeFrom="paragraph">
              <wp:posOffset>190500</wp:posOffset>
            </wp:positionV>
            <wp:extent cx="5819775" cy="3495040"/>
            <wp:effectExtent l="0" t="0" r="9525" b="0"/>
            <wp:wrapSquare wrapText="largest"/>
            <wp:docPr id="7"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4"/>
                    <pic:cNvPicPr>
                      <a:picLocks noChangeAspect="1" noChangeArrowheads="1"/>
                    </pic:cNvPicPr>
                  </pic:nvPicPr>
                  <pic:blipFill>
                    <a:blip r:embed="rId17"/>
                    <a:stretch>
                      <a:fillRect/>
                    </a:stretch>
                  </pic:blipFill>
                  <pic:spPr bwMode="auto">
                    <a:xfrm>
                      <a:off x="0" y="0"/>
                      <a:ext cx="5819775" cy="3495040"/>
                    </a:xfrm>
                    <a:prstGeom prst="rect">
                      <a:avLst/>
                    </a:prstGeom>
                  </pic:spPr>
                </pic:pic>
              </a:graphicData>
            </a:graphic>
            <wp14:sizeRelH relativeFrom="margin">
              <wp14:pctWidth>0</wp14:pctWidth>
            </wp14:sizeRelH>
            <wp14:sizeRelV relativeFrom="margin">
              <wp14:pctHeight>0</wp14:pctHeight>
            </wp14:sizeRelV>
          </wp:anchor>
        </w:drawing>
      </w:r>
    </w:p>
    <w:p w14:paraId="5F3C6B2A" w14:textId="395269FD" w:rsidR="004F6594" w:rsidRDefault="004F6594" w:rsidP="004F6594">
      <w:pPr>
        <w:spacing w:after="72"/>
        <w:jc w:val="both"/>
        <w:rPr>
          <w:rFonts w:eastAsia="Times New Roman" w:cs="Times New Roman"/>
          <w:bCs/>
          <w:sz w:val="19"/>
          <w:szCs w:val="19"/>
        </w:rPr>
      </w:pPr>
      <w:bookmarkStart w:id="42" w:name="_Toc106965442"/>
      <w:r w:rsidRPr="004F6594">
        <w:rPr>
          <w:rStyle w:val="Heading3Char"/>
        </w:rPr>
        <w:t>SI figure 6</w:t>
      </w:r>
      <w:bookmarkEnd w:id="42"/>
      <w:r>
        <w:rPr>
          <w:rFonts w:eastAsia="Times New Roman" w:cs="Times New Roman"/>
          <w:szCs w:val="20"/>
        </w:rPr>
        <w:t xml:space="preserve"> </w:t>
      </w:r>
      <w:r>
        <w:rPr>
          <w:rFonts w:eastAsia="Times New Roman" w:cs="Times New Roman"/>
          <w:kern w:val="2"/>
          <w:szCs w:val="20"/>
          <w:lang w:eastAsia="zh-CN" w:bidi="hi-IN"/>
        </w:rPr>
        <w:t>Small angle x-ray scattering (SAXS) indicates that the guanine riboswitch aptamer adopts a similar structure in 2 mM free Mg</w:t>
      </w:r>
      <w:r>
        <w:rPr>
          <w:rFonts w:eastAsia="Times New Roman" w:cs="Times New Roman"/>
          <w:kern w:val="2"/>
          <w:szCs w:val="20"/>
          <w:vertAlign w:val="superscript"/>
          <w:lang w:eastAsia="zh-CN" w:bidi="hi-IN"/>
        </w:rPr>
        <w:t>2+</w:t>
      </w:r>
      <w:r>
        <w:rPr>
          <w:rFonts w:eastAsia="Times New Roman" w:cs="Times New Roman"/>
          <w:kern w:val="2"/>
          <w:szCs w:val="20"/>
          <w:lang w:eastAsia="zh-CN" w:bidi="hi-IN"/>
        </w:rPr>
        <w:t>, Eco80, NTPCM, WMCM and 2 mM free Mg</w:t>
      </w:r>
      <w:r>
        <w:rPr>
          <w:rFonts w:eastAsia="Times New Roman" w:cs="Times New Roman"/>
          <w:kern w:val="2"/>
          <w:szCs w:val="20"/>
          <w:vertAlign w:val="superscript"/>
          <w:lang w:eastAsia="zh-CN" w:bidi="hi-IN"/>
        </w:rPr>
        <w:t>2+</w:t>
      </w:r>
      <w:r>
        <w:rPr>
          <w:rFonts w:eastAsia="Times New Roman" w:cs="Times New Roman"/>
          <w:kern w:val="2"/>
          <w:szCs w:val="20"/>
          <w:lang w:eastAsia="zh-CN" w:bidi="hi-IN"/>
        </w:rPr>
        <w:t xml:space="preserve">. </w:t>
      </w:r>
    </w:p>
    <w:p w14:paraId="31B443BB" w14:textId="5FEF9626" w:rsidR="004F6594" w:rsidRDefault="004F6594" w:rsidP="009B760E"/>
    <w:p w14:paraId="688269AB" w14:textId="77777777" w:rsidR="004F6594" w:rsidRDefault="004F6594" w:rsidP="004F6594">
      <w:pPr>
        <w:pStyle w:val="VDTableTitle"/>
        <w:rPr>
          <w:rFonts w:eastAsia="Times New Roman" w:cs="Times New Roman"/>
          <w:bCs/>
          <w:sz w:val="19"/>
          <w:szCs w:val="19"/>
        </w:rPr>
      </w:pPr>
    </w:p>
    <w:p w14:paraId="274F17C8" w14:textId="77777777" w:rsidR="009C05E4" w:rsidRPr="006B3ADF" w:rsidRDefault="004F6594" w:rsidP="006B3ADF">
      <w:r w:rsidRPr="004F6594">
        <w:rPr>
          <w:rStyle w:val="Heading3Char"/>
          <w:noProof/>
        </w:rPr>
        <w:lastRenderedPageBreak/>
        <w:drawing>
          <wp:anchor distT="0" distB="0" distL="0" distR="0" simplePos="0" relativeHeight="251667456" behindDoc="0" locked="0" layoutInCell="1" allowOverlap="1" wp14:anchorId="60075B9E" wp14:editId="39CD56F6">
            <wp:simplePos x="0" y="0"/>
            <wp:positionH relativeFrom="column">
              <wp:align>center</wp:align>
            </wp:positionH>
            <wp:positionV relativeFrom="paragraph">
              <wp:posOffset>635</wp:posOffset>
            </wp:positionV>
            <wp:extent cx="6332220" cy="4436745"/>
            <wp:effectExtent l="0" t="0" r="0" b="0"/>
            <wp:wrapSquare wrapText="largest"/>
            <wp:docPr id="8"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
                    <pic:cNvPicPr>
                      <a:picLocks noChangeAspect="1" noChangeArrowheads="1"/>
                    </pic:cNvPicPr>
                  </pic:nvPicPr>
                  <pic:blipFill>
                    <a:blip r:embed="rId18"/>
                    <a:stretch>
                      <a:fillRect/>
                    </a:stretch>
                  </pic:blipFill>
                  <pic:spPr bwMode="auto">
                    <a:xfrm>
                      <a:off x="0" y="0"/>
                      <a:ext cx="6332220" cy="4436745"/>
                    </a:xfrm>
                    <a:prstGeom prst="rect">
                      <a:avLst/>
                    </a:prstGeom>
                  </pic:spPr>
                </pic:pic>
              </a:graphicData>
            </a:graphic>
          </wp:anchor>
        </w:drawing>
      </w:r>
      <w:bookmarkStart w:id="43" w:name="_Toc106965443"/>
      <w:r w:rsidRPr="004F6594">
        <w:rPr>
          <w:rStyle w:val="Heading3Char"/>
        </w:rPr>
        <w:t>SI figure 7</w:t>
      </w:r>
      <w:bookmarkEnd w:id="43"/>
      <w:r>
        <w:t xml:space="preserve"> Raw in-line degradation assay gel image for the cleaved </w:t>
      </w:r>
      <w:r>
        <w:rPr>
          <w:kern w:val="2"/>
          <w:lang w:eastAsia="zh-CN" w:bidi="hi-IN"/>
        </w:rPr>
        <w:t>CPEB3 ribozyme</w:t>
      </w:r>
      <w:r>
        <w:t xml:space="preserve"> incubated in artificial </w:t>
      </w:r>
      <w:proofErr w:type="spellStart"/>
      <w:r>
        <w:t>cytoplasms</w:t>
      </w:r>
      <w:proofErr w:type="spellEnd"/>
      <w:r>
        <w:t xml:space="preserve"> at 37 </w:t>
      </w:r>
      <w:r>
        <w:rPr>
          <w:rFonts w:ascii="Ani" w:eastAsia="Noto Serif CJK SC" w:hAnsi="Ani" w:cs="Lohit Devanagari"/>
        </w:rPr>
        <w:t>°</w:t>
      </w:r>
      <w:r>
        <w:rPr>
          <w:rFonts w:eastAsia="Noto Serif CJK SC" w:cs="Lohit Devanagari"/>
        </w:rPr>
        <w:t>C and pH 7</w:t>
      </w:r>
      <w:r>
        <w:t>. The OH- lane contains a hydroly</w:t>
      </w:r>
      <w:r>
        <w:rPr>
          <w:rFonts w:eastAsia="Noto Serif CJK SC" w:cs="Lohit Devanagari"/>
          <w:kern w:val="2"/>
          <w:lang w:eastAsia="zh-CN" w:bidi="hi-IN"/>
        </w:rPr>
        <w:t>s</w:t>
      </w:r>
      <w:r>
        <w:t>is ladder which cleaves after every nucleotide and T1 contains the RNA treated with T1 ribonuclease which cleaves after every G. Enough Mg</w:t>
      </w:r>
      <w:r>
        <w:rPr>
          <w:vertAlign w:val="superscript"/>
        </w:rPr>
        <w:t xml:space="preserve">2+ </w:t>
      </w:r>
      <w:r>
        <w:t>was added to each artificial cytoplasm to have 2 mM Mg</w:t>
      </w:r>
      <w:r>
        <w:rPr>
          <w:vertAlign w:val="superscript"/>
        </w:rPr>
        <w:t>2</w:t>
      </w:r>
      <w:proofErr w:type="gramStart"/>
      <w:r>
        <w:rPr>
          <w:vertAlign w:val="superscript"/>
        </w:rPr>
        <w:t xml:space="preserve">+ </w:t>
      </w:r>
      <w:r>
        <w:t xml:space="preserve"> free</w:t>
      </w:r>
      <w:proofErr w:type="gramEnd"/>
      <w:r>
        <w:t xml:space="preserve"> as determined in Figure 1. Nucleotides 28 to 63 were quantified. Cleavage fragments shorter than 28 could not be quantified because of band smearing due to the high concentration of charged molecules in the samples and cleavage fragments longer than 63 could not be resolved.</w:t>
      </w:r>
    </w:p>
    <w:p w14:paraId="0F05CC0B" w14:textId="3C83CCA8" w:rsidR="004D0F32" w:rsidRPr="006B3ADF" w:rsidRDefault="009C05E4" w:rsidP="006B3ADF">
      <w:r w:rsidRPr="006B3ADF">
        <w:rPr>
          <w:noProof/>
        </w:rPr>
        <w:lastRenderedPageBreak/>
        <w:drawing>
          <wp:inline distT="0" distB="0" distL="0" distR="0" wp14:anchorId="039731D3" wp14:editId="5A5F1D2E">
            <wp:extent cx="5936615" cy="4245610"/>
            <wp:effectExtent l="0" t="0" r="6985" b="2540"/>
            <wp:docPr id="9"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36615" cy="4245610"/>
                    </a:xfrm>
                    <a:prstGeom prst="rect">
                      <a:avLst/>
                    </a:prstGeom>
                  </pic:spPr>
                </pic:pic>
              </a:graphicData>
            </a:graphic>
          </wp:inline>
        </w:drawing>
      </w:r>
    </w:p>
    <w:p w14:paraId="6C718056" w14:textId="29D8F85C" w:rsidR="004D0F32" w:rsidRPr="006B3ADF" w:rsidRDefault="004D0F32" w:rsidP="006B3ADF">
      <w:pPr>
        <w:jc w:val="both"/>
      </w:pPr>
      <w:bookmarkStart w:id="44" w:name="_Toc106965444"/>
      <w:r w:rsidRPr="006B3ADF">
        <w:rPr>
          <w:rStyle w:val="Heading3Char"/>
        </w:rPr>
        <w:t xml:space="preserve">SI figure </w:t>
      </w:r>
      <w:proofErr w:type="gramStart"/>
      <w:r w:rsidRPr="006B3ADF">
        <w:rPr>
          <w:rStyle w:val="Heading3Char"/>
        </w:rPr>
        <w:t>8</w:t>
      </w:r>
      <w:bookmarkEnd w:id="44"/>
      <w:r w:rsidRPr="006B3ADF">
        <w:t xml:space="preserve"> </w:t>
      </w:r>
      <w:r w:rsidR="009C05E4" w:rsidRPr="006B3ADF">
        <w:t xml:space="preserve"> </w:t>
      </w:r>
      <w:r w:rsidRPr="006B3ADF">
        <w:t>Raw</w:t>
      </w:r>
      <w:proofErr w:type="gramEnd"/>
      <w:r w:rsidRPr="006B3ADF">
        <w:t xml:space="preserve"> in-line degradation assay gel image for the cleaved </w:t>
      </w:r>
      <w:proofErr w:type="spellStart"/>
      <w:r w:rsidRPr="006B3ADF">
        <w:t>tRNAphe</w:t>
      </w:r>
      <w:proofErr w:type="spellEnd"/>
      <w:r w:rsidRPr="006B3ADF">
        <w:t xml:space="preserve"> ribozyme incubated in artificial </w:t>
      </w:r>
      <w:proofErr w:type="spellStart"/>
      <w:r w:rsidRPr="006B3ADF">
        <w:t>cytoplasms</w:t>
      </w:r>
      <w:proofErr w:type="spellEnd"/>
      <w:r w:rsidRPr="006B3ADF">
        <w:t xml:space="preserve"> at 37 °C and pH 7. The OH- lane contains a hydrolysis ladder which cleaves after every nucleotide and T1 contains the RNA treated with T1 ribonuclease which cleaves after every G. Enough Mg2+ was added to each artificial cytoplasm to have 2 mM Mg2</w:t>
      </w:r>
      <w:proofErr w:type="gramStart"/>
      <w:r w:rsidRPr="006B3ADF">
        <w:t>+  free</w:t>
      </w:r>
      <w:proofErr w:type="gramEnd"/>
      <w:r w:rsidRPr="006B3ADF">
        <w:t xml:space="preserve"> as determined in Figure 1. Nucleotides 28 to 63 were quantified. Cleavage fragments shorter than 28 could not be quantified because of band smearing due to the high concentration of charged molecules in the samples and cleavage fragments longer than 63 could not be resolved.</w:t>
      </w:r>
    </w:p>
    <w:p w14:paraId="0560102B" w14:textId="53F1E6B3" w:rsidR="004F6594" w:rsidRPr="006B3ADF" w:rsidRDefault="004F6594" w:rsidP="006B3ADF"/>
    <w:p w14:paraId="30AB98E0" w14:textId="77777777" w:rsidR="004D0F32" w:rsidRPr="006B3ADF" w:rsidRDefault="004D0F32" w:rsidP="006B3ADF">
      <w:r w:rsidRPr="006B3ADF">
        <w:rPr>
          <w:noProof/>
        </w:rPr>
        <w:lastRenderedPageBreak/>
        <w:drawing>
          <wp:inline distT="0" distB="0" distL="0" distR="0" wp14:anchorId="29B2AA17" wp14:editId="4633F804">
            <wp:extent cx="5065395" cy="5065395"/>
            <wp:effectExtent l="0" t="0" r="0" b="0"/>
            <wp:docPr id="10"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3"/>
                    <pic:cNvPicPr>
                      <a:picLocks noChangeAspect="1" noChangeArrowheads="1"/>
                    </pic:cNvPicPr>
                  </pic:nvPicPr>
                  <pic:blipFill>
                    <a:blip r:embed="rId20"/>
                    <a:stretch>
                      <a:fillRect/>
                    </a:stretch>
                  </pic:blipFill>
                  <pic:spPr bwMode="auto">
                    <a:xfrm>
                      <a:off x="0" y="0"/>
                      <a:ext cx="5065395" cy="5065395"/>
                    </a:xfrm>
                    <a:prstGeom prst="rect">
                      <a:avLst/>
                    </a:prstGeom>
                  </pic:spPr>
                </pic:pic>
              </a:graphicData>
            </a:graphic>
          </wp:inline>
        </w:drawing>
      </w:r>
    </w:p>
    <w:p w14:paraId="42148EAF" w14:textId="2792C18C" w:rsidR="004D0F32" w:rsidRPr="006B3ADF" w:rsidRDefault="004D0F32" w:rsidP="006B3ADF">
      <w:pPr>
        <w:jc w:val="both"/>
      </w:pPr>
      <w:bookmarkStart w:id="45" w:name="_Toc106965445"/>
      <w:r w:rsidRPr="006B3ADF">
        <w:rPr>
          <w:rStyle w:val="Heading3Char"/>
        </w:rPr>
        <w:t xml:space="preserve">SI figure </w:t>
      </w:r>
      <w:proofErr w:type="gramStart"/>
      <w:r w:rsidRPr="006B3ADF">
        <w:rPr>
          <w:rStyle w:val="Heading3Char"/>
        </w:rPr>
        <w:t>9</w:t>
      </w:r>
      <w:bookmarkEnd w:id="45"/>
      <w:r w:rsidRPr="006B3ADF">
        <w:t xml:space="preserve">  E.</w:t>
      </w:r>
      <w:proofErr w:type="gramEnd"/>
      <w:r w:rsidRPr="006B3ADF">
        <w:t xml:space="preserve"> coli metabolite and Mg</w:t>
      </w:r>
      <w:r w:rsidRPr="00BC1D1B">
        <w:rPr>
          <w:vertAlign w:val="superscript"/>
        </w:rPr>
        <w:t>2+</w:t>
      </w:r>
      <w:r w:rsidRPr="006B3ADF">
        <w:t xml:space="preserve">  mixtures stabilize the chemical structure of RNA. (A) Secondary structure of the cleaved CPEB3 ribozyme with tertiary contacts represented by colored lines. (B) Degradation rate, by the increase in counts with time at each residue, in different solution conditions as a function of location in the cleaved CPEB3 ribozyme. Points represent the slope for the line of best fit of counts versus time and error bars represent the standard error in the slope estimated from the fit. (C) Secondary structure of yeast </w:t>
      </w:r>
      <w:proofErr w:type="spellStart"/>
      <w:r w:rsidRPr="006B3ADF">
        <w:t>tRNAphe</w:t>
      </w:r>
      <w:proofErr w:type="spellEnd"/>
      <w:r w:rsidRPr="006B3ADF">
        <w:t xml:space="preserve"> with tertiary contacts represented by colored lines. (D) Degradation rate, by the increase in counts with time at each residue, in different solution conditions as a function of location in the </w:t>
      </w:r>
      <w:proofErr w:type="spellStart"/>
      <w:proofErr w:type="gramStart"/>
      <w:r w:rsidRPr="006B3ADF">
        <w:t>tRNAphe</w:t>
      </w:r>
      <w:proofErr w:type="spellEnd"/>
      <w:r w:rsidRPr="006B3ADF">
        <w:t xml:space="preserve"> .</w:t>
      </w:r>
      <w:proofErr w:type="gramEnd"/>
      <w:r w:rsidRPr="006B3ADF">
        <w:t xml:space="preserve"> Points represent the slope for the line of best fit of counts versus time and error bars represent the standard error in the slope estimated from the fit. </w:t>
      </w:r>
      <w:r w:rsidRPr="006B3ADF">
        <w:br w:type="page"/>
      </w:r>
    </w:p>
    <w:p w14:paraId="022C41EA" w14:textId="76E95C29" w:rsidR="004D0F32" w:rsidRPr="006B3ADF" w:rsidRDefault="004D0F32" w:rsidP="006B3ADF"/>
    <w:p w14:paraId="63922759" w14:textId="77777777" w:rsidR="00C51EAE" w:rsidRPr="006B3ADF" w:rsidRDefault="00C51EAE" w:rsidP="006B3ADF">
      <w:r w:rsidRPr="006B3ADF">
        <w:rPr>
          <w:noProof/>
        </w:rPr>
        <w:drawing>
          <wp:inline distT="0" distB="0" distL="0" distR="0" wp14:anchorId="0602E47C" wp14:editId="38042584">
            <wp:extent cx="4077970" cy="2359025"/>
            <wp:effectExtent l="0" t="0" r="0" b="0"/>
            <wp:docPr id="3"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pic:cNvPicPr>
                      <a:picLocks noChangeAspect="1" noChangeArrowheads="1"/>
                    </pic:cNvPicPr>
                  </pic:nvPicPr>
                  <pic:blipFill>
                    <a:blip r:embed="rId21"/>
                    <a:stretch>
                      <a:fillRect/>
                    </a:stretch>
                  </pic:blipFill>
                  <pic:spPr bwMode="auto">
                    <a:xfrm>
                      <a:off x="0" y="0"/>
                      <a:ext cx="4077970" cy="2359025"/>
                    </a:xfrm>
                    <a:prstGeom prst="rect">
                      <a:avLst/>
                    </a:prstGeom>
                  </pic:spPr>
                </pic:pic>
              </a:graphicData>
            </a:graphic>
          </wp:inline>
        </w:drawing>
      </w:r>
    </w:p>
    <w:p w14:paraId="561060AE" w14:textId="33DDBC11" w:rsidR="00C51EAE" w:rsidRPr="006B3ADF" w:rsidRDefault="00C51EAE" w:rsidP="006B3ADF">
      <w:pPr>
        <w:jc w:val="both"/>
      </w:pPr>
      <w:bookmarkStart w:id="46" w:name="_Toc106965446"/>
      <w:r w:rsidRPr="006B3ADF">
        <w:rPr>
          <w:rStyle w:val="Heading3Char"/>
        </w:rPr>
        <w:t xml:space="preserve">SI figure </w:t>
      </w:r>
      <w:proofErr w:type="gramStart"/>
      <w:r w:rsidRPr="006B3ADF">
        <w:rPr>
          <w:rStyle w:val="Heading3Char"/>
        </w:rPr>
        <w:t>10</w:t>
      </w:r>
      <w:bookmarkEnd w:id="46"/>
      <w:r w:rsidRPr="006B3ADF">
        <w:t xml:space="preserve">  Errors</w:t>
      </w:r>
      <w:proofErr w:type="gramEnd"/>
      <w:r w:rsidRPr="006B3ADF">
        <w:t xml:space="preserve"> in the determination of concentrations of RNA stocks are systematically propagated during sample prep for fluorescence isotherm experiments. (A) FAM-RNA and RNA-BHQ1 stock concentrations are determined at a low </w:t>
      </w:r>
      <w:proofErr w:type="spellStart"/>
      <w:r w:rsidRPr="006B3ADF">
        <w:t>μM</w:t>
      </w:r>
      <w:proofErr w:type="spellEnd"/>
      <w:r w:rsidRPr="006B3ADF">
        <w:t xml:space="preserve"> concentrations with UV-absorbance. In this work, FAM and BHQ1 stocks were prepared at the same concentration, 4 </w:t>
      </w:r>
      <w:proofErr w:type="spellStart"/>
      <w:r w:rsidRPr="006B3ADF">
        <w:t>μM</w:t>
      </w:r>
      <w:proofErr w:type="spellEnd"/>
      <w:r w:rsidRPr="006B3ADF">
        <w:t xml:space="preserve">. (B) RNA-BHQ1 stocks are diluted to a 3x concentration from one stock. (C) FAM-RNA stocks were diluted to a 3/2xconcentration into artificial cytoplasm to make a master mix (MM). (D) One volume of 3xRNA-BHQ1 stock is mixed with two volumes of 3/2xMM to prepare the final solution. Solutions appear layered in D to emphasize </w:t>
      </w:r>
      <w:proofErr w:type="gramStart"/>
      <w:r w:rsidRPr="006B3ADF">
        <w:t>dilution</w:t>
      </w:r>
      <w:proofErr w:type="gramEnd"/>
      <w:r w:rsidRPr="006B3ADF">
        <w:t xml:space="preserve"> but they are mixed to form a homogeneous solution.</w:t>
      </w:r>
    </w:p>
    <w:p w14:paraId="4D59DFDB" w14:textId="1D4CE5A2" w:rsidR="00C51EAE" w:rsidRPr="006B3ADF" w:rsidRDefault="00C51EAE" w:rsidP="006B3ADF">
      <w:pPr>
        <w:jc w:val="both"/>
      </w:pPr>
      <w:r w:rsidRPr="006B3ADF">
        <w:rPr>
          <w:rStyle w:val="Heading3Char"/>
          <w:noProof/>
        </w:rPr>
        <w:lastRenderedPageBreak/>
        <w:drawing>
          <wp:anchor distT="0" distB="0" distL="0" distR="0" simplePos="0" relativeHeight="251671552" behindDoc="0" locked="0" layoutInCell="1" allowOverlap="1" wp14:anchorId="0BEDBCF0" wp14:editId="3A75F7A3">
            <wp:simplePos x="0" y="0"/>
            <wp:positionH relativeFrom="column">
              <wp:align>center</wp:align>
            </wp:positionH>
            <wp:positionV relativeFrom="paragraph">
              <wp:posOffset>635</wp:posOffset>
            </wp:positionV>
            <wp:extent cx="6332220" cy="5427345"/>
            <wp:effectExtent l="0" t="0" r="0" b="0"/>
            <wp:wrapSquare wrapText="largest"/>
            <wp:docPr id="1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pic:cNvPicPr>
                      <a:picLocks noChangeAspect="1" noChangeArrowheads="1"/>
                    </pic:cNvPicPr>
                  </pic:nvPicPr>
                  <pic:blipFill>
                    <a:blip r:embed="rId22"/>
                    <a:stretch>
                      <a:fillRect/>
                    </a:stretch>
                  </pic:blipFill>
                  <pic:spPr bwMode="auto">
                    <a:xfrm>
                      <a:off x="0" y="0"/>
                      <a:ext cx="6332220" cy="5427345"/>
                    </a:xfrm>
                    <a:prstGeom prst="rect">
                      <a:avLst/>
                    </a:prstGeom>
                  </pic:spPr>
                </pic:pic>
              </a:graphicData>
            </a:graphic>
          </wp:anchor>
        </w:drawing>
      </w:r>
      <w:bookmarkStart w:id="47" w:name="_Toc106965447"/>
      <w:r w:rsidRPr="006B3ADF">
        <w:rPr>
          <w:rStyle w:val="Heading3Char"/>
        </w:rPr>
        <w:t xml:space="preserve">SI figure </w:t>
      </w:r>
      <w:proofErr w:type="gramStart"/>
      <w:r w:rsidRPr="006B3ADF">
        <w:rPr>
          <w:rStyle w:val="Heading3Char"/>
        </w:rPr>
        <w:t>10</w:t>
      </w:r>
      <w:bookmarkEnd w:id="47"/>
      <w:r w:rsidRPr="006B3ADF">
        <w:t xml:space="preserve">  The</w:t>
      </w:r>
      <w:proofErr w:type="gramEnd"/>
      <w:r w:rsidRPr="006B3ADF">
        <w:t xml:space="preserve"> concentration optimization algorithm improves the accuracy of helix folding energies calculated with </w:t>
      </w:r>
      <w:proofErr w:type="spellStart"/>
      <w:r w:rsidRPr="006B3ADF">
        <w:t>MeltR</w:t>
      </w:r>
      <w:proofErr w:type="spellEnd"/>
      <w:r w:rsidRPr="006B3ADF">
        <w:t xml:space="preserve"> using data with inaccurate RNA concentration estimates. (A) Error in the Gibbs free energy (</w:t>
      </w:r>
      <w:proofErr w:type="spellStart"/>
      <w:r w:rsidRPr="006B3ADF">
        <w:t>dG</w:t>
      </w:r>
      <w:proofErr w:type="spellEnd"/>
      <w:r w:rsidRPr="006B3ADF">
        <w:t xml:space="preserve">) calculated with </w:t>
      </w:r>
      <w:proofErr w:type="spellStart"/>
      <w:r w:rsidRPr="006B3ADF">
        <w:t>MeltR</w:t>
      </w:r>
      <w:proofErr w:type="spellEnd"/>
      <w:r w:rsidRPr="006B3ADF">
        <w:t xml:space="preserve"> on modeled data assuming perfectly accurate RNA concentration estimates is reduced when the %FAM-RNA concentration error and %RNA-BHQ1 concentration error compensates according to the black line, %FAM-RNA error = %RNA-BHQ1. Data were modeled assuming a folding enthalpy (ΔH), entropy (ΔS), and Gibb’s free energy at 37 °C (ΔG) of -56.2 kcal/mol, -136. 4 </w:t>
      </w:r>
      <w:proofErr w:type="spellStart"/>
      <w:r w:rsidRPr="006B3ADF">
        <w:t>cal</w:t>
      </w:r>
      <w:proofErr w:type="spellEnd"/>
      <w:r w:rsidRPr="006B3ADF">
        <w:t xml:space="preserve">/mol/K, and -13.9 kcal/mol respectively, and 5% random fluorescence error. Concentration errors were seeded into the modeled data and the data was fit with </w:t>
      </w:r>
      <w:proofErr w:type="spellStart"/>
      <w:r w:rsidRPr="006B3ADF">
        <w:t>MeltR</w:t>
      </w:r>
      <w:proofErr w:type="spellEnd"/>
      <w:r w:rsidRPr="006B3ADF">
        <w:t>. (B) Error in the Gibbs free energy (</w:t>
      </w:r>
      <w:proofErr w:type="spellStart"/>
      <w:r w:rsidRPr="006B3ADF">
        <w:t>dG</w:t>
      </w:r>
      <w:proofErr w:type="spellEnd"/>
      <w:r w:rsidRPr="006B3ADF">
        <w:t xml:space="preserve">) calculated with </w:t>
      </w:r>
      <w:proofErr w:type="spellStart"/>
      <w:r w:rsidRPr="006B3ADF">
        <w:t>MeltR</w:t>
      </w:r>
      <w:proofErr w:type="spellEnd"/>
      <w:r w:rsidRPr="006B3ADF">
        <w:t xml:space="preserve"> on modeled data, assuming a +20% FAM-RNA concentration estimate, is reduced when the %FAM-RNA concentration error and %RNA-BHQ1 concentration error compensate according to the red line, %RNA-BHQ1 = X*%FAM-RNA error + (100 – 100*X)/X, where X is the factor the </w:t>
      </w:r>
      <w:proofErr w:type="spellStart"/>
      <w:r w:rsidRPr="006B3ADF">
        <w:t>MeltR</w:t>
      </w:r>
      <w:proofErr w:type="spellEnd"/>
      <w:r w:rsidRPr="006B3ADF">
        <w:t xml:space="preserve"> concentration optimization algorithm multiplies the FAM-RNA concentration estimate by. Data were modeled assuming a folding ΔH, ΔS, and ΔG of -56.2 kcal/mol, -136. 4 </w:t>
      </w:r>
      <w:proofErr w:type="spellStart"/>
      <w:r w:rsidRPr="006B3ADF">
        <w:t>cal</w:t>
      </w:r>
      <w:proofErr w:type="spellEnd"/>
      <w:r w:rsidRPr="006B3ADF">
        <w:t xml:space="preserve">/mol/K, and -13.9 kcal/mol respectively, 5% random fluorescence error, and a +20% increase in the FAM-RNA concentration. Additional concentration errors were seeded into the modeled data and the data was fit with </w:t>
      </w:r>
      <w:proofErr w:type="spellStart"/>
      <w:r w:rsidRPr="006B3ADF">
        <w:t>MeltR</w:t>
      </w:r>
      <w:proofErr w:type="spellEnd"/>
      <w:r w:rsidRPr="006B3ADF">
        <w:t xml:space="preserve">. (C) </w:t>
      </w:r>
      <w:proofErr w:type="spellStart"/>
      <w:r w:rsidRPr="006B3ADF">
        <w:t>MeltR</w:t>
      </w:r>
      <w:proofErr w:type="spellEnd"/>
      <w:r w:rsidRPr="006B3ADF">
        <w:t xml:space="preserve"> identifies the FAM-RNA concentration correction factor (X) using a low temperature fluorescence isotherm as a Job plot. Black data points represent modeled fluorescence data from B at 20 °C. The black line represents the shape of the curve with a X of 1. The red line represents the shape of the curve with an optimized X of 1.2. (D) Error in the Gibbs free energy (</w:t>
      </w:r>
      <w:proofErr w:type="spellStart"/>
      <w:r w:rsidRPr="006B3ADF">
        <w:t>dG</w:t>
      </w:r>
      <w:proofErr w:type="spellEnd"/>
      <w:r w:rsidRPr="006B3ADF">
        <w:t xml:space="preserve">) calculated with </w:t>
      </w:r>
      <w:proofErr w:type="spellStart"/>
      <w:r w:rsidRPr="006B3ADF">
        <w:t>MeltR</w:t>
      </w:r>
      <w:proofErr w:type="spellEnd"/>
      <w:r w:rsidRPr="006B3ADF">
        <w:t xml:space="preserve"> using the concentration optimization algorithm and the data from B. On average, </w:t>
      </w:r>
      <w:proofErr w:type="spellStart"/>
      <w:r w:rsidRPr="006B3ADF">
        <w:t>MeltR</w:t>
      </w:r>
      <w:proofErr w:type="spellEnd"/>
      <w:r w:rsidRPr="006B3ADF">
        <w:t xml:space="preserve"> estimates the correct ΔG within 0.2 kcal/mol, using the concentration optimization algorithm.</w:t>
      </w:r>
    </w:p>
    <w:p w14:paraId="71818CE7" w14:textId="2A1227A8" w:rsidR="004D0F32" w:rsidRPr="006B3ADF" w:rsidRDefault="004D0F32" w:rsidP="006B3ADF"/>
    <w:p w14:paraId="5A24D45C" w14:textId="19BAF404" w:rsidR="00C51EAE" w:rsidRPr="006B3ADF" w:rsidRDefault="00C51EAE" w:rsidP="006B3ADF">
      <w:r w:rsidRPr="006B3ADF">
        <w:rPr>
          <w:noProof/>
        </w:rPr>
        <w:lastRenderedPageBreak/>
        <w:drawing>
          <wp:anchor distT="0" distB="0" distL="0" distR="0" simplePos="0" relativeHeight="251673600" behindDoc="0" locked="0" layoutInCell="1" allowOverlap="1" wp14:anchorId="0DD72AD2" wp14:editId="0AC0DD67">
            <wp:simplePos x="0" y="0"/>
            <wp:positionH relativeFrom="column">
              <wp:posOffset>174625</wp:posOffset>
            </wp:positionH>
            <wp:positionV relativeFrom="paragraph">
              <wp:posOffset>197900</wp:posOffset>
            </wp:positionV>
            <wp:extent cx="5605145" cy="3546475"/>
            <wp:effectExtent l="0" t="0" r="0" b="0"/>
            <wp:wrapSquare wrapText="largest"/>
            <wp:docPr id="12"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pic:cNvPicPr>
                      <a:picLocks noChangeAspect="1" noChangeArrowheads="1"/>
                    </pic:cNvPicPr>
                  </pic:nvPicPr>
                  <pic:blipFill>
                    <a:blip r:embed="rId23"/>
                    <a:stretch>
                      <a:fillRect/>
                    </a:stretch>
                  </pic:blipFill>
                  <pic:spPr bwMode="auto">
                    <a:xfrm>
                      <a:off x="0" y="0"/>
                      <a:ext cx="5605145" cy="3546475"/>
                    </a:xfrm>
                    <a:prstGeom prst="rect">
                      <a:avLst/>
                    </a:prstGeom>
                  </pic:spPr>
                </pic:pic>
              </a:graphicData>
            </a:graphic>
            <wp14:sizeRelH relativeFrom="margin">
              <wp14:pctWidth>0</wp14:pctWidth>
            </wp14:sizeRelH>
            <wp14:sizeRelV relativeFrom="margin">
              <wp14:pctHeight>0</wp14:pctHeight>
            </wp14:sizeRelV>
          </wp:anchor>
        </w:drawing>
      </w:r>
    </w:p>
    <w:p w14:paraId="51F3B798" w14:textId="3BCCE9A4" w:rsidR="00C51EAE" w:rsidRPr="006B3ADF" w:rsidRDefault="00C51EAE" w:rsidP="006B3ADF">
      <w:pPr>
        <w:jc w:val="both"/>
      </w:pPr>
      <w:bookmarkStart w:id="48" w:name="_Toc106965448"/>
      <w:r w:rsidRPr="006B3ADF">
        <w:rPr>
          <w:rStyle w:val="Heading3Char"/>
        </w:rPr>
        <w:t xml:space="preserve">SI figure </w:t>
      </w:r>
      <w:proofErr w:type="gramStart"/>
      <w:r w:rsidR="009C05E4" w:rsidRPr="006B3ADF">
        <w:rPr>
          <w:rStyle w:val="Heading3Char"/>
        </w:rPr>
        <w:t>11</w:t>
      </w:r>
      <w:bookmarkEnd w:id="48"/>
      <w:r w:rsidRPr="006B3ADF">
        <w:t xml:space="preserve">  K</w:t>
      </w:r>
      <w:r w:rsidRPr="006B3ADF">
        <w:rPr>
          <w:vertAlign w:val="subscript"/>
        </w:rPr>
        <w:t>D</w:t>
      </w:r>
      <w:r w:rsidRPr="006B3ADF">
        <w:t>s</w:t>
      </w:r>
      <w:proofErr w:type="gramEnd"/>
      <w:r w:rsidRPr="006B3ADF">
        <w:t xml:space="preserve"> calculated using </w:t>
      </w:r>
      <w:proofErr w:type="spellStart"/>
      <w:r w:rsidRPr="006B3ADF">
        <w:t>MeltR</w:t>
      </w:r>
      <w:proofErr w:type="spellEnd"/>
      <w:r w:rsidRPr="006B3ADF">
        <w:t xml:space="preserve"> are most accurate between the FAM-RNA concentration/10 and 10 times the FAM-RNA concentration. At K</w:t>
      </w:r>
      <w:r w:rsidRPr="006B3ADF">
        <w:rPr>
          <w:vertAlign w:val="subscript"/>
        </w:rPr>
        <w:t>D</w:t>
      </w:r>
      <w:r w:rsidRPr="006B3ADF">
        <w:t xml:space="preserve">s that are more than </w:t>
      </w:r>
      <w:proofErr w:type="gramStart"/>
      <w:r w:rsidRPr="006B3ADF">
        <w:t>10 fold</w:t>
      </w:r>
      <w:proofErr w:type="gramEnd"/>
      <w:r w:rsidRPr="006B3ADF">
        <w:t xml:space="preserve"> lower than the FAM-RNA concentration, the shape of the curve is independent of the K</w:t>
      </w:r>
      <w:r w:rsidRPr="006B3ADF">
        <w:rPr>
          <w:vertAlign w:val="subscript"/>
        </w:rPr>
        <w:t>D</w:t>
      </w:r>
      <w:r w:rsidRPr="006B3ADF">
        <w:t>. At K</w:t>
      </w:r>
      <w:r w:rsidRPr="006B3ADF">
        <w:rPr>
          <w:vertAlign w:val="subscript"/>
        </w:rPr>
        <w:t>D</w:t>
      </w:r>
      <w:r w:rsidRPr="006B3ADF">
        <w:t xml:space="preserve">s more than </w:t>
      </w:r>
      <w:proofErr w:type="gramStart"/>
      <w:r w:rsidRPr="006B3ADF">
        <w:t>10 fold</w:t>
      </w:r>
      <w:proofErr w:type="gramEnd"/>
      <w:r w:rsidRPr="006B3ADF">
        <w:t xml:space="preserve"> higher than the FAM-RNA concentration, there is very little dependence of FAM-RNA emission on RNA-BHQ1 concentration. However, the curve shape is highly dependent on K</w:t>
      </w:r>
      <w:r w:rsidRPr="006B3ADF">
        <w:rPr>
          <w:vertAlign w:val="subscript"/>
        </w:rPr>
        <w:t>D</w:t>
      </w:r>
      <w:r w:rsidRPr="006B3ADF">
        <w:t xml:space="preserve"> within the optimum range, so </w:t>
      </w:r>
      <w:proofErr w:type="spellStart"/>
      <w:r w:rsidRPr="006B3ADF">
        <w:t>MeltR</w:t>
      </w:r>
      <w:proofErr w:type="spellEnd"/>
      <w:r w:rsidRPr="006B3ADF">
        <w:t xml:space="preserve"> allows the user to specify an optimum K</w:t>
      </w:r>
      <w:r w:rsidRPr="006B3ADF">
        <w:rPr>
          <w:vertAlign w:val="subscript"/>
        </w:rPr>
        <w:t>D</w:t>
      </w:r>
      <w:r w:rsidRPr="006B3ADF">
        <w:t xml:space="preserve"> range to calculate helix folding energies.</w:t>
      </w:r>
    </w:p>
    <w:p w14:paraId="6766C281" w14:textId="719203B9" w:rsidR="00174194" w:rsidRDefault="00174194">
      <w:r>
        <w:br w:type="page"/>
      </w:r>
    </w:p>
    <w:p w14:paraId="178D5A48" w14:textId="6CA2F1B3" w:rsidR="00E378C0" w:rsidRDefault="003F1102" w:rsidP="00092C6C">
      <w:pPr>
        <w:pStyle w:val="Heading1"/>
      </w:pPr>
      <w:bookmarkStart w:id="49" w:name="_Toc106965449"/>
      <w:r w:rsidRPr="00DE24D6">
        <w:lastRenderedPageBreak/>
        <w:t xml:space="preserve">Supplementary </w:t>
      </w:r>
      <w:r w:rsidR="00512D25">
        <w:t>information t</w:t>
      </w:r>
      <w:r w:rsidRPr="00DE24D6">
        <w:t>ables</w:t>
      </w:r>
      <w:bookmarkEnd w:id="49"/>
    </w:p>
    <w:p w14:paraId="469EAB19" w14:textId="77777777" w:rsidR="00174194" w:rsidRPr="00174194" w:rsidRDefault="00174194" w:rsidP="00174194"/>
    <w:p w14:paraId="68EABDAD" w14:textId="156C29F3" w:rsidR="00E378C0" w:rsidRDefault="003F1102" w:rsidP="00174194">
      <w:pPr>
        <w:jc w:val="both"/>
      </w:pPr>
      <w:bookmarkStart w:id="50" w:name="_Toc106965450"/>
      <w:r w:rsidRPr="00174194">
        <w:rPr>
          <w:rStyle w:val="Heading3Char"/>
        </w:rPr>
        <w:t xml:space="preserve">Supplementary Table </w:t>
      </w:r>
      <w:proofErr w:type="gramStart"/>
      <w:r w:rsidR="00174194">
        <w:rPr>
          <w:rStyle w:val="Heading3Char"/>
        </w:rPr>
        <w:t>1</w:t>
      </w:r>
      <w:bookmarkEnd w:id="50"/>
      <w:r w:rsidRPr="00174194">
        <w:t xml:space="preserve">  Recipe</w:t>
      </w:r>
      <w:proofErr w:type="gramEnd"/>
      <w:r w:rsidRPr="00174194">
        <w:t xml:space="preserve"> for a 2x stock solution of the </w:t>
      </w:r>
      <w:r w:rsidR="00BC18AA" w:rsidRPr="00174194">
        <w:t>Eco80</w:t>
      </w:r>
      <w:r w:rsidRPr="00174194">
        <w:t xml:space="preserve"> artificial cytoplasm. Prepare in a 10 mL volumetric flask.</w:t>
      </w:r>
    </w:p>
    <w:tbl>
      <w:tblPr>
        <w:tblW w:w="9496" w:type="dxa"/>
        <w:tblLayout w:type="fixed"/>
        <w:tblCellMar>
          <w:left w:w="10" w:type="dxa"/>
          <w:right w:w="10" w:type="dxa"/>
        </w:tblCellMar>
        <w:tblLook w:val="0000" w:firstRow="0" w:lastRow="0" w:firstColumn="0" w:lastColumn="0" w:noHBand="0" w:noVBand="0"/>
      </w:tblPr>
      <w:tblGrid>
        <w:gridCol w:w="2340"/>
        <w:gridCol w:w="1267"/>
        <w:gridCol w:w="677"/>
        <w:gridCol w:w="980"/>
        <w:gridCol w:w="1066"/>
        <w:gridCol w:w="961"/>
        <w:gridCol w:w="1260"/>
        <w:gridCol w:w="895"/>
        <w:gridCol w:w="50"/>
      </w:tblGrid>
      <w:tr w:rsidR="00E378C0" w14:paraId="6CF3C807" w14:textId="77777777" w:rsidTr="00E4063B">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0" w:type="dxa"/>
              <w:left w:w="108" w:type="dxa"/>
              <w:bottom w:w="0" w:type="dxa"/>
              <w:right w:w="108" w:type="dxa"/>
            </w:tcMar>
          </w:tcPr>
          <w:p w14:paraId="107B8040" w14:textId="77777777" w:rsidR="00E378C0" w:rsidRDefault="003F1102" w:rsidP="00F65047">
            <w:pPr>
              <w:pStyle w:val="Standard"/>
              <w:suppressAutoHyphens w:val="0"/>
              <w:spacing w:after="0" w:line="240" w:lineRule="auto"/>
              <w:rPr>
                <w:rFonts w:eastAsia="Times New Roman" w:cs="Arial"/>
                <w:b/>
                <w:bCs/>
                <w:color w:val="000000"/>
                <w:sz w:val="16"/>
                <w:szCs w:val="16"/>
              </w:rPr>
            </w:pPr>
            <w:r>
              <w:rPr>
                <w:rFonts w:eastAsia="Times New Roman" w:cs="Arial"/>
                <w:b/>
                <w:bCs/>
                <w:color w:val="000000"/>
                <w:sz w:val="16"/>
                <w:szCs w:val="16"/>
              </w:rPr>
              <w:t>Step 1 mass reagents into a 10 mL volumetric flask</w:t>
            </w:r>
          </w:p>
        </w:tc>
      </w:tr>
      <w:tr w:rsidR="00E378C0" w14:paraId="7801467F" w14:textId="77777777" w:rsidTr="00E4063B">
        <w:trPr>
          <w:trHeight w:val="300"/>
        </w:trPr>
        <w:tc>
          <w:tcPr>
            <w:tcW w:w="2340" w:type="dxa"/>
            <w:tcBorders>
              <w:bottom w:val="single" w:sz="4" w:space="0" w:color="auto"/>
            </w:tcBorders>
            <w:shd w:val="clear" w:color="auto" w:fill="auto"/>
            <w:tcMar>
              <w:top w:w="0" w:type="dxa"/>
              <w:left w:w="108" w:type="dxa"/>
              <w:bottom w:w="0" w:type="dxa"/>
              <w:right w:w="108" w:type="dxa"/>
            </w:tcMar>
          </w:tcPr>
          <w:p w14:paraId="5F4D97E5" w14:textId="77777777" w:rsidR="00E378C0" w:rsidRDefault="003F1102" w:rsidP="00F65047">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Reagent</w:t>
            </w:r>
          </w:p>
        </w:tc>
        <w:tc>
          <w:tcPr>
            <w:tcW w:w="1267" w:type="dxa"/>
            <w:tcBorders>
              <w:bottom w:val="single" w:sz="4" w:space="0" w:color="auto"/>
            </w:tcBorders>
            <w:shd w:val="clear" w:color="auto" w:fill="auto"/>
            <w:tcMar>
              <w:top w:w="0" w:type="dxa"/>
              <w:left w:w="108" w:type="dxa"/>
              <w:bottom w:w="0" w:type="dxa"/>
              <w:right w:w="108" w:type="dxa"/>
            </w:tcMar>
          </w:tcPr>
          <w:p w14:paraId="3EC92700" w14:textId="77777777" w:rsidR="00E378C0" w:rsidRDefault="003F1102" w:rsidP="00F65047">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Vendor</w:t>
            </w:r>
            <w:r>
              <w:rPr>
                <w:rFonts w:eastAsia="Times New Roman" w:cs="Arial"/>
                <w:color w:val="000000"/>
                <w:sz w:val="16"/>
                <w:szCs w:val="16"/>
              </w:rPr>
              <w:br/>
              <w:t>(product #)</w:t>
            </w:r>
          </w:p>
        </w:tc>
        <w:tc>
          <w:tcPr>
            <w:tcW w:w="677" w:type="dxa"/>
            <w:tcBorders>
              <w:bottom w:val="single" w:sz="4" w:space="0" w:color="auto"/>
            </w:tcBorders>
            <w:shd w:val="clear" w:color="auto" w:fill="auto"/>
            <w:tcMar>
              <w:top w:w="0" w:type="dxa"/>
              <w:left w:w="108" w:type="dxa"/>
              <w:bottom w:w="0" w:type="dxa"/>
              <w:right w:w="108" w:type="dxa"/>
            </w:tcMar>
          </w:tcPr>
          <w:p w14:paraId="45E9F9AD" w14:textId="77777777" w:rsidR="00E378C0" w:rsidRDefault="003F1102" w:rsidP="00F65047">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Purity</w:t>
            </w:r>
          </w:p>
        </w:tc>
        <w:tc>
          <w:tcPr>
            <w:tcW w:w="980" w:type="dxa"/>
            <w:tcBorders>
              <w:bottom w:val="single" w:sz="4" w:space="0" w:color="auto"/>
            </w:tcBorders>
            <w:shd w:val="clear" w:color="auto" w:fill="auto"/>
            <w:tcMar>
              <w:top w:w="0" w:type="dxa"/>
              <w:left w:w="108" w:type="dxa"/>
              <w:bottom w:w="0" w:type="dxa"/>
              <w:right w:w="108" w:type="dxa"/>
            </w:tcMar>
          </w:tcPr>
          <w:p w14:paraId="3C1C310C" w14:textId="77777777" w:rsidR="00E378C0" w:rsidRDefault="003F1102" w:rsidP="00F65047">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Molar mass (g/mL)</w:t>
            </w:r>
          </w:p>
        </w:tc>
        <w:tc>
          <w:tcPr>
            <w:tcW w:w="1066" w:type="dxa"/>
            <w:tcBorders>
              <w:bottom w:val="single" w:sz="4" w:space="0" w:color="auto"/>
            </w:tcBorders>
            <w:shd w:val="clear" w:color="auto" w:fill="auto"/>
            <w:tcMar>
              <w:top w:w="0" w:type="dxa"/>
              <w:left w:w="108" w:type="dxa"/>
              <w:bottom w:w="0" w:type="dxa"/>
              <w:right w:w="108" w:type="dxa"/>
            </w:tcMar>
          </w:tcPr>
          <w:p w14:paraId="209272FA" w14:textId="77777777" w:rsidR="00E378C0" w:rsidRDefault="003F1102" w:rsidP="00F65047">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2x[Ligand]</w:t>
            </w:r>
            <w:r>
              <w:rPr>
                <w:rFonts w:eastAsia="Times New Roman" w:cs="Arial"/>
                <w:color w:val="000000"/>
                <w:sz w:val="16"/>
                <w:szCs w:val="16"/>
              </w:rPr>
              <w:br/>
              <w:t>(mM)</w:t>
            </w:r>
          </w:p>
        </w:tc>
        <w:tc>
          <w:tcPr>
            <w:tcW w:w="961" w:type="dxa"/>
            <w:tcBorders>
              <w:bottom w:val="single" w:sz="4" w:space="0" w:color="auto"/>
            </w:tcBorders>
            <w:shd w:val="clear" w:color="auto" w:fill="auto"/>
            <w:tcMar>
              <w:top w:w="0" w:type="dxa"/>
              <w:left w:w="108" w:type="dxa"/>
              <w:bottom w:w="0" w:type="dxa"/>
              <w:right w:w="108" w:type="dxa"/>
            </w:tcMar>
          </w:tcPr>
          <w:p w14:paraId="2D519D97" w14:textId="77777777" w:rsidR="00E378C0" w:rsidRDefault="003F1102" w:rsidP="00F65047">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Mass or volume</w:t>
            </w:r>
          </w:p>
        </w:tc>
        <w:tc>
          <w:tcPr>
            <w:tcW w:w="1260" w:type="dxa"/>
            <w:tcBorders>
              <w:bottom w:val="single" w:sz="4" w:space="0" w:color="auto"/>
            </w:tcBorders>
            <w:shd w:val="clear" w:color="auto" w:fill="auto"/>
            <w:tcMar>
              <w:top w:w="0" w:type="dxa"/>
              <w:left w:w="108" w:type="dxa"/>
              <w:bottom w:w="0" w:type="dxa"/>
              <w:right w:w="108" w:type="dxa"/>
            </w:tcMar>
          </w:tcPr>
          <w:p w14:paraId="2F17693F" w14:textId="77777777" w:rsidR="00E378C0" w:rsidRDefault="003F1102" w:rsidP="00F65047">
            <w:pPr>
              <w:pStyle w:val="Standard"/>
              <w:suppressAutoHyphens w:val="0"/>
              <w:spacing w:after="0" w:line="240" w:lineRule="auto"/>
              <w:ind w:right="-112"/>
              <w:jc w:val="center"/>
              <w:rPr>
                <w:color w:val="000000"/>
              </w:rPr>
            </w:pPr>
            <w:r>
              <w:rPr>
                <w:rFonts w:eastAsia="Times New Roman" w:cs="Arial"/>
                <w:color w:val="000000"/>
                <w:sz w:val="16"/>
                <w:szCs w:val="16"/>
              </w:rPr>
              <w:t>Na</w:t>
            </w:r>
            <w:r>
              <w:rPr>
                <w:rFonts w:eastAsia="Times New Roman" w:cs="Arial"/>
                <w:color w:val="000000"/>
                <w:sz w:val="16"/>
                <w:szCs w:val="16"/>
                <w:vertAlign w:val="superscript"/>
              </w:rPr>
              <w:t>+</w:t>
            </w:r>
            <w:r>
              <w:rPr>
                <w:rFonts w:eastAsia="Times New Roman" w:cs="Arial"/>
                <w:color w:val="000000"/>
                <w:sz w:val="16"/>
                <w:szCs w:val="16"/>
              </w:rPr>
              <w:t xml:space="preserve"> added (mM)</w:t>
            </w:r>
          </w:p>
        </w:tc>
        <w:tc>
          <w:tcPr>
            <w:tcW w:w="945" w:type="dxa"/>
            <w:gridSpan w:val="2"/>
            <w:tcBorders>
              <w:bottom w:val="single" w:sz="4" w:space="0" w:color="auto"/>
            </w:tcBorders>
            <w:shd w:val="clear" w:color="auto" w:fill="auto"/>
            <w:tcMar>
              <w:top w:w="0" w:type="dxa"/>
              <w:left w:w="108" w:type="dxa"/>
              <w:bottom w:w="0" w:type="dxa"/>
              <w:right w:w="108" w:type="dxa"/>
            </w:tcMar>
          </w:tcPr>
          <w:p w14:paraId="302D62FD" w14:textId="77777777" w:rsidR="00E378C0" w:rsidRDefault="003F1102" w:rsidP="00F65047">
            <w:pPr>
              <w:pStyle w:val="Standard"/>
              <w:suppressAutoHyphens w:val="0"/>
              <w:spacing w:after="0" w:line="240" w:lineRule="auto"/>
              <w:ind w:right="-53"/>
              <w:jc w:val="center"/>
              <w:rPr>
                <w:color w:val="000000"/>
              </w:rPr>
            </w:pPr>
            <w:r>
              <w:rPr>
                <w:rFonts w:eastAsia="Times New Roman" w:cs="Arial"/>
                <w:color w:val="000000"/>
                <w:sz w:val="16"/>
                <w:szCs w:val="16"/>
              </w:rPr>
              <w:t>K</w:t>
            </w:r>
            <w:r>
              <w:rPr>
                <w:rFonts w:eastAsia="Times New Roman" w:cs="Arial"/>
                <w:color w:val="000000"/>
                <w:sz w:val="16"/>
                <w:szCs w:val="16"/>
                <w:vertAlign w:val="superscript"/>
              </w:rPr>
              <w:t>+</w:t>
            </w:r>
            <w:r>
              <w:rPr>
                <w:rFonts w:eastAsia="Times New Roman" w:cs="Arial"/>
                <w:color w:val="000000"/>
                <w:sz w:val="16"/>
                <w:szCs w:val="16"/>
              </w:rPr>
              <w:t xml:space="preserve"> added</w:t>
            </w:r>
          </w:p>
          <w:p w14:paraId="583B5A3A" w14:textId="77777777" w:rsidR="00E378C0" w:rsidRDefault="003F1102" w:rsidP="00F65047">
            <w:pPr>
              <w:pStyle w:val="Standard"/>
              <w:suppressAutoHyphens w:val="0"/>
              <w:spacing w:after="0" w:line="240" w:lineRule="auto"/>
              <w:ind w:right="-53"/>
              <w:jc w:val="center"/>
              <w:rPr>
                <w:rFonts w:eastAsia="Times New Roman" w:cs="Arial"/>
                <w:color w:val="000000"/>
                <w:sz w:val="16"/>
                <w:szCs w:val="16"/>
              </w:rPr>
            </w:pPr>
            <w:r>
              <w:rPr>
                <w:rFonts w:eastAsia="Times New Roman" w:cs="Arial"/>
                <w:color w:val="000000"/>
                <w:sz w:val="16"/>
                <w:szCs w:val="16"/>
              </w:rPr>
              <w:t>(mM)</w:t>
            </w:r>
          </w:p>
        </w:tc>
      </w:tr>
      <w:tr w:rsidR="00E378C0" w14:paraId="0E1B00C5"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3FA77C3" w14:textId="201D0FCE"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Adenine </w:t>
            </w:r>
            <w:proofErr w:type="spellStart"/>
            <w:r>
              <w:rPr>
                <w:rFonts w:eastAsia="Times New Roman" w:cs="Arial"/>
                <w:color w:val="000000"/>
                <w:sz w:val="16"/>
                <w:szCs w:val="16"/>
              </w:rPr>
              <w:t>triphoshate</w:t>
            </w:r>
            <w:proofErr w:type="spellEnd"/>
            <w:r>
              <w:rPr>
                <w:rFonts w:eastAsia="Times New Roman" w:cs="Arial"/>
                <w:color w:val="000000"/>
                <w:sz w:val="16"/>
                <w:szCs w:val="16"/>
              </w:rPr>
              <w:t xml:space="preserve"> </w:t>
            </w:r>
            <w:r w:rsidR="00501B56">
              <w:rPr>
                <w:rFonts w:eastAsia="Times New Roman" w:cs="Arial"/>
                <w:color w:val="000000"/>
                <w:sz w:val="16"/>
                <w:szCs w:val="16"/>
              </w:rPr>
              <w:br/>
            </w:r>
            <w:r>
              <w:rPr>
                <w:rFonts w:eastAsia="Times New Roman" w:cs="Arial"/>
                <w:color w:val="000000"/>
                <w:sz w:val="16"/>
                <w:szCs w:val="16"/>
              </w:rPr>
              <w:t>disodium salt 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C024DD8" w14:textId="333F3F07" w:rsidR="00E378C0" w:rsidRDefault="003F1102" w:rsidP="00C72424">
            <w:pPr>
              <w:pStyle w:val="Standard"/>
              <w:suppressAutoHyphens w:val="0"/>
              <w:spacing w:after="0" w:line="240" w:lineRule="auto"/>
              <w:ind w:right="-111"/>
              <w:jc w:val="center"/>
            </w:pPr>
            <w:r>
              <w:rPr>
                <w:rFonts w:eastAsia="Times New Roman" w:cs="Arial"/>
                <w:color w:val="000000"/>
                <w:sz w:val="16"/>
                <w:szCs w:val="16"/>
              </w:rPr>
              <w:t>Sigma-Aldrich</w:t>
            </w:r>
            <w:r w:rsidR="00C72424">
              <w:rPr>
                <w:rFonts w:eastAsia="Times New Roman" w:cs="Arial"/>
                <w:color w:val="000000"/>
                <w:sz w:val="16"/>
                <w:szCs w:val="16"/>
              </w:rPr>
              <w:br/>
            </w:r>
            <w:r>
              <w:rPr>
                <w:rStyle w:val="StrongEmphasis"/>
                <w:rFonts w:eastAsia="Times New Roman" w:cs="Arial"/>
                <w:b w:val="0"/>
                <w:bCs w:val="0"/>
                <w:color w:val="000000"/>
                <w:sz w:val="16"/>
                <w:szCs w:val="16"/>
              </w:rPr>
              <w:t>A2383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F714AEF"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8548938"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551.14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E20ED61" w14:textId="77777777" w:rsidR="00E378C0" w:rsidRDefault="003F1102"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19.26</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03F7961" w14:textId="22F5AFF4" w:rsidR="00E378C0" w:rsidRDefault="00C72424"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525</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367</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E206197" w14:textId="77777777"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38.52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3B4CD884"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r>
      <w:tr w:rsidR="00E378C0" w14:paraId="2B12C054"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CF93D9D" w14:textId="5001AEFC"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Uridine </w:t>
            </w:r>
            <w:proofErr w:type="spellStart"/>
            <w:r>
              <w:rPr>
                <w:rFonts w:eastAsia="Times New Roman" w:cs="Arial"/>
                <w:color w:val="000000"/>
                <w:sz w:val="16"/>
                <w:szCs w:val="16"/>
              </w:rPr>
              <w:t>triphoshate</w:t>
            </w:r>
            <w:proofErr w:type="spellEnd"/>
            <w:r>
              <w:rPr>
                <w:rFonts w:eastAsia="Times New Roman" w:cs="Arial"/>
                <w:color w:val="000000"/>
                <w:sz w:val="16"/>
                <w:szCs w:val="16"/>
              </w:rPr>
              <w:t xml:space="preserve"> </w:t>
            </w:r>
            <w:r w:rsidR="00501B56">
              <w:rPr>
                <w:rFonts w:eastAsia="Times New Roman" w:cs="Arial"/>
                <w:color w:val="000000"/>
                <w:sz w:val="16"/>
                <w:szCs w:val="16"/>
              </w:rPr>
              <w:br/>
              <w:t>t</w:t>
            </w:r>
            <w:r w:rsidR="00D81A06">
              <w:rPr>
                <w:rFonts w:eastAsia="Times New Roman" w:cs="Arial"/>
                <w:color w:val="000000"/>
                <w:sz w:val="16"/>
                <w:szCs w:val="16"/>
              </w:rPr>
              <w:t>ris</w:t>
            </w:r>
            <w:r>
              <w:rPr>
                <w:rFonts w:eastAsia="Times New Roman" w:cs="Arial"/>
                <w:color w:val="000000"/>
                <w:sz w:val="16"/>
                <w:szCs w:val="16"/>
              </w:rPr>
              <w:t>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19BB0D7" w14:textId="6BFC42DA"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Alpha-Azar</w:t>
            </w:r>
            <w:r w:rsidR="00C72424">
              <w:rPr>
                <w:rFonts w:eastAsia="Times New Roman" w:cs="Arial"/>
                <w:color w:val="000000"/>
                <w:sz w:val="16"/>
                <w:szCs w:val="16"/>
              </w:rPr>
              <w:br/>
            </w:r>
            <w:r>
              <w:rPr>
                <w:rFonts w:eastAsia="Times New Roman" w:cs="Arial"/>
                <w:color w:val="000000"/>
                <w:sz w:val="16"/>
                <w:szCs w:val="16"/>
              </w:rPr>
              <w:t>J63427</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CDC0D30"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0F29F2F"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550.09</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6D1C97C" w14:textId="77777777" w:rsidR="00E378C0" w:rsidRDefault="003F1102"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16.58</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92B53D1" w14:textId="3C828A49" w:rsidR="00E378C0" w:rsidRDefault="00C72424"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448</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370</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E3B547C" w14:textId="77777777"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49.74</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52517E6"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r>
      <w:tr w:rsidR="00E378C0" w14:paraId="68FCD530"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9690E0B" w14:textId="57E9DCF8"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Guanosine </w:t>
            </w:r>
            <w:proofErr w:type="spellStart"/>
            <w:r>
              <w:rPr>
                <w:rFonts w:eastAsia="Times New Roman" w:cs="Arial"/>
                <w:color w:val="000000"/>
                <w:sz w:val="16"/>
                <w:szCs w:val="16"/>
              </w:rPr>
              <w:t>triphoshate</w:t>
            </w:r>
            <w:proofErr w:type="spellEnd"/>
            <w:r>
              <w:rPr>
                <w:rFonts w:eastAsia="Times New Roman" w:cs="Arial"/>
                <w:color w:val="000000"/>
                <w:sz w:val="16"/>
                <w:szCs w:val="16"/>
              </w:rPr>
              <w:t xml:space="preserve"> </w:t>
            </w:r>
            <w:r w:rsidR="00501B56">
              <w:rPr>
                <w:rFonts w:eastAsia="Times New Roman" w:cs="Arial"/>
                <w:color w:val="000000"/>
                <w:sz w:val="16"/>
                <w:szCs w:val="16"/>
              </w:rPr>
              <w:br/>
            </w:r>
            <w:r w:rsidR="00E837E3">
              <w:rPr>
                <w:rFonts w:eastAsia="Times New Roman" w:cs="Arial"/>
                <w:color w:val="000000"/>
                <w:sz w:val="16"/>
                <w:szCs w:val="16"/>
              </w:rPr>
              <w:t xml:space="preserve"> </w:t>
            </w:r>
            <w:r w:rsidR="00C72424">
              <w:rPr>
                <w:rFonts w:eastAsia="Times New Roman" w:cs="Arial"/>
                <w:color w:val="000000"/>
                <w:sz w:val="16"/>
                <w:szCs w:val="16"/>
              </w:rPr>
              <w:t>tr</w:t>
            </w:r>
            <w:r>
              <w:rPr>
                <w:rFonts w:eastAsia="Times New Roman" w:cs="Arial"/>
                <w:color w:val="000000"/>
                <w:sz w:val="16"/>
                <w:szCs w:val="16"/>
              </w:rPr>
              <w:t>isodium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4C5FF7" w14:textId="77777777" w:rsidR="00E378C0" w:rsidRDefault="003F1102" w:rsidP="00C72424">
            <w:pPr>
              <w:pStyle w:val="Standard"/>
              <w:suppressAutoHyphens w:val="0"/>
              <w:spacing w:after="0" w:line="240" w:lineRule="auto"/>
              <w:ind w:right="-111"/>
              <w:jc w:val="center"/>
            </w:pPr>
            <w:r>
              <w:rPr>
                <w:rStyle w:val="StrongEmphasis"/>
                <w:rFonts w:eastAsia="Times New Roman" w:cs="Arial"/>
                <w:b w:val="0"/>
                <w:bCs w:val="0"/>
                <w:color w:val="000000"/>
                <w:sz w:val="16"/>
                <w:szCs w:val="16"/>
              </w:rPr>
              <w:t>Sigma-Aldrich</w:t>
            </w:r>
            <w:r>
              <w:rPr>
                <w:rStyle w:val="StrongEmphasis"/>
                <w:rFonts w:eastAsia="Times New Roman" w:cs="Arial"/>
                <w:b w:val="0"/>
                <w:bCs w:val="0"/>
                <w:color w:val="000000"/>
                <w:sz w:val="16"/>
                <w:szCs w:val="16"/>
              </w:rPr>
              <w:br/>
              <w:t>G8877</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30A4166"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B7BC882"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523.18</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6C81725" w14:textId="77777777" w:rsidR="00E378C0" w:rsidRDefault="003F1102"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9.74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52C99EB" w14:textId="3A4A4FDC" w:rsidR="00E378C0" w:rsidRDefault="00C72424"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380</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256</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B199E0B" w14:textId="15F0DEB1" w:rsidR="00E378C0" w:rsidRDefault="00C72424"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2</w:t>
            </w:r>
            <w:r w:rsidR="003F1102">
              <w:rPr>
                <w:rFonts w:eastAsia="Times New Roman" w:cs="Arial"/>
                <w:color w:val="000000"/>
                <w:sz w:val="16"/>
                <w:szCs w:val="16"/>
              </w:rPr>
              <w:t>9.</w:t>
            </w:r>
            <w:r>
              <w:rPr>
                <w:rFonts w:eastAsia="Times New Roman" w:cs="Arial"/>
                <w:color w:val="000000"/>
                <w:sz w:val="16"/>
                <w:szCs w:val="16"/>
              </w:rPr>
              <w:t>22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00D0E564"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r>
      <w:tr w:rsidR="00E378C0" w14:paraId="713BB6CE"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68B848E" w14:textId="16425360"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Deoxythymidine </w:t>
            </w:r>
            <w:proofErr w:type="spellStart"/>
            <w:r>
              <w:rPr>
                <w:rFonts w:eastAsia="Times New Roman" w:cs="Arial"/>
                <w:color w:val="000000"/>
                <w:sz w:val="16"/>
                <w:szCs w:val="16"/>
              </w:rPr>
              <w:t>triphoshate</w:t>
            </w:r>
            <w:proofErr w:type="spellEnd"/>
            <w:r w:rsidR="00C72424">
              <w:rPr>
                <w:rFonts w:eastAsia="Times New Roman" w:cs="Arial"/>
                <w:color w:val="000000"/>
                <w:sz w:val="16"/>
                <w:szCs w:val="16"/>
              </w:rPr>
              <w:br/>
            </w:r>
            <w:r>
              <w:rPr>
                <w:rFonts w:eastAsia="Times New Roman" w:cs="Arial"/>
                <w:color w:val="000000"/>
                <w:sz w:val="16"/>
                <w:szCs w:val="16"/>
              </w:rPr>
              <w:t>disodium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1691306" w14:textId="77777777" w:rsidR="00E378C0" w:rsidRDefault="003F1102" w:rsidP="00C72424">
            <w:pPr>
              <w:pStyle w:val="Standard"/>
              <w:suppressAutoHyphens w:val="0"/>
              <w:spacing w:after="0" w:line="240" w:lineRule="auto"/>
              <w:ind w:right="-111"/>
              <w:jc w:val="center"/>
            </w:pPr>
            <w:proofErr w:type="spellStart"/>
            <w:r>
              <w:rPr>
                <w:rStyle w:val="StrongEmphasis"/>
                <w:rFonts w:eastAsia="Times New Roman" w:cs="Arial"/>
                <w:b w:val="0"/>
                <w:bCs w:val="0"/>
                <w:color w:val="000000"/>
                <w:sz w:val="16"/>
                <w:szCs w:val="16"/>
              </w:rPr>
              <w:t>Thermo</w:t>
            </w:r>
            <w:proofErr w:type="spellEnd"/>
            <w:r>
              <w:rPr>
                <w:rStyle w:val="StrongEmphasis"/>
                <w:rFonts w:eastAsia="Times New Roman" w:cs="Arial"/>
                <w:b w:val="0"/>
                <w:bCs w:val="0"/>
                <w:color w:val="000000"/>
                <w:sz w:val="16"/>
                <w:szCs w:val="16"/>
              </w:rPr>
              <w:br/>
              <w:t>R0171</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70BCC68"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AAD9C1B" w14:textId="77777777" w:rsidR="00E378C0" w:rsidRDefault="003F1102" w:rsidP="00C72424">
            <w:pPr>
              <w:pStyle w:val="Standard"/>
              <w:suppressAutoHyphens w:val="0"/>
              <w:spacing w:after="0" w:line="240" w:lineRule="auto"/>
              <w:ind w:right="-111"/>
              <w:jc w:val="center"/>
            </w:pPr>
            <w:r>
              <w:rPr>
                <w:rStyle w:val="StrongEmphasis"/>
                <w:rFonts w:eastAsia="Times New Roman" w:cs="Arial"/>
                <w:b w:val="0"/>
                <w:bCs w:val="0"/>
                <w:color w:val="000000"/>
                <w:sz w:val="16"/>
                <w:szCs w:val="16"/>
              </w:rPr>
              <w:t>solution</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14A87FC" w14:textId="77777777" w:rsidR="00E378C0" w:rsidRDefault="003F1102"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9.24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34F8FA9" w14:textId="77777777" w:rsidR="00E378C0" w:rsidRDefault="003F1102"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 xml:space="preserve">924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E471A51" w14:textId="77777777"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18.48</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48C96530"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r>
      <w:tr w:rsidR="00E378C0" w14:paraId="11A1D403"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AE0EAE8" w14:textId="77777777"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L-glutamic acid potassium salt monohydrate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1A099AD" w14:textId="77777777" w:rsidR="00E378C0" w:rsidRDefault="003F1102" w:rsidP="00C72424">
            <w:pPr>
              <w:pStyle w:val="Standard"/>
              <w:suppressAutoHyphens w:val="0"/>
              <w:spacing w:after="0" w:line="240" w:lineRule="auto"/>
              <w:ind w:right="-111"/>
              <w:jc w:val="center"/>
            </w:pPr>
            <w:r>
              <w:rPr>
                <w:rFonts w:eastAsia="Times New Roman" w:cs="Arial"/>
                <w:color w:val="000000"/>
                <w:sz w:val="16"/>
                <w:szCs w:val="16"/>
              </w:rPr>
              <w:t>Millipore Sigm</w:t>
            </w:r>
            <w:r>
              <w:rPr>
                <w:rStyle w:val="StrongEmphasis"/>
                <w:rFonts w:eastAsia="Times New Roman" w:cs="Arial"/>
                <w:b w:val="0"/>
                <w:bCs w:val="0"/>
                <w:color w:val="000000"/>
                <w:sz w:val="16"/>
                <w:szCs w:val="16"/>
              </w:rPr>
              <w:t>a</w:t>
            </w:r>
            <w:r>
              <w:rPr>
                <w:rStyle w:val="StrongEmphasis"/>
                <w:rFonts w:eastAsia="Times New Roman" w:cs="Arial"/>
                <w:b w:val="0"/>
                <w:bCs w:val="0"/>
                <w:color w:val="000000"/>
                <w:sz w:val="16"/>
                <w:szCs w:val="16"/>
              </w:rPr>
              <w:br/>
              <w:t>G1501</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934620E"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9A2959D"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203.23</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D52A2C4" w14:textId="77777777" w:rsidR="00E378C0" w:rsidRDefault="003F1102"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192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63B276D" w14:textId="77777777" w:rsidR="00E378C0" w:rsidRDefault="003F1102"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0.3902 g</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6643B90"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E4E01A3" w14:textId="77777777"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192</w:t>
            </w:r>
          </w:p>
        </w:tc>
      </w:tr>
      <w:tr w:rsidR="00E378C0" w14:paraId="19346DB7"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84F2C11" w14:textId="77777777"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Glutathione, reduced,</w:t>
            </w:r>
            <w:r>
              <w:rPr>
                <w:rFonts w:eastAsia="Times New Roman" w:cs="Arial"/>
                <w:color w:val="000000"/>
                <w:sz w:val="16"/>
                <w:szCs w:val="16"/>
              </w:rPr>
              <w:br/>
              <w:t>free acid</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05A4BC2"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 xml:space="preserve">Cal </w:t>
            </w:r>
            <w:proofErr w:type="spellStart"/>
            <w:r>
              <w:rPr>
                <w:rFonts w:eastAsia="Times New Roman" w:cs="Arial"/>
                <w:color w:val="000000"/>
                <w:sz w:val="16"/>
                <w:szCs w:val="16"/>
              </w:rPr>
              <w:t>biochem</w:t>
            </w:r>
            <w:proofErr w:type="spellEnd"/>
            <w:r>
              <w:rPr>
                <w:rFonts w:eastAsia="Times New Roman" w:cs="Arial"/>
                <w:color w:val="000000"/>
                <w:sz w:val="16"/>
                <w:szCs w:val="16"/>
              </w:rPr>
              <w:br/>
              <w:t>3541</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3194B8A"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C739C7C"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307.32</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A473975" w14:textId="77777777" w:rsidR="00E378C0" w:rsidRDefault="003F1102"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33.2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9742A61" w14:textId="77777777" w:rsidR="00E378C0" w:rsidRDefault="003F1102"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0.102 g</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88A7BDF"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13BEC912"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r>
      <w:tr w:rsidR="00E378C0" w14:paraId="6DEE5726"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B61C579" w14:textId="05A1BE8F"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D-Fructose</w:t>
            </w:r>
            <w:r w:rsidR="00E4063B">
              <w:rPr>
                <w:rFonts w:eastAsia="Times New Roman" w:cs="Arial"/>
                <w:color w:val="000000"/>
                <w:sz w:val="16"/>
                <w:szCs w:val="16"/>
              </w:rPr>
              <w:t>-</w:t>
            </w:r>
            <w:r>
              <w:rPr>
                <w:rFonts w:eastAsia="Times New Roman" w:cs="Arial"/>
                <w:color w:val="000000"/>
                <w:sz w:val="16"/>
                <w:szCs w:val="16"/>
              </w:rPr>
              <w:t>1</w:t>
            </w:r>
            <w:r w:rsidR="00E4063B">
              <w:rPr>
                <w:rFonts w:eastAsia="Times New Roman" w:cs="Arial"/>
                <w:color w:val="000000"/>
                <w:sz w:val="16"/>
                <w:szCs w:val="16"/>
              </w:rPr>
              <w:t>,</w:t>
            </w:r>
            <w:r>
              <w:rPr>
                <w:rFonts w:eastAsia="Times New Roman" w:cs="Arial"/>
                <w:color w:val="000000"/>
                <w:sz w:val="16"/>
                <w:szCs w:val="16"/>
              </w:rPr>
              <w:t xml:space="preserve">6-bisphosphate </w:t>
            </w:r>
            <w:r w:rsidR="00E4063B">
              <w:rPr>
                <w:rFonts w:eastAsia="Times New Roman" w:cs="Arial"/>
                <w:color w:val="000000"/>
                <w:sz w:val="16"/>
                <w:szCs w:val="16"/>
              </w:rPr>
              <w:br/>
              <w:t>t</w:t>
            </w:r>
            <w:r w:rsidR="00D81A06">
              <w:rPr>
                <w:rFonts w:eastAsia="Times New Roman" w:cs="Arial"/>
                <w:color w:val="000000"/>
                <w:sz w:val="16"/>
                <w:szCs w:val="16"/>
              </w:rPr>
              <w:t>ris</w:t>
            </w:r>
            <w:r>
              <w:rPr>
                <w:rFonts w:eastAsia="Times New Roman" w:cs="Arial"/>
                <w:color w:val="000000"/>
                <w:sz w:val="16"/>
                <w:szCs w:val="16"/>
              </w:rPr>
              <w:t>odium salt 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E16B14"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F6803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2D5B9FB"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C4C923E"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406.06</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0936058" w14:textId="77777777" w:rsidR="00E378C0" w:rsidRDefault="003F1102"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30.4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0E3C159" w14:textId="36DB75C2" w:rsidR="00E378C0" w:rsidRDefault="00E4063B"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217</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1</w:t>
            </w:r>
            <w:r>
              <w:rPr>
                <w:rFonts w:eastAsia="Times New Roman" w:cs="Arial"/>
                <w:color w:val="000000"/>
                <w:sz w:val="16"/>
                <w:szCs w:val="16"/>
              </w:rPr>
              <w:t>4</w:t>
            </w:r>
            <w:r w:rsidR="003F1102">
              <w:rPr>
                <w:rFonts w:eastAsia="Times New Roman" w:cs="Arial"/>
                <w:color w:val="000000"/>
                <w:sz w:val="16"/>
                <w:szCs w:val="16"/>
              </w:rPr>
              <w:t>00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C7D41B5" w14:textId="77777777"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91.2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C4E9671"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r>
      <w:tr w:rsidR="00E378C0" w14:paraId="028DDAC0"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B922E6F" w14:textId="2DBC12B2" w:rsidR="00E378C0" w:rsidRDefault="003F1102" w:rsidP="00C72424">
            <w:pPr>
              <w:pStyle w:val="Standard"/>
              <w:spacing w:after="0"/>
              <w:jc w:val="center"/>
              <w:rPr>
                <w:rFonts w:eastAsia="Times New Roman" w:cs="Arial"/>
                <w:color w:val="000000"/>
                <w:sz w:val="16"/>
                <w:szCs w:val="16"/>
              </w:rPr>
            </w:pPr>
            <w:r>
              <w:rPr>
                <w:rFonts w:eastAsia="Times New Roman" w:cs="Arial"/>
                <w:color w:val="000000"/>
                <w:sz w:val="16"/>
                <w:szCs w:val="16"/>
              </w:rPr>
              <w:t>Uridine 5'-diphospho-N-acetylglucosa</w:t>
            </w:r>
            <w:r w:rsidR="002653B3">
              <w:rPr>
                <w:rFonts w:eastAsia="Times New Roman" w:cs="Arial"/>
                <w:color w:val="000000"/>
                <w:sz w:val="16"/>
                <w:szCs w:val="16"/>
              </w:rPr>
              <w:t>min</w:t>
            </w:r>
            <w:r>
              <w:rPr>
                <w:rFonts w:eastAsia="Times New Roman" w:cs="Arial"/>
                <w:color w:val="000000"/>
                <w:sz w:val="16"/>
                <w:szCs w:val="16"/>
              </w:rPr>
              <w:t xml:space="preserve">e </w:t>
            </w:r>
            <w:r w:rsidR="00E4063B">
              <w:rPr>
                <w:rFonts w:eastAsia="Times New Roman" w:cs="Arial"/>
                <w:color w:val="000000"/>
                <w:sz w:val="16"/>
                <w:szCs w:val="16"/>
              </w:rPr>
              <w:br/>
            </w:r>
            <w:r>
              <w:rPr>
                <w:rFonts w:eastAsia="Times New Roman" w:cs="Arial"/>
                <w:color w:val="000000"/>
                <w:sz w:val="16"/>
                <w:szCs w:val="16"/>
              </w:rPr>
              <w:t>disodium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20C4C3D"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U4375</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CD59A01"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981C3AB"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651.32</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23C76E1" w14:textId="77777777" w:rsidR="00E378C0" w:rsidRDefault="003F1102"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18.48</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4A93DAC" w14:textId="1F275E4C" w:rsidR="00E378C0" w:rsidRDefault="003F1102"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3</w:t>
            </w:r>
            <w:r w:rsidR="00E4063B">
              <w:rPr>
                <w:rFonts w:eastAsia="Times New Roman" w:cs="Arial"/>
                <w:color w:val="000000"/>
                <w:sz w:val="16"/>
                <w:szCs w:val="16"/>
              </w:rPr>
              <w:t>13</w:t>
            </w:r>
            <w:r>
              <w:rPr>
                <w:rFonts w:eastAsia="Times New Roman" w:cs="Arial"/>
                <w:color w:val="000000"/>
                <w:sz w:val="16"/>
                <w:szCs w:val="16"/>
              </w:rPr>
              <w:t xml:space="preserve">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5</w:t>
            </w:r>
            <w:r w:rsidR="00E4063B">
              <w:rPr>
                <w:rFonts w:eastAsia="Times New Roman" w:cs="Arial"/>
                <w:color w:val="000000"/>
                <w:sz w:val="16"/>
                <w:szCs w:val="16"/>
              </w:rPr>
              <w:t>91</w:t>
            </w:r>
            <w:r>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BAFE892" w14:textId="77777777"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36.96</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367A07E6"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r>
      <w:tr w:rsidR="00E378C0" w14:paraId="64757E68" w14:textId="77777777" w:rsidTr="00E4063B">
        <w:trPr>
          <w:trHeight w:val="334"/>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70DA336" w14:textId="77777777" w:rsidR="00E378C0" w:rsidRDefault="003F1102" w:rsidP="00C72424">
            <w:pPr>
              <w:pStyle w:val="Standard"/>
              <w:spacing w:after="0"/>
              <w:jc w:val="center"/>
              <w:rPr>
                <w:rFonts w:eastAsia="Times New Roman" w:cs="Arial"/>
                <w:color w:val="000000"/>
                <w:sz w:val="16"/>
                <w:szCs w:val="16"/>
              </w:rPr>
            </w:pPr>
            <w:r>
              <w:rPr>
                <w:rFonts w:eastAsia="Times New Roman" w:cs="Arial"/>
                <w:color w:val="000000"/>
                <w:sz w:val="16"/>
                <w:szCs w:val="16"/>
              </w:rPr>
              <w:t>D-Glucose 6-phosphate dipotassium salt 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13B0F96"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G7375</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1D1A41D"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291D655"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336.32</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FD87276" w14:textId="77777777" w:rsidR="00E378C0" w:rsidRDefault="003F1102"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15.76</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DAC152D" w14:textId="435AF48D" w:rsidR="00E378C0" w:rsidRDefault="003F1102"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15</w:t>
            </w:r>
            <w:r w:rsidR="00E4063B">
              <w:rPr>
                <w:rFonts w:eastAsia="Times New Roman" w:cs="Arial"/>
                <w:color w:val="000000"/>
                <w:sz w:val="16"/>
                <w:szCs w:val="16"/>
              </w:rPr>
              <w:t>7</w:t>
            </w:r>
            <w:r>
              <w:rPr>
                <w:rFonts w:eastAsia="Times New Roman" w:cs="Arial"/>
                <w:color w:val="000000"/>
                <w:sz w:val="16"/>
                <w:szCs w:val="16"/>
              </w:rPr>
              <w:t xml:space="preserve">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w:t>
            </w:r>
            <w:r w:rsidR="00E4063B">
              <w:rPr>
                <w:rFonts w:eastAsia="Times New Roman" w:cs="Arial"/>
                <w:color w:val="000000"/>
                <w:sz w:val="16"/>
                <w:szCs w:val="16"/>
              </w:rPr>
              <w:t>1</w:t>
            </w:r>
            <w:r>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DB51FF0"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489703B1" w14:textId="77777777"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31.52</w:t>
            </w:r>
          </w:p>
        </w:tc>
      </w:tr>
      <w:tr w:rsidR="00E378C0" w14:paraId="64BD0E32"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A7F4535" w14:textId="412B33D4"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L-aspartic acid </w:t>
            </w:r>
            <w:r w:rsidR="00E4063B">
              <w:rPr>
                <w:rFonts w:eastAsia="Times New Roman" w:cs="Arial"/>
                <w:color w:val="000000"/>
                <w:sz w:val="16"/>
                <w:szCs w:val="16"/>
              </w:rPr>
              <w:br/>
              <w:t>dipotassium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F8ECB88"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Millipore Sigma</w:t>
            </w:r>
            <w:r>
              <w:rPr>
                <w:rFonts w:eastAsia="Times New Roman" w:cs="Arial"/>
                <w:color w:val="000000"/>
                <w:sz w:val="16"/>
                <w:szCs w:val="16"/>
              </w:rPr>
              <w:br/>
              <w:t>A9256</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42312F9"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ED10B42" w14:textId="31702974" w:rsidR="00E378C0" w:rsidRDefault="003F1102" w:rsidP="00E4063B">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133.10</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4A9B9BF" w14:textId="77777777" w:rsidR="00E378C0" w:rsidRDefault="003F1102"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8.46</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4794E7" w14:textId="77831BAF" w:rsidR="00E378C0" w:rsidRDefault="00E4063B"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66</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1</w:t>
            </w:r>
            <w:r>
              <w:rPr>
                <w:rFonts w:eastAsia="Times New Roman" w:cs="Arial"/>
                <w:color w:val="000000"/>
                <w:sz w:val="16"/>
                <w:szCs w:val="16"/>
              </w:rPr>
              <w:t>276</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B282474"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0E0B5B5F" w14:textId="6133BD8C" w:rsidR="00E378C0" w:rsidRDefault="00E4063B"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16.92</w:t>
            </w:r>
          </w:p>
        </w:tc>
      </w:tr>
      <w:tr w:rsidR="00E378C0" w14:paraId="0CB732DF"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3D68754" w14:textId="4AB764DA" w:rsidR="009364B2" w:rsidRDefault="003F1102" w:rsidP="009364B2">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L-valine</w:t>
            </w:r>
            <w:r w:rsidR="009364B2">
              <w:rPr>
                <w:rFonts w:eastAsia="Times New Roman" w:cs="Arial"/>
                <w:color w:val="000000"/>
                <w:sz w:val="16"/>
                <w:szCs w:val="16"/>
              </w:rPr>
              <w:br/>
              <w:t>monopotassium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8128253" w14:textId="77777777" w:rsidR="00E378C0" w:rsidRDefault="003F1102" w:rsidP="00C72424">
            <w:pPr>
              <w:pStyle w:val="Standard"/>
              <w:suppressAutoHyphens w:val="0"/>
              <w:spacing w:after="0" w:line="240" w:lineRule="auto"/>
              <w:ind w:right="-111"/>
              <w:jc w:val="center"/>
            </w:pPr>
            <w:r>
              <w:rPr>
                <w:rFonts w:eastAsia="Times New Roman" w:cs="Arial"/>
                <w:color w:val="000000"/>
                <w:sz w:val="16"/>
                <w:szCs w:val="16"/>
              </w:rPr>
              <w:t>Sigma Aldrich</w:t>
            </w:r>
            <w:r>
              <w:rPr>
                <w:rFonts w:eastAsia="Times New Roman" w:cs="Arial"/>
                <w:color w:val="000000"/>
                <w:sz w:val="16"/>
                <w:szCs w:val="16"/>
              </w:rPr>
              <w:br/>
            </w:r>
            <w:r>
              <w:rPr>
                <w:rStyle w:val="StrongEmphasis"/>
                <w:rFonts w:eastAsia="Times New Roman" w:cs="Arial"/>
                <w:b w:val="0"/>
                <w:bCs w:val="0"/>
                <w:color w:val="000000"/>
                <w:sz w:val="16"/>
                <w:szCs w:val="16"/>
              </w:rPr>
              <w:t>V0500</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91E77B5"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E30E28"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117.15</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1A2DF3C" w14:textId="77777777" w:rsidR="00E378C0" w:rsidRDefault="003F1102"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8.04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5ADE4F" w14:textId="77777777" w:rsidR="00E378C0" w:rsidRDefault="003F1102"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 xml:space="preserve">80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1000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90F4A8C"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5AABD27F" w14:textId="72050E0A" w:rsidR="00E378C0" w:rsidRDefault="009364B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16.08</w:t>
            </w:r>
          </w:p>
        </w:tc>
      </w:tr>
      <w:tr w:rsidR="00E378C0" w14:paraId="39B2DFF7"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B275B98" w14:textId="79B7D9FD" w:rsidR="009364B2" w:rsidRDefault="003F1102" w:rsidP="009364B2">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L-gluta</w:t>
            </w:r>
            <w:r w:rsidR="002653B3">
              <w:rPr>
                <w:rFonts w:eastAsia="Times New Roman" w:cs="Arial"/>
                <w:color w:val="000000"/>
                <w:sz w:val="16"/>
                <w:szCs w:val="16"/>
              </w:rPr>
              <w:t>min</w:t>
            </w:r>
            <w:r>
              <w:rPr>
                <w:rFonts w:eastAsia="Times New Roman" w:cs="Arial"/>
                <w:color w:val="000000"/>
                <w:sz w:val="16"/>
                <w:szCs w:val="16"/>
              </w:rPr>
              <w:t>e</w:t>
            </w:r>
            <w:r w:rsidR="009364B2">
              <w:rPr>
                <w:rFonts w:eastAsia="Times New Roman" w:cs="Arial"/>
                <w:color w:val="000000"/>
                <w:sz w:val="16"/>
                <w:szCs w:val="16"/>
              </w:rPr>
              <w:br/>
              <w:t>monopotassium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FF1B41A"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w:t>
            </w:r>
            <w:r>
              <w:rPr>
                <w:rFonts w:eastAsia="Times New Roman" w:cs="Arial"/>
                <w:color w:val="000000"/>
                <w:sz w:val="16"/>
                <w:szCs w:val="16"/>
              </w:rPr>
              <w:br/>
              <w:t>G3126</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6973A36"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2A1119F"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146.14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82DB8BB" w14:textId="77777777" w:rsidR="00E378C0" w:rsidRDefault="003F1102"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7.62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D14D214" w14:textId="1BE4D7D0" w:rsidR="00E378C0" w:rsidRDefault="009364B2"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43</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1</w:t>
            </w:r>
            <w:r>
              <w:rPr>
                <w:rFonts w:eastAsia="Times New Roman" w:cs="Arial"/>
                <w:color w:val="000000"/>
                <w:sz w:val="16"/>
                <w:szCs w:val="16"/>
              </w:rPr>
              <w:t>759</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2CC0249"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17808D21" w14:textId="3E5C6A0C" w:rsidR="00E378C0" w:rsidRDefault="009364B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7.62</w:t>
            </w:r>
          </w:p>
        </w:tc>
      </w:tr>
      <w:tr w:rsidR="00E378C0" w14:paraId="4314965D"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46CA51" w14:textId="582E429B" w:rsidR="00E378C0" w:rsidRDefault="003F1102" w:rsidP="00C72424">
            <w:pPr>
              <w:pStyle w:val="Standard"/>
              <w:spacing w:after="0"/>
              <w:jc w:val="center"/>
              <w:rPr>
                <w:rFonts w:eastAsia="Times New Roman" w:cs="Arial"/>
                <w:color w:val="000000"/>
                <w:sz w:val="16"/>
                <w:szCs w:val="16"/>
              </w:rPr>
            </w:pPr>
            <w:r>
              <w:rPr>
                <w:rFonts w:eastAsia="Times New Roman" w:cs="Arial"/>
                <w:color w:val="000000"/>
                <w:sz w:val="16"/>
                <w:szCs w:val="16"/>
              </w:rPr>
              <w:t>6-Phosphogluconic acid</w:t>
            </w:r>
            <w:r w:rsidR="009364B2">
              <w:rPr>
                <w:rFonts w:eastAsia="Times New Roman" w:cs="Arial"/>
                <w:color w:val="000000"/>
                <w:sz w:val="16"/>
                <w:szCs w:val="16"/>
              </w:rPr>
              <w:br/>
              <w:t>t</w:t>
            </w:r>
            <w:r w:rsidR="00D81A06">
              <w:rPr>
                <w:rFonts w:eastAsia="Times New Roman" w:cs="Arial"/>
                <w:color w:val="000000"/>
                <w:sz w:val="16"/>
                <w:szCs w:val="16"/>
              </w:rPr>
              <w:t>ris</w:t>
            </w:r>
            <w:r>
              <w:rPr>
                <w:rFonts w:eastAsia="Times New Roman" w:cs="Arial"/>
                <w:color w:val="000000"/>
                <w:sz w:val="16"/>
                <w:szCs w:val="16"/>
              </w:rPr>
              <w:t>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CCC5920"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P6888</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683CFFA"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9CEA23A"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342.08</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732874D" w14:textId="77777777" w:rsidR="00E378C0" w:rsidRDefault="003F1102"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7.54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87D74F5" w14:textId="6C996FA1" w:rsidR="00E378C0" w:rsidRDefault="009364B2"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90</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839</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FFCA8A1" w14:textId="77777777"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22.62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4ADE0938"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r>
      <w:tr w:rsidR="00E378C0" w14:paraId="7617C454"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7D952A4" w14:textId="77777777"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Sodium pyruvate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74423C9"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w:t>
            </w:r>
            <w:r>
              <w:rPr>
                <w:rFonts w:eastAsia="Times New Roman" w:cs="Arial"/>
                <w:color w:val="000000"/>
                <w:sz w:val="16"/>
                <w:szCs w:val="16"/>
              </w:rPr>
              <w:br/>
              <w:t>P8574</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C1DB76D"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B12AF89"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110.04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6E4D392" w14:textId="77777777" w:rsidR="00E378C0" w:rsidRDefault="003F1102"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7.32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3952F61" w14:textId="3484205F" w:rsidR="00E378C0" w:rsidRDefault="009364B2"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121</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606</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D475D93" w14:textId="77777777" w:rsidR="00E378C0" w:rsidRDefault="003F1102"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7.32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15DDB93B"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r>
      <w:tr w:rsidR="009364B2" w14:paraId="2C62951D"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08F50BB" w14:textId="7566851B" w:rsidR="009364B2" w:rsidRDefault="009364B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dihydroxyacetone phosphate</w:t>
            </w:r>
            <w:r>
              <w:rPr>
                <w:rFonts w:eastAsia="Times New Roman" w:cs="Arial"/>
                <w:color w:val="000000"/>
                <w:sz w:val="16"/>
                <w:szCs w:val="16"/>
              </w:rPr>
              <w:br/>
              <w:t>hemi magnesium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518F52C" w14:textId="63017611" w:rsidR="009364B2" w:rsidRDefault="009364B2" w:rsidP="00C72424">
            <w:pPr>
              <w:pStyle w:val="Standard"/>
              <w:suppressAutoHyphens w:val="0"/>
              <w:spacing w:after="0" w:line="240" w:lineRule="auto"/>
              <w:ind w:right="-111"/>
              <w:jc w:val="center"/>
              <w:rPr>
                <w:rStyle w:val="StrongEmphasis"/>
                <w:rFonts w:eastAsia="Times New Roman" w:cs="Arial"/>
                <w:b w:val="0"/>
                <w:bCs w:val="0"/>
                <w:color w:val="000000"/>
                <w:sz w:val="16"/>
                <w:szCs w:val="16"/>
              </w:rPr>
            </w:pPr>
            <w:r>
              <w:rPr>
                <w:rStyle w:val="StrongEmphasis"/>
                <w:rFonts w:eastAsia="Times New Roman" w:cs="Arial"/>
                <w:b w:val="0"/>
                <w:bCs w:val="0"/>
                <w:color w:val="000000"/>
                <w:sz w:val="16"/>
                <w:szCs w:val="16"/>
              </w:rPr>
              <w:t>Sigma</w:t>
            </w:r>
            <w:r>
              <w:rPr>
                <w:rStyle w:val="StrongEmphasis"/>
                <w:rFonts w:eastAsia="Times New Roman" w:cs="Arial"/>
                <w:b w:val="0"/>
                <w:bCs w:val="0"/>
                <w:color w:val="000000"/>
                <w:sz w:val="16"/>
                <w:szCs w:val="16"/>
              </w:rPr>
              <w:br/>
            </w:r>
            <w:r w:rsidR="006301E1">
              <w:rPr>
                <w:rStyle w:val="StrongEmphasis"/>
                <w:rFonts w:eastAsia="Times New Roman" w:cs="Arial"/>
                <w:b w:val="0"/>
                <w:bCs w:val="0"/>
                <w:color w:val="000000"/>
                <w:sz w:val="16"/>
                <w:szCs w:val="16"/>
              </w:rPr>
              <w:t>51296</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982474B" w14:textId="65FDF96C" w:rsidR="009364B2" w:rsidRDefault="006301E1"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5F5C577" w14:textId="351CE96D" w:rsidR="009364B2" w:rsidRDefault="006301E1" w:rsidP="00C72424">
            <w:pPr>
              <w:pStyle w:val="Standard"/>
              <w:suppressAutoHyphens w:val="0"/>
              <w:spacing w:after="0" w:line="240" w:lineRule="auto"/>
              <w:ind w:right="-111"/>
              <w:jc w:val="center"/>
              <w:rPr>
                <w:rStyle w:val="StrongEmphasis"/>
                <w:rFonts w:eastAsia="Times New Roman" w:cs="Arial"/>
                <w:b w:val="0"/>
                <w:bCs w:val="0"/>
                <w:color w:val="000000"/>
                <w:sz w:val="16"/>
                <w:szCs w:val="16"/>
              </w:rPr>
            </w:pPr>
            <w:r>
              <w:rPr>
                <w:rStyle w:val="StrongEmphasis"/>
                <w:rFonts w:eastAsia="Times New Roman" w:cs="Arial"/>
                <w:b w:val="0"/>
                <w:bCs w:val="0"/>
                <w:color w:val="000000"/>
                <w:sz w:val="16"/>
                <w:szCs w:val="16"/>
              </w:rPr>
              <w:t>180.19</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A52911" w14:textId="3C3A2B81" w:rsidR="009364B2" w:rsidRDefault="006301E1"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6.12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B254BEB" w14:textId="6EE36999" w:rsidR="009364B2" w:rsidRDefault="006301E1"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54</w:t>
            </w:r>
            <w:r>
              <w:rPr>
                <w:rFonts w:eastAsia="Times New Roman" w:cs="Arial"/>
                <w:color w:val="000000"/>
                <w:sz w:val="16"/>
                <w:szCs w:val="16"/>
              </w:rPr>
              <w:t xml:space="preserve">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w:t>
            </w:r>
            <w:r>
              <w:rPr>
                <w:rFonts w:eastAsia="Times New Roman" w:cs="Arial"/>
                <w:color w:val="000000"/>
                <w:sz w:val="16"/>
                <w:szCs w:val="16"/>
              </w:rPr>
              <w:t>1128</w:t>
            </w:r>
            <w:r>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0DE2894" w14:textId="77777777" w:rsidR="009364B2" w:rsidRDefault="009364B2" w:rsidP="00C72424">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65C75DB3" w14:textId="77777777" w:rsidR="009364B2" w:rsidRDefault="009364B2" w:rsidP="00C72424">
            <w:pPr>
              <w:pStyle w:val="Standard"/>
              <w:suppressAutoHyphens w:val="0"/>
              <w:spacing w:after="0" w:line="240" w:lineRule="auto"/>
              <w:jc w:val="center"/>
              <w:rPr>
                <w:rFonts w:eastAsia="Times New Roman" w:cs="Arial"/>
                <w:color w:val="000000"/>
                <w:sz w:val="16"/>
                <w:szCs w:val="16"/>
              </w:rPr>
            </w:pPr>
          </w:p>
        </w:tc>
      </w:tr>
      <w:tr w:rsidR="00E378C0" w14:paraId="7D61E5C3"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8D3B7B1" w14:textId="77777777"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MOPS</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D3AA771" w14:textId="77777777" w:rsidR="00E378C0" w:rsidRDefault="003F1102" w:rsidP="00C72424">
            <w:pPr>
              <w:pStyle w:val="Standard"/>
              <w:suppressAutoHyphens w:val="0"/>
              <w:spacing w:after="0" w:line="240" w:lineRule="auto"/>
              <w:ind w:right="-111"/>
              <w:jc w:val="center"/>
            </w:pPr>
            <w:r>
              <w:rPr>
                <w:rStyle w:val="StrongEmphasis"/>
                <w:rFonts w:eastAsia="Times New Roman" w:cs="Arial"/>
                <w:b w:val="0"/>
                <w:bCs w:val="0"/>
                <w:color w:val="000000"/>
                <w:sz w:val="16"/>
                <w:szCs w:val="16"/>
              </w:rPr>
              <w:t>Sigma-Aldrich</w:t>
            </w:r>
          </w:p>
          <w:p w14:paraId="0E365EFD" w14:textId="77777777" w:rsidR="00E378C0" w:rsidRDefault="003F1102" w:rsidP="00C72424">
            <w:pPr>
              <w:pStyle w:val="Standard"/>
              <w:suppressAutoHyphens w:val="0"/>
              <w:spacing w:after="0" w:line="240" w:lineRule="auto"/>
              <w:ind w:right="-111"/>
              <w:jc w:val="center"/>
            </w:pPr>
            <w:r>
              <w:rPr>
                <w:rStyle w:val="StrongEmphasis"/>
                <w:rFonts w:eastAsia="Times New Roman" w:cs="Arial"/>
                <w:b w:val="0"/>
                <w:bCs w:val="0"/>
                <w:color w:val="000000"/>
                <w:sz w:val="16"/>
                <w:szCs w:val="16"/>
              </w:rPr>
              <w:t>M3183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6E6C795"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E837764" w14:textId="77777777" w:rsidR="00E378C0" w:rsidRDefault="003F1102" w:rsidP="00C72424">
            <w:pPr>
              <w:pStyle w:val="Standard"/>
              <w:suppressAutoHyphens w:val="0"/>
              <w:spacing w:after="0" w:line="240" w:lineRule="auto"/>
              <w:ind w:right="-111"/>
              <w:jc w:val="center"/>
            </w:pPr>
            <w:r>
              <w:rPr>
                <w:rStyle w:val="StrongEmphasis"/>
                <w:rFonts w:eastAsia="Times New Roman" w:cs="Arial"/>
                <w:b w:val="0"/>
                <w:bCs w:val="0"/>
                <w:color w:val="000000"/>
                <w:sz w:val="16"/>
                <w:szCs w:val="16"/>
              </w:rPr>
              <w:t>209.26</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488367B" w14:textId="77777777" w:rsidR="00E378C0" w:rsidRDefault="003F1102"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20</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89EEFF7" w14:textId="77777777" w:rsidR="00E378C0" w:rsidRDefault="003F1102"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41.9 g</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468A40E"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D6A984E"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r>
      <w:tr w:rsidR="00E378C0" w14:paraId="7571BAFC"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FB86CBE" w14:textId="77777777"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EDTA</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1307516" w14:textId="77777777" w:rsidR="00E378C0" w:rsidRDefault="003F1102" w:rsidP="00C72424">
            <w:pPr>
              <w:pStyle w:val="Standard"/>
              <w:suppressAutoHyphens w:val="0"/>
              <w:spacing w:after="0" w:line="240" w:lineRule="auto"/>
              <w:ind w:right="-111"/>
              <w:jc w:val="center"/>
            </w:pPr>
            <w:r>
              <w:rPr>
                <w:rStyle w:val="StrongEmphasis"/>
                <w:rFonts w:eastAsia="Times New Roman" w:cs="Arial"/>
                <w:b w:val="0"/>
                <w:bCs w:val="0"/>
                <w:color w:val="000000"/>
                <w:sz w:val="16"/>
                <w:szCs w:val="16"/>
              </w:rPr>
              <w:t>IBI scientific</w:t>
            </w:r>
            <w:r>
              <w:rPr>
                <w:rStyle w:val="StrongEmphasis"/>
                <w:rFonts w:eastAsia="Times New Roman" w:cs="Arial"/>
                <w:b w:val="0"/>
                <w:bCs w:val="0"/>
                <w:color w:val="000000"/>
                <w:sz w:val="16"/>
                <w:szCs w:val="16"/>
              </w:rPr>
              <w:br/>
              <w:t>IB70182</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B08B272"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7B29702"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372.24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957E82B" w14:textId="77777777" w:rsidR="00E378C0" w:rsidRDefault="003F1102"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0.01</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C727531" w14:textId="77777777" w:rsidR="00E378C0" w:rsidRDefault="003F1102"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 xml:space="preserve">1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 mM </w:t>
            </w:r>
            <w:r>
              <w:rPr>
                <w:rFonts w:eastAsia="Times New Roman" w:cs="Arial"/>
                <w:color w:val="000000"/>
                <w:sz w:val="16"/>
                <w:szCs w:val="16"/>
              </w:rPr>
              <w:br/>
              <w:t>tetrasodium solution</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069BCA" w14:textId="77777777"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0.04</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E9356B1"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r>
      <w:tr w:rsidR="00E378C0" w14:paraId="05789514" w14:textId="77777777" w:rsidTr="00E4063B">
        <w:trPr>
          <w:trHeight w:val="300"/>
        </w:trPr>
        <w:tc>
          <w:tcPr>
            <w:tcW w:w="2340" w:type="dxa"/>
            <w:tcBorders>
              <w:top w:val="single" w:sz="4" w:space="0" w:color="auto"/>
            </w:tcBorders>
            <w:shd w:val="clear" w:color="auto" w:fill="auto"/>
            <w:tcMar>
              <w:top w:w="0" w:type="dxa"/>
              <w:left w:w="108" w:type="dxa"/>
              <w:bottom w:w="0" w:type="dxa"/>
              <w:right w:w="108" w:type="dxa"/>
            </w:tcMar>
            <w:vAlign w:val="center"/>
          </w:tcPr>
          <w:p w14:paraId="271F4AF6" w14:textId="77777777"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SDS</w:t>
            </w:r>
          </w:p>
        </w:tc>
        <w:tc>
          <w:tcPr>
            <w:tcW w:w="1267" w:type="dxa"/>
            <w:tcBorders>
              <w:top w:val="single" w:sz="4" w:space="0" w:color="auto"/>
            </w:tcBorders>
            <w:shd w:val="clear" w:color="auto" w:fill="auto"/>
            <w:tcMar>
              <w:top w:w="0" w:type="dxa"/>
              <w:left w:w="108" w:type="dxa"/>
              <w:bottom w:w="0" w:type="dxa"/>
              <w:right w:w="108" w:type="dxa"/>
            </w:tcMar>
            <w:vAlign w:val="center"/>
          </w:tcPr>
          <w:p w14:paraId="768B8B1E" w14:textId="77777777" w:rsidR="00E378C0" w:rsidRDefault="003F1102" w:rsidP="00C72424">
            <w:pPr>
              <w:pStyle w:val="Standard"/>
              <w:suppressAutoHyphens w:val="0"/>
              <w:spacing w:after="0" w:line="240" w:lineRule="auto"/>
              <w:ind w:right="-111"/>
              <w:jc w:val="center"/>
            </w:pPr>
            <w:r>
              <w:rPr>
                <w:rStyle w:val="StrongEmphasis"/>
                <w:rFonts w:eastAsia="Times New Roman" w:cs="Arial"/>
                <w:b w:val="0"/>
                <w:bCs w:val="0"/>
                <w:color w:val="000000"/>
                <w:sz w:val="16"/>
                <w:szCs w:val="16"/>
              </w:rPr>
              <w:t>JT Baker</w:t>
            </w:r>
          </w:p>
          <w:p w14:paraId="6264F03D" w14:textId="77777777" w:rsidR="00E378C0" w:rsidRDefault="003F1102" w:rsidP="00C72424">
            <w:pPr>
              <w:pStyle w:val="Standard"/>
              <w:suppressAutoHyphens w:val="0"/>
              <w:spacing w:after="0" w:line="240" w:lineRule="auto"/>
              <w:ind w:right="-111"/>
              <w:jc w:val="center"/>
            </w:pPr>
            <w:r>
              <w:rPr>
                <w:rStyle w:val="StrongEmphasis"/>
                <w:rFonts w:eastAsia="Times New Roman" w:cs="Arial"/>
                <w:b w:val="0"/>
                <w:bCs w:val="0"/>
                <w:color w:val="000000"/>
                <w:sz w:val="16"/>
                <w:szCs w:val="16"/>
              </w:rPr>
              <w:t>4095-04</w:t>
            </w:r>
          </w:p>
        </w:tc>
        <w:tc>
          <w:tcPr>
            <w:tcW w:w="677" w:type="dxa"/>
            <w:tcBorders>
              <w:top w:val="single" w:sz="4" w:space="0" w:color="auto"/>
            </w:tcBorders>
            <w:shd w:val="clear" w:color="auto" w:fill="auto"/>
            <w:tcMar>
              <w:top w:w="0" w:type="dxa"/>
              <w:left w:w="108" w:type="dxa"/>
              <w:bottom w:w="0" w:type="dxa"/>
              <w:right w:w="108" w:type="dxa"/>
            </w:tcMar>
            <w:vAlign w:val="center"/>
          </w:tcPr>
          <w:p w14:paraId="55613531"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tcBorders>
            <w:shd w:val="clear" w:color="auto" w:fill="auto"/>
            <w:tcMar>
              <w:top w:w="0" w:type="dxa"/>
              <w:left w:w="108" w:type="dxa"/>
              <w:bottom w:w="0" w:type="dxa"/>
              <w:right w:w="108" w:type="dxa"/>
            </w:tcMar>
            <w:vAlign w:val="center"/>
          </w:tcPr>
          <w:p w14:paraId="0D427B43"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288.38</w:t>
            </w:r>
          </w:p>
        </w:tc>
        <w:tc>
          <w:tcPr>
            <w:tcW w:w="1066" w:type="dxa"/>
            <w:tcBorders>
              <w:top w:val="single" w:sz="4" w:space="0" w:color="auto"/>
            </w:tcBorders>
            <w:shd w:val="clear" w:color="auto" w:fill="auto"/>
            <w:tcMar>
              <w:top w:w="0" w:type="dxa"/>
              <w:left w:w="108" w:type="dxa"/>
              <w:bottom w:w="0" w:type="dxa"/>
              <w:right w:w="108" w:type="dxa"/>
            </w:tcMar>
            <w:vAlign w:val="center"/>
          </w:tcPr>
          <w:p w14:paraId="4A7F6061" w14:textId="77777777" w:rsidR="00E378C0" w:rsidRDefault="003F1102"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0.035 (0.001%)</w:t>
            </w:r>
          </w:p>
        </w:tc>
        <w:tc>
          <w:tcPr>
            <w:tcW w:w="961" w:type="dxa"/>
            <w:tcBorders>
              <w:top w:val="single" w:sz="4" w:space="0" w:color="auto"/>
            </w:tcBorders>
            <w:shd w:val="clear" w:color="auto" w:fill="auto"/>
            <w:tcMar>
              <w:top w:w="0" w:type="dxa"/>
              <w:left w:w="108" w:type="dxa"/>
              <w:bottom w:w="0" w:type="dxa"/>
              <w:right w:w="108" w:type="dxa"/>
            </w:tcMar>
            <w:vAlign w:val="center"/>
          </w:tcPr>
          <w:p w14:paraId="13A13512" w14:textId="77777777" w:rsidR="00E378C0" w:rsidRDefault="003F1102"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 xml:space="preserve">10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35 mM </w:t>
            </w:r>
            <w:r>
              <w:rPr>
                <w:rFonts w:eastAsia="Times New Roman" w:cs="Arial"/>
                <w:color w:val="000000"/>
                <w:sz w:val="16"/>
                <w:szCs w:val="16"/>
              </w:rPr>
              <w:br/>
              <w:t>(1%)</w:t>
            </w:r>
          </w:p>
        </w:tc>
        <w:tc>
          <w:tcPr>
            <w:tcW w:w="1260" w:type="dxa"/>
            <w:tcBorders>
              <w:top w:val="single" w:sz="4" w:space="0" w:color="auto"/>
            </w:tcBorders>
            <w:shd w:val="clear" w:color="auto" w:fill="auto"/>
            <w:tcMar>
              <w:top w:w="0" w:type="dxa"/>
              <w:left w:w="108" w:type="dxa"/>
              <w:bottom w:w="0" w:type="dxa"/>
              <w:right w:w="108" w:type="dxa"/>
            </w:tcMar>
            <w:vAlign w:val="center"/>
          </w:tcPr>
          <w:p w14:paraId="2A7DA01F" w14:textId="77777777"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0.035</w:t>
            </w: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3074A206"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r>
      <w:tr w:rsidR="00E378C0" w14:paraId="3FCEDF04" w14:textId="77777777" w:rsidTr="00E4063B">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7DFBCC05" w14:textId="77777777" w:rsidR="00E378C0" w:rsidRDefault="003F1102" w:rsidP="00F65047">
            <w:pPr>
              <w:pStyle w:val="Standard"/>
              <w:suppressAutoHyphens w:val="0"/>
              <w:spacing w:after="0" w:line="240" w:lineRule="auto"/>
              <w:rPr>
                <w:rFonts w:eastAsia="Times New Roman" w:cs="Arial"/>
                <w:b/>
                <w:bCs/>
                <w:color w:val="000000"/>
                <w:sz w:val="16"/>
                <w:szCs w:val="16"/>
              </w:rPr>
            </w:pPr>
            <w:r>
              <w:rPr>
                <w:rFonts w:eastAsia="Times New Roman" w:cs="Arial"/>
                <w:b/>
                <w:bCs/>
                <w:color w:val="000000"/>
                <w:sz w:val="16"/>
                <w:szCs w:val="16"/>
              </w:rPr>
              <w:t xml:space="preserve">Step 2 Add acid or base to </w:t>
            </w:r>
            <w:proofErr w:type="spellStart"/>
            <w:r>
              <w:rPr>
                <w:rFonts w:eastAsia="Times New Roman" w:cs="Arial"/>
                <w:b/>
                <w:bCs/>
                <w:color w:val="000000"/>
                <w:sz w:val="16"/>
                <w:szCs w:val="16"/>
              </w:rPr>
              <w:t>to</w:t>
            </w:r>
            <w:proofErr w:type="spellEnd"/>
            <w:r>
              <w:rPr>
                <w:rFonts w:eastAsia="Times New Roman" w:cs="Arial"/>
                <w:b/>
                <w:bCs/>
                <w:color w:val="000000"/>
                <w:sz w:val="16"/>
                <w:szCs w:val="16"/>
              </w:rPr>
              <w:t xml:space="preserve"> pH 7.0</w:t>
            </w:r>
          </w:p>
        </w:tc>
      </w:tr>
      <w:tr w:rsidR="00E378C0" w14:paraId="79F10DB1" w14:textId="77777777" w:rsidTr="006301E1">
        <w:trPr>
          <w:trHeight w:val="300"/>
        </w:trPr>
        <w:tc>
          <w:tcPr>
            <w:tcW w:w="2340" w:type="dxa"/>
            <w:tcBorders>
              <w:bottom w:val="single" w:sz="4" w:space="0" w:color="auto"/>
            </w:tcBorders>
            <w:shd w:val="clear" w:color="auto" w:fill="auto"/>
            <w:tcMar>
              <w:top w:w="55" w:type="dxa"/>
              <w:left w:w="108" w:type="dxa"/>
              <w:bottom w:w="55" w:type="dxa"/>
              <w:right w:w="108" w:type="dxa"/>
            </w:tcMar>
            <w:vAlign w:val="center"/>
          </w:tcPr>
          <w:p w14:paraId="7E4E7863" w14:textId="77777777" w:rsidR="00E378C0" w:rsidRDefault="003F1102" w:rsidP="006301E1">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Reagent</w:t>
            </w:r>
          </w:p>
        </w:tc>
        <w:tc>
          <w:tcPr>
            <w:tcW w:w="1267" w:type="dxa"/>
            <w:tcBorders>
              <w:bottom w:val="single" w:sz="4" w:space="0" w:color="auto"/>
            </w:tcBorders>
            <w:shd w:val="clear" w:color="auto" w:fill="auto"/>
            <w:tcMar>
              <w:top w:w="55" w:type="dxa"/>
              <w:left w:w="108" w:type="dxa"/>
              <w:bottom w:w="55" w:type="dxa"/>
              <w:right w:w="108" w:type="dxa"/>
            </w:tcMar>
            <w:vAlign w:val="center"/>
          </w:tcPr>
          <w:p w14:paraId="236D694D" w14:textId="77777777" w:rsidR="00E378C0" w:rsidRDefault="003F1102" w:rsidP="006301E1">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Vendor</w:t>
            </w:r>
            <w:r>
              <w:rPr>
                <w:rFonts w:eastAsia="Times New Roman" w:cs="Arial"/>
                <w:color w:val="000000"/>
                <w:sz w:val="16"/>
                <w:szCs w:val="16"/>
              </w:rPr>
              <w:br/>
              <w:t>(product #)</w:t>
            </w:r>
          </w:p>
        </w:tc>
        <w:tc>
          <w:tcPr>
            <w:tcW w:w="677" w:type="dxa"/>
            <w:tcBorders>
              <w:bottom w:val="single" w:sz="4" w:space="0" w:color="auto"/>
            </w:tcBorders>
            <w:shd w:val="clear" w:color="auto" w:fill="auto"/>
            <w:tcMar>
              <w:top w:w="55" w:type="dxa"/>
              <w:left w:w="108" w:type="dxa"/>
              <w:bottom w:w="55" w:type="dxa"/>
              <w:right w:w="108" w:type="dxa"/>
            </w:tcMar>
            <w:vAlign w:val="center"/>
          </w:tcPr>
          <w:p w14:paraId="376D61DA" w14:textId="77777777" w:rsidR="00E378C0" w:rsidRDefault="003F1102" w:rsidP="006301E1">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Purity</w:t>
            </w:r>
          </w:p>
        </w:tc>
        <w:tc>
          <w:tcPr>
            <w:tcW w:w="980" w:type="dxa"/>
            <w:tcBorders>
              <w:bottom w:val="single" w:sz="4" w:space="0" w:color="auto"/>
            </w:tcBorders>
            <w:shd w:val="clear" w:color="auto" w:fill="auto"/>
            <w:tcMar>
              <w:top w:w="55" w:type="dxa"/>
              <w:left w:w="108" w:type="dxa"/>
              <w:bottom w:w="55" w:type="dxa"/>
              <w:right w:w="108" w:type="dxa"/>
            </w:tcMar>
            <w:vAlign w:val="center"/>
          </w:tcPr>
          <w:p w14:paraId="7A4FA87B" w14:textId="77777777" w:rsidR="00E378C0" w:rsidRDefault="003F1102" w:rsidP="006301E1">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Molar mass (g/mL)</w:t>
            </w:r>
          </w:p>
        </w:tc>
        <w:tc>
          <w:tcPr>
            <w:tcW w:w="1066" w:type="dxa"/>
            <w:tcBorders>
              <w:bottom w:val="single" w:sz="4" w:space="0" w:color="auto"/>
            </w:tcBorders>
            <w:shd w:val="clear" w:color="auto" w:fill="auto"/>
            <w:tcMar>
              <w:top w:w="55" w:type="dxa"/>
              <w:left w:w="108" w:type="dxa"/>
              <w:bottom w:w="55" w:type="dxa"/>
              <w:right w:w="108" w:type="dxa"/>
            </w:tcMar>
            <w:vAlign w:val="center"/>
          </w:tcPr>
          <w:p w14:paraId="5CFF710A" w14:textId="77777777" w:rsidR="00E378C0" w:rsidRDefault="003F1102" w:rsidP="006301E1">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2x[Ligand]</w:t>
            </w:r>
            <w:r>
              <w:rPr>
                <w:rFonts w:eastAsia="Times New Roman" w:cs="Arial"/>
                <w:color w:val="000000"/>
                <w:sz w:val="16"/>
                <w:szCs w:val="16"/>
              </w:rPr>
              <w:br/>
              <w:t>(mM)</w:t>
            </w:r>
          </w:p>
        </w:tc>
        <w:tc>
          <w:tcPr>
            <w:tcW w:w="961" w:type="dxa"/>
            <w:tcBorders>
              <w:bottom w:val="single" w:sz="4" w:space="0" w:color="auto"/>
            </w:tcBorders>
            <w:shd w:val="clear" w:color="auto" w:fill="auto"/>
            <w:tcMar>
              <w:top w:w="55" w:type="dxa"/>
              <w:left w:w="108" w:type="dxa"/>
              <w:bottom w:w="55" w:type="dxa"/>
              <w:right w:w="108" w:type="dxa"/>
            </w:tcMar>
            <w:vAlign w:val="center"/>
          </w:tcPr>
          <w:p w14:paraId="4EA07E4C" w14:textId="77777777" w:rsidR="00E378C0" w:rsidRDefault="003F1102" w:rsidP="006301E1">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Mass or volume</w:t>
            </w:r>
          </w:p>
        </w:tc>
        <w:tc>
          <w:tcPr>
            <w:tcW w:w="1260" w:type="dxa"/>
            <w:tcBorders>
              <w:bottom w:val="single" w:sz="4" w:space="0" w:color="auto"/>
            </w:tcBorders>
            <w:shd w:val="clear" w:color="auto" w:fill="auto"/>
            <w:tcMar>
              <w:top w:w="55" w:type="dxa"/>
              <w:left w:w="108" w:type="dxa"/>
              <w:bottom w:w="55" w:type="dxa"/>
              <w:right w:w="108" w:type="dxa"/>
            </w:tcMar>
            <w:vAlign w:val="center"/>
          </w:tcPr>
          <w:p w14:paraId="7E1A1880" w14:textId="77777777" w:rsidR="00E378C0" w:rsidRDefault="003F1102" w:rsidP="006301E1">
            <w:pPr>
              <w:pStyle w:val="Standard"/>
              <w:suppressAutoHyphens w:val="0"/>
              <w:spacing w:after="0" w:line="240" w:lineRule="auto"/>
              <w:ind w:right="-112"/>
              <w:jc w:val="center"/>
              <w:rPr>
                <w:color w:val="000000"/>
              </w:rPr>
            </w:pPr>
            <w:r>
              <w:rPr>
                <w:rFonts w:eastAsia="Times New Roman" w:cs="Arial"/>
                <w:color w:val="000000"/>
                <w:sz w:val="16"/>
                <w:szCs w:val="16"/>
              </w:rPr>
              <w:t>Na</w:t>
            </w:r>
            <w:r>
              <w:rPr>
                <w:rFonts w:eastAsia="Times New Roman" w:cs="Arial"/>
                <w:color w:val="000000"/>
                <w:sz w:val="16"/>
                <w:szCs w:val="16"/>
                <w:vertAlign w:val="superscript"/>
              </w:rPr>
              <w:t>+</w:t>
            </w:r>
            <w:r>
              <w:rPr>
                <w:rFonts w:eastAsia="Times New Roman" w:cs="Arial"/>
                <w:color w:val="000000"/>
                <w:sz w:val="16"/>
                <w:szCs w:val="16"/>
              </w:rPr>
              <w:t xml:space="preserve"> added (mM)</w:t>
            </w:r>
          </w:p>
        </w:tc>
        <w:tc>
          <w:tcPr>
            <w:tcW w:w="945" w:type="dxa"/>
            <w:gridSpan w:val="2"/>
            <w:tcBorders>
              <w:bottom w:val="single" w:sz="4" w:space="0" w:color="auto"/>
            </w:tcBorders>
            <w:shd w:val="clear" w:color="auto" w:fill="auto"/>
            <w:tcMar>
              <w:top w:w="55" w:type="dxa"/>
              <w:left w:w="108" w:type="dxa"/>
              <w:bottom w:w="55" w:type="dxa"/>
              <w:right w:w="108" w:type="dxa"/>
            </w:tcMar>
            <w:vAlign w:val="center"/>
          </w:tcPr>
          <w:p w14:paraId="4A2AE01C" w14:textId="77777777" w:rsidR="00E378C0" w:rsidRDefault="003F1102" w:rsidP="006301E1">
            <w:pPr>
              <w:pStyle w:val="Standard"/>
              <w:suppressAutoHyphens w:val="0"/>
              <w:spacing w:after="0" w:line="240" w:lineRule="auto"/>
              <w:ind w:right="-53"/>
              <w:jc w:val="center"/>
              <w:rPr>
                <w:color w:val="000000"/>
              </w:rPr>
            </w:pPr>
            <w:r>
              <w:rPr>
                <w:rFonts w:eastAsia="Times New Roman" w:cs="Arial"/>
                <w:color w:val="000000"/>
                <w:sz w:val="16"/>
                <w:szCs w:val="16"/>
              </w:rPr>
              <w:t>K</w:t>
            </w:r>
            <w:r>
              <w:rPr>
                <w:rFonts w:eastAsia="Times New Roman" w:cs="Arial"/>
                <w:color w:val="000000"/>
                <w:sz w:val="16"/>
                <w:szCs w:val="16"/>
                <w:vertAlign w:val="superscript"/>
              </w:rPr>
              <w:t>+</w:t>
            </w:r>
            <w:r>
              <w:rPr>
                <w:rFonts w:eastAsia="Times New Roman" w:cs="Arial"/>
                <w:color w:val="000000"/>
                <w:sz w:val="16"/>
                <w:szCs w:val="16"/>
              </w:rPr>
              <w:t xml:space="preserve"> added</w:t>
            </w:r>
          </w:p>
          <w:p w14:paraId="69E46484" w14:textId="77777777" w:rsidR="00E378C0" w:rsidRDefault="003F1102" w:rsidP="006301E1">
            <w:pPr>
              <w:pStyle w:val="Standard"/>
              <w:suppressAutoHyphens w:val="0"/>
              <w:spacing w:after="0" w:line="240" w:lineRule="auto"/>
              <w:ind w:right="-53"/>
              <w:jc w:val="center"/>
              <w:rPr>
                <w:rFonts w:eastAsia="Times New Roman" w:cs="Arial"/>
                <w:color w:val="000000"/>
                <w:sz w:val="16"/>
                <w:szCs w:val="16"/>
              </w:rPr>
            </w:pPr>
            <w:r>
              <w:rPr>
                <w:rFonts w:eastAsia="Times New Roman" w:cs="Arial"/>
                <w:color w:val="000000"/>
                <w:sz w:val="16"/>
                <w:szCs w:val="16"/>
              </w:rPr>
              <w:t>(mM)</w:t>
            </w:r>
          </w:p>
        </w:tc>
      </w:tr>
      <w:tr w:rsidR="00E378C0" w14:paraId="1CD71068" w14:textId="77777777" w:rsidTr="006301E1">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75057BA" w14:textId="77777777" w:rsidR="00E378C0" w:rsidRPr="006301E1" w:rsidRDefault="003F1102" w:rsidP="006301E1">
            <w:pPr>
              <w:pStyle w:val="Standard"/>
              <w:suppressAutoHyphens w:val="0"/>
              <w:spacing w:after="0" w:line="240" w:lineRule="auto"/>
              <w:ind w:right="-111"/>
              <w:jc w:val="center"/>
              <w:rPr>
                <w:b/>
                <w:bCs/>
              </w:rPr>
            </w:pPr>
            <w:r w:rsidRPr="006301E1">
              <w:rPr>
                <w:rStyle w:val="StrongEmphasis"/>
                <w:rFonts w:eastAsia="Times New Roman" w:cs="Arial"/>
                <w:b w:val="0"/>
                <w:bCs w:val="0"/>
                <w:color w:val="000000"/>
                <w:sz w:val="16"/>
                <w:szCs w:val="16"/>
              </w:rPr>
              <w:t>Sodium hydroxide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0427620" w14:textId="77777777" w:rsidR="00E378C0" w:rsidRDefault="003F1102" w:rsidP="006301E1">
            <w:pPr>
              <w:pStyle w:val="Standard"/>
              <w:suppressAutoHyphens w:val="0"/>
              <w:spacing w:after="0" w:line="240" w:lineRule="auto"/>
              <w:ind w:right="-111"/>
              <w:jc w:val="center"/>
            </w:pPr>
            <w:r>
              <w:rPr>
                <w:rStyle w:val="StrongEmphasis"/>
                <w:rFonts w:eastAsia="Times New Roman" w:cs="Arial"/>
                <w:b w:val="0"/>
                <w:bCs w:val="0"/>
                <w:color w:val="000000"/>
                <w:sz w:val="16"/>
                <w:szCs w:val="16"/>
              </w:rPr>
              <w:t>Millipore Sigma</w:t>
            </w:r>
          </w:p>
          <w:p w14:paraId="70BA97B1" w14:textId="77777777" w:rsidR="00E378C0" w:rsidRDefault="003F1102" w:rsidP="006301E1">
            <w:pPr>
              <w:pStyle w:val="Standard"/>
              <w:suppressAutoHyphens w:val="0"/>
              <w:spacing w:after="0" w:line="240" w:lineRule="auto"/>
              <w:ind w:right="-111"/>
              <w:jc w:val="center"/>
            </w:pPr>
            <w:r>
              <w:rPr>
                <w:rStyle w:val="StrongEmphasis"/>
                <w:rFonts w:eastAsia="Times New Roman" w:cs="Arial"/>
                <w:b w:val="0"/>
                <w:bCs w:val="0"/>
                <w:color w:val="000000"/>
                <w:sz w:val="16"/>
                <w:szCs w:val="16"/>
              </w:rPr>
              <w:t>Sx0593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15A5AFC" w14:textId="77777777" w:rsidR="00E378C0" w:rsidRDefault="003F1102" w:rsidP="006301E1">
            <w:pPr>
              <w:pStyle w:val="Standard"/>
              <w:suppressAutoHyphens w:val="0"/>
              <w:spacing w:after="0" w:line="240" w:lineRule="auto"/>
              <w:ind w:right="-111"/>
              <w:jc w:val="center"/>
            </w:pPr>
            <w:r>
              <w:rPr>
                <w:rStyle w:val="StrongEmphasis"/>
                <w:rFonts w:ascii="Times New Roman" w:eastAsia="Times New Roman" w:hAnsi="Times New Roman" w:cs="Times New Roman"/>
                <w:b w:val="0"/>
                <w:bCs w:val="0"/>
                <w:color w:val="000000"/>
                <w:sz w:val="16"/>
                <w:szCs w:val="16"/>
              </w:rPr>
              <w:t>≥</w:t>
            </w:r>
            <w:r>
              <w:rPr>
                <w:rStyle w:val="StrongEmphasis"/>
                <w:rFonts w:eastAsia="Times New Roman" w:cs="Arial"/>
                <w:b w:val="0"/>
                <w:bCs w:val="0"/>
                <w:color w:val="000000"/>
                <w:sz w:val="16"/>
                <w:szCs w:val="16"/>
              </w:rPr>
              <w:t>97%</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2614EC9" w14:textId="77777777" w:rsidR="00E378C0" w:rsidRDefault="003F1102" w:rsidP="006301E1">
            <w:pPr>
              <w:pStyle w:val="Standard"/>
              <w:suppressAutoHyphens w:val="0"/>
              <w:spacing w:after="0" w:line="240" w:lineRule="auto"/>
              <w:ind w:right="-111"/>
              <w:jc w:val="center"/>
            </w:pPr>
            <w:r>
              <w:rPr>
                <w:rStyle w:val="StrongEmphasis"/>
                <w:rFonts w:eastAsia="Times New Roman" w:cs="Arial"/>
                <w:b w:val="0"/>
                <w:bCs w:val="0"/>
                <w:color w:val="000000"/>
                <w:sz w:val="16"/>
                <w:szCs w:val="16"/>
              </w:rPr>
              <w:t>40.00</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A185BAC" w14:textId="77777777" w:rsidR="00E378C0" w:rsidRDefault="003F1102" w:rsidP="006301E1">
            <w:pPr>
              <w:pStyle w:val="Standard"/>
              <w:suppressAutoHyphens w:val="0"/>
              <w:spacing w:after="0" w:line="240" w:lineRule="auto"/>
              <w:ind w:right="-111"/>
              <w:jc w:val="center"/>
            </w:pPr>
            <w:r>
              <w:rPr>
                <w:rStyle w:val="StrongEmphasis"/>
                <w:rFonts w:eastAsia="Times New Roman" w:cs="Arial"/>
                <w:b w:val="0"/>
                <w:bCs w:val="0"/>
                <w:color w:val="000000"/>
                <w:sz w:val="16"/>
                <w:szCs w:val="16"/>
              </w:rPr>
              <w:t>NA</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381A97C" w14:textId="50751B6D" w:rsidR="00E378C0" w:rsidRDefault="006301E1" w:rsidP="006301E1">
            <w:pPr>
              <w:pStyle w:val="Standard"/>
              <w:suppressAutoHyphens w:val="0"/>
              <w:spacing w:after="0" w:line="240" w:lineRule="auto"/>
              <w:ind w:right="-111"/>
              <w:jc w:val="center"/>
            </w:pPr>
            <w:r>
              <w:rPr>
                <w:rStyle w:val="StrongEmphasis"/>
                <w:rFonts w:eastAsia="Times New Roman" w:cs="Arial"/>
                <w:b w:val="0"/>
                <w:bCs w:val="0"/>
                <w:color w:val="000000"/>
                <w:sz w:val="16"/>
                <w:szCs w:val="16"/>
              </w:rPr>
              <w:t xml:space="preserve">100 </w:t>
            </w:r>
            <w:proofErr w:type="spellStart"/>
            <w:r w:rsidR="003F1102">
              <w:rPr>
                <w:rStyle w:val="StrongEmphasis"/>
                <w:rFonts w:eastAsia="Times New Roman" w:cs="Arial"/>
                <w:b w:val="0"/>
                <w:bCs w:val="0"/>
                <w:color w:val="000000"/>
                <w:sz w:val="16"/>
                <w:szCs w:val="16"/>
              </w:rPr>
              <w:t>μL</w:t>
            </w:r>
            <w:proofErr w:type="spellEnd"/>
            <w:r w:rsidR="003F1102">
              <w:rPr>
                <w:rStyle w:val="StrongEmphasis"/>
                <w:rFonts w:eastAsia="Times New Roman" w:cs="Arial"/>
                <w:b w:val="0"/>
                <w:bCs w:val="0"/>
                <w:color w:val="000000"/>
                <w:sz w:val="16"/>
                <w:szCs w:val="16"/>
              </w:rPr>
              <w:t xml:space="preserve"> of 10 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04F9EEA" w14:textId="365604AF" w:rsidR="00E378C0" w:rsidRDefault="006301E1" w:rsidP="006301E1">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100</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29903892" w14:textId="2772FEFF" w:rsidR="00E378C0" w:rsidRDefault="00E378C0" w:rsidP="006301E1">
            <w:pPr>
              <w:pStyle w:val="Standard"/>
              <w:suppressAutoHyphens w:val="0"/>
              <w:spacing w:after="0" w:line="240" w:lineRule="auto"/>
              <w:jc w:val="center"/>
              <w:rPr>
                <w:rFonts w:eastAsia="Times New Roman" w:cs="Arial"/>
                <w:color w:val="000000"/>
                <w:sz w:val="16"/>
                <w:szCs w:val="16"/>
              </w:rPr>
            </w:pPr>
          </w:p>
        </w:tc>
      </w:tr>
      <w:tr w:rsidR="00E378C0" w14:paraId="2700C651" w14:textId="77777777" w:rsidTr="006301E1">
        <w:trPr>
          <w:trHeight w:val="300"/>
        </w:trPr>
        <w:tc>
          <w:tcPr>
            <w:tcW w:w="2340" w:type="dxa"/>
            <w:tcBorders>
              <w:top w:val="single" w:sz="4" w:space="0" w:color="auto"/>
            </w:tcBorders>
            <w:shd w:val="clear" w:color="auto" w:fill="auto"/>
            <w:tcMar>
              <w:top w:w="0" w:type="dxa"/>
              <w:left w:w="108" w:type="dxa"/>
              <w:bottom w:w="0" w:type="dxa"/>
              <w:right w:w="108" w:type="dxa"/>
            </w:tcMar>
            <w:vAlign w:val="center"/>
          </w:tcPr>
          <w:p w14:paraId="019D37AF" w14:textId="77777777" w:rsidR="00E378C0" w:rsidRPr="006301E1" w:rsidRDefault="003F1102" w:rsidP="006301E1">
            <w:pPr>
              <w:pStyle w:val="Standard"/>
              <w:suppressAutoHyphens w:val="0"/>
              <w:spacing w:after="0" w:line="240" w:lineRule="auto"/>
              <w:ind w:right="-111"/>
              <w:jc w:val="center"/>
              <w:rPr>
                <w:b/>
                <w:bCs/>
              </w:rPr>
            </w:pPr>
            <w:r w:rsidRPr="006301E1">
              <w:rPr>
                <w:rStyle w:val="StrongEmphasis"/>
                <w:rFonts w:eastAsia="Times New Roman" w:cs="Arial"/>
                <w:b w:val="0"/>
                <w:bCs w:val="0"/>
                <w:color w:val="000000"/>
                <w:sz w:val="16"/>
                <w:szCs w:val="16"/>
              </w:rPr>
              <w:t>Potassium hydroxide</w:t>
            </w:r>
          </w:p>
        </w:tc>
        <w:tc>
          <w:tcPr>
            <w:tcW w:w="1267" w:type="dxa"/>
            <w:tcBorders>
              <w:top w:val="single" w:sz="4" w:space="0" w:color="auto"/>
            </w:tcBorders>
            <w:shd w:val="clear" w:color="auto" w:fill="auto"/>
            <w:tcMar>
              <w:top w:w="0" w:type="dxa"/>
              <w:left w:w="108" w:type="dxa"/>
              <w:bottom w:w="0" w:type="dxa"/>
              <w:right w:w="108" w:type="dxa"/>
            </w:tcMar>
            <w:vAlign w:val="center"/>
          </w:tcPr>
          <w:p w14:paraId="076DD625" w14:textId="77777777" w:rsidR="00E378C0" w:rsidRDefault="003F1102" w:rsidP="006301E1">
            <w:pPr>
              <w:pStyle w:val="Standard"/>
              <w:suppressAutoHyphens w:val="0"/>
              <w:spacing w:after="0" w:line="240" w:lineRule="auto"/>
              <w:ind w:right="-111"/>
              <w:jc w:val="center"/>
            </w:pPr>
            <w:r>
              <w:rPr>
                <w:rStyle w:val="StrongEmphasis"/>
                <w:rFonts w:eastAsia="Times New Roman" w:cs="Arial"/>
                <w:b w:val="0"/>
                <w:bCs w:val="0"/>
                <w:color w:val="000000"/>
                <w:sz w:val="16"/>
                <w:szCs w:val="16"/>
              </w:rPr>
              <w:t>JT Baker</w:t>
            </w:r>
          </w:p>
          <w:p w14:paraId="1BBD0B4F" w14:textId="77777777" w:rsidR="00E378C0" w:rsidRDefault="003F1102" w:rsidP="006301E1">
            <w:pPr>
              <w:pStyle w:val="Standard"/>
              <w:suppressAutoHyphens w:val="0"/>
              <w:spacing w:after="0" w:line="240" w:lineRule="auto"/>
              <w:ind w:right="-111"/>
              <w:jc w:val="center"/>
            </w:pPr>
            <w:r>
              <w:rPr>
                <w:rStyle w:val="StrongEmphasis"/>
                <w:rFonts w:eastAsia="Times New Roman" w:cs="Arial"/>
                <w:b w:val="0"/>
                <w:bCs w:val="0"/>
                <w:color w:val="000000"/>
                <w:sz w:val="16"/>
                <w:szCs w:val="16"/>
              </w:rPr>
              <w:t>3140-11</w:t>
            </w:r>
          </w:p>
        </w:tc>
        <w:tc>
          <w:tcPr>
            <w:tcW w:w="677" w:type="dxa"/>
            <w:tcBorders>
              <w:top w:val="single" w:sz="4" w:space="0" w:color="auto"/>
            </w:tcBorders>
            <w:shd w:val="clear" w:color="auto" w:fill="auto"/>
            <w:tcMar>
              <w:top w:w="0" w:type="dxa"/>
              <w:left w:w="108" w:type="dxa"/>
              <w:bottom w:w="0" w:type="dxa"/>
              <w:right w:w="108" w:type="dxa"/>
            </w:tcMar>
            <w:vAlign w:val="center"/>
          </w:tcPr>
          <w:p w14:paraId="3E6787B7" w14:textId="77777777" w:rsidR="00E378C0" w:rsidRDefault="003F1102" w:rsidP="006301E1">
            <w:pPr>
              <w:pStyle w:val="Standard"/>
              <w:suppressAutoHyphens w:val="0"/>
              <w:spacing w:after="0" w:line="240" w:lineRule="auto"/>
              <w:ind w:right="-111"/>
              <w:jc w:val="center"/>
            </w:pPr>
            <w:r>
              <w:rPr>
                <w:rStyle w:val="StrongEmphasis"/>
                <w:rFonts w:ascii="Times New Roman" w:eastAsia="Times New Roman" w:hAnsi="Times New Roman" w:cs="Times New Roman"/>
                <w:b w:val="0"/>
                <w:bCs w:val="0"/>
                <w:color w:val="000000"/>
                <w:sz w:val="16"/>
                <w:szCs w:val="16"/>
              </w:rPr>
              <w:t>≥85</w:t>
            </w:r>
            <w:r>
              <w:rPr>
                <w:rStyle w:val="StrongEmphasis"/>
                <w:rFonts w:eastAsia="Times New Roman" w:cs="Arial"/>
                <w:b w:val="0"/>
                <w:bCs w:val="0"/>
                <w:color w:val="000000"/>
                <w:sz w:val="16"/>
                <w:szCs w:val="16"/>
              </w:rPr>
              <w:t>%</w:t>
            </w:r>
          </w:p>
        </w:tc>
        <w:tc>
          <w:tcPr>
            <w:tcW w:w="980" w:type="dxa"/>
            <w:tcBorders>
              <w:top w:val="single" w:sz="4" w:space="0" w:color="auto"/>
            </w:tcBorders>
            <w:shd w:val="clear" w:color="auto" w:fill="auto"/>
            <w:tcMar>
              <w:top w:w="0" w:type="dxa"/>
              <w:left w:w="108" w:type="dxa"/>
              <w:bottom w:w="0" w:type="dxa"/>
              <w:right w:w="108" w:type="dxa"/>
            </w:tcMar>
            <w:vAlign w:val="center"/>
          </w:tcPr>
          <w:p w14:paraId="24CE478B" w14:textId="77777777" w:rsidR="00E378C0" w:rsidRDefault="003F1102" w:rsidP="006301E1">
            <w:pPr>
              <w:pStyle w:val="Standard"/>
              <w:suppressAutoHyphens w:val="0"/>
              <w:spacing w:after="0" w:line="240" w:lineRule="auto"/>
              <w:ind w:right="-111"/>
              <w:jc w:val="center"/>
            </w:pPr>
            <w:r>
              <w:rPr>
                <w:rStyle w:val="StrongEmphasis"/>
                <w:rFonts w:eastAsia="Times New Roman" w:cs="Arial"/>
                <w:b w:val="0"/>
                <w:bCs w:val="0"/>
                <w:color w:val="000000"/>
                <w:sz w:val="16"/>
                <w:szCs w:val="16"/>
              </w:rPr>
              <w:t>56.11</w:t>
            </w:r>
          </w:p>
        </w:tc>
        <w:tc>
          <w:tcPr>
            <w:tcW w:w="1066" w:type="dxa"/>
            <w:tcBorders>
              <w:top w:val="single" w:sz="4" w:space="0" w:color="auto"/>
            </w:tcBorders>
            <w:shd w:val="clear" w:color="auto" w:fill="auto"/>
            <w:tcMar>
              <w:top w:w="0" w:type="dxa"/>
              <w:left w:w="108" w:type="dxa"/>
              <w:bottom w:w="0" w:type="dxa"/>
              <w:right w:w="108" w:type="dxa"/>
            </w:tcMar>
            <w:vAlign w:val="center"/>
          </w:tcPr>
          <w:p w14:paraId="189B6961" w14:textId="77777777" w:rsidR="00E378C0" w:rsidRDefault="003F1102" w:rsidP="006301E1">
            <w:pPr>
              <w:pStyle w:val="Standard"/>
              <w:suppressAutoHyphens w:val="0"/>
              <w:spacing w:after="0" w:line="240" w:lineRule="auto"/>
              <w:ind w:right="-111"/>
              <w:jc w:val="center"/>
            </w:pPr>
            <w:r>
              <w:rPr>
                <w:rStyle w:val="StrongEmphasis"/>
                <w:rFonts w:eastAsia="Times New Roman" w:cs="Arial"/>
                <w:b w:val="0"/>
                <w:bCs w:val="0"/>
                <w:color w:val="000000"/>
                <w:sz w:val="16"/>
                <w:szCs w:val="16"/>
              </w:rPr>
              <w:t>NA</w:t>
            </w:r>
          </w:p>
        </w:tc>
        <w:tc>
          <w:tcPr>
            <w:tcW w:w="961" w:type="dxa"/>
            <w:tcBorders>
              <w:top w:val="single" w:sz="4" w:space="0" w:color="auto"/>
            </w:tcBorders>
            <w:shd w:val="clear" w:color="auto" w:fill="auto"/>
            <w:tcMar>
              <w:top w:w="0" w:type="dxa"/>
              <w:left w:w="108" w:type="dxa"/>
              <w:bottom w:w="0" w:type="dxa"/>
              <w:right w:w="108" w:type="dxa"/>
            </w:tcMar>
            <w:vAlign w:val="center"/>
          </w:tcPr>
          <w:p w14:paraId="1D266576" w14:textId="120E23C8" w:rsidR="00E378C0" w:rsidRDefault="006301E1" w:rsidP="006301E1">
            <w:pPr>
              <w:pStyle w:val="Standard"/>
              <w:suppressAutoHyphens w:val="0"/>
              <w:spacing w:after="0" w:line="240" w:lineRule="auto"/>
              <w:ind w:right="-111"/>
              <w:jc w:val="center"/>
            </w:pPr>
            <w:r>
              <w:rPr>
                <w:rStyle w:val="StrongEmphasis"/>
                <w:rFonts w:eastAsia="Times New Roman" w:cs="Arial"/>
                <w:b w:val="0"/>
                <w:bCs w:val="0"/>
                <w:color w:val="000000"/>
                <w:sz w:val="16"/>
                <w:szCs w:val="16"/>
              </w:rPr>
              <w:t xml:space="preserve">0 </w:t>
            </w:r>
            <w:proofErr w:type="spellStart"/>
            <w:r w:rsidR="003F1102">
              <w:rPr>
                <w:rStyle w:val="StrongEmphasis"/>
                <w:rFonts w:eastAsia="Times New Roman" w:cs="Arial"/>
                <w:b w:val="0"/>
                <w:bCs w:val="0"/>
                <w:color w:val="000000"/>
                <w:sz w:val="16"/>
                <w:szCs w:val="16"/>
              </w:rPr>
              <w:t>μL</w:t>
            </w:r>
            <w:proofErr w:type="spellEnd"/>
            <w:r w:rsidR="003F1102">
              <w:rPr>
                <w:rStyle w:val="StrongEmphasis"/>
                <w:rFonts w:eastAsia="Times New Roman" w:cs="Arial"/>
                <w:b w:val="0"/>
                <w:bCs w:val="0"/>
                <w:color w:val="000000"/>
                <w:sz w:val="16"/>
                <w:szCs w:val="16"/>
              </w:rPr>
              <w:t xml:space="preserve"> of</w:t>
            </w:r>
            <w:r>
              <w:rPr>
                <w:rStyle w:val="StrongEmphasis"/>
                <w:rFonts w:eastAsia="Times New Roman" w:cs="Arial"/>
                <w:b w:val="0"/>
                <w:bCs w:val="0"/>
                <w:color w:val="000000"/>
                <w:sz w:val="16"/>
                <w:szCs w:val="16"/>
              </w:rPr>
              <w:br/>
            </w:r>
            <w:r w:rsidR="003F1102">
              <w:rPr>
                <w:rStyle w:val="StrongEmphasis"/>
                <w:rFonts w:eastAsia="Times New Roman" w:cs="Arial"/>
                <w:b w:val="0"/>
                <w:bCs w:val="0"/>
                <w:color w:val="000000"/>
                <w:sz w:val="16"/>
                <w:szCs w:val="16"/>
              </w:rPr>
              <w:t>5 M</w:t>
            </w:r>
          </w:p>
        </w:tc>
        <w:tc>
          <w:tcPr>
            <w:tcW w:w="1260" w:type="dxa"/>
            <w:tcBorders>
              <w:top w:val="single" w:sz="4" w:space="0" w:color="auto"/>
            </w:tcBorders>
            <w:shd w:val="clear" w:color="auto" w:fill="auto"/>
            <w:tcMar>
              <w:top w:w="0" w:type="dxa"/>
              <w:left w:w="108" w:type="dxa"/>
              <w:bottom w:w="0" w:type="dxa"/>
              <w:right w:w="108" w:type="dxa"/>
            </w:tcMar>
            <w:vAlign w:val="center"/>
          </w:tcPr>
          <w:p w14:paraId="650F34AF" w14:textId="77777777" w:rsidR="00E378C0" w:rsidRDefault="00E378C0" w:rsidP="006301E1">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13650F18" w14:textId="77777777" w:rsidR="00E378C0" w:rsidRDefault="00E378C0" w:rsidP="006301E1">
            <w:pPr>
              <w:pStyle w:val="Standard"/>
              <w:suppressAutoHyphens w:val="0"/>
              <w:spacing w:after="0" w:line="240" w:lineRule="auto"/>
              <w:jc w:val="center"/>
              <w:rPr>
                <w:rFonts w:eastAsia="Times New Roman" w:cs="Arial"/>
                <w:color w:val="000000"/>
                <w:sz w:val="16"/>
                <w:szCs w:val="16"/>
              </w:rPr>
            </w:pPr>
          </w:p>
        </w:tc>
      </w:tr>
      <w:tr w:rsidR="00E378C0" w14:paraId="0F01E0BF" w14:textId="77777777" w:rsidTr="00E4063B">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63C4C68C" w14:textId="77777777" w:rsidR="00E378C0" w:rsidRDefault="003F1102" w:rsidP="00F65047">
            <w:pPr>
              <w:pStyle w:val="Standard"/>
              <w:suppressAutoHyphens w:val="0"/>
              <w:spacing w:after="0" w:line="240" w:lineRule="auto"/>
              <w:rPr>
                <w:b/>
                <w:bCs/>
                <w:color w:val="000000"/>
              </w:rPr>
            </w:pPr>
            <w:r>
              <w:rPr>
                <w:b/>
                <w:bCs/>
                <w:color w:val="000000"/>
                <w:sz w:val="16"/>
                <w:szCs w:val="16"/>
              </w:rPr>
              <w:t>Step 3 Calculate how much Na</w:t>
            </w:r>
            <w:r>
              <w:rPr>
                <w:b/>
                <w:bCs/>
                <w:color w:val="000000"/>
                <w:sz w:val="16"/>
                <w:szCs w:val="16"/>
                <w:vertAlign w:val="superscript"/>
              </w:rPr>
              <w:t>+</w:t>
            </w:r>
            <w:r>
              <w:rPr>
                <w:b/>
                <w:bCs/>
                <w:color w:val="000000"/>
                <w:sz w:val="16"/>
                <w:szCs w:val="16"/>
              </w:rPr>
              <w:t xml:space="preserve"> and K</w:t>
            </w:r>
            <w:r>
              <w:rPr>
                <w:b/>
                <w:bCs/>
                <w:color w:val="000000"/>
                <w:sz w:val="16"/>
                <w:szCs w:val="16"/>
                <w:vertAlign w:val="superscript"/>
              </w:rPr>
              <w:t xml:space="preserve">+ </w:t>
            </w:r>
            <w:r>
              <w:rPr>
                <w:b/>
                <w:bCs/>
                <w:color w:val="000000"/>
                <w:sz w:val="16"/>
                <w:szCs w:val="16"/>
              </w:rPr>
              <w:t>was added</w:t>
            </w:r>
          </w:p>
        </w:tc>
      </w:tr>
      <w:tr w:rsidR="00E378C0" w14:paraId="3DD17634" w14:textId="77777777" w:rsidTr="006301E1">
        <w:trPr>
          <w:trHeight w:val="300"/>
        </w:trPr>
        <w:tc>
          <w:tcPr>
            <w:tcW w:w="7291" w:type="dxa"/>
            <w:gridSpan w:val="6"/>
            <w:tcBorders>
              <w:bottom w:val="single" w:sz="4" w:space="0" w:color="auto"/>
            </w:tcBorders>
            <w:shd w:val="clear" w:color="auto" w:fill="auto"/>
            <w:tcMar>
              <w:top w:w="55" w:type="dxa"/>
              <w:left w:w="108" w:type="dxa"/>
              <w:bottom w:w="55" w:type="dxa"/>
              <w:right w:w="108" w:type="dxa"/>
            </w:tcMar>
            <w:vAlign w:val="center"/>
          </w:tcPr>
          <w:p w14:paraId="5617CAD7" w14:textId="77777777" w:rsidR="00E378C0" w:rsidRDefault="003F1102" w:rsidP="006301E1">
            <w:pPr>
              <w:pStyle w:val="Standard"/>
              <w:suppressAutoHyphens w:val="0"/>
              <w:spacing w:after="0" w:line="240" w:lineRule="auto"/>
              <w:jc w:val="right"/>
              <w:rPr>
                <w:color w:val="000000"/>
                <w:sz w:val="16"/>
                <w:szCs w:val="16"/>
              </w:rPr>
            </w:pPr>
            <w:r>
              <w:rPr>
                <w:color w:val="000000"/>
                <w:sz w:val="16"/>
                <w:szCs w:val="16"/>
              </w:rPr>
              <w:t>Sum</w:t>
            </w:r>
          </w:p>
        </w:tc>
        <w:tc>
          <w:tcPr>
            <w:tcW w:w="1260" w:type="dxa"/>
            <w:tcBorders>
              <w:bottom w:val="single" w:sz="4" w:space="0" w:color="auto"/>
            </w:tcBorders>
            <w:shd w:val="clear" w:color="auto" w:fill="auto"/>
            <w:tcMar>
              <w:top w:w="55" w:type="dxa"/>
              <w:left w:w="108" w:type="dxa"/>
              <w:bottom w:w="55" w:type="dxa"/>
              <w:right w:w="108" w:type="dxa"/>
            </w:tcMar>
            <w:vAlign w:val="center"/>
          </w:tcPr>
          <w:p w14:paraId="69CD7092" w14:textId="4CEDDF83" w:rsidR="00E378C0" w:rsidRDefault="003F1102" w:rsidP="006301E1">
            <w:pPr>
              <w:pStyle w:val="Standard"/>
              <w:suppressAutoHyphens w:val="0"/>
              <w:spacing w:after="0" w:line="240" w:lineRule="auto"/>
              <w:ind w:right="-112"/>
              <w:jc w:val="center"/>
              <w:rPr>
                <w:color w:val="000000"/>
              </w:rPr>
            </w:pPr>
            <w:r>
              <w:rPr>
                <w:rFonts w:eastAsia="Times New Roman" w:cs="Arial"/>
                <w:color w:val="000000"/>
                <w:sz w:val="16"/>
                <w:szCs w:val="16"/>
              </w:rPr>
              <w:t>Na</w:t>
            </w:r>
            <w:r>
              <w:rPr>
                <w:rFonts w:eastAsia="Times New Roman" w:cs="Arial"/>
                <w:color w:val="000000"/>
                <w:sz w:val="16"/>
                <w:szCs w:val="16"/>
                <w:vertAlign w:val="superscript"/>
              </w:rPr>
              <w:t>+</w:t>
            </w:r>
            <w:r w:rsidR="00F65047">
              <w:rPr>
                <w:rFonts w:eastAsia="Times New Roman" w:cs="Arial"/>
                <w:color w:val="000000"/>
                <w:sz w:val="16"/>
                <w:szCs w:val="16"/>
                <w:vertAlign w:val="superscript"/>
              </w:rPr>
              <w:t xml:space="preserve"> </w:t>
            </w:r>
            <w:r>
              <w:rPr>
                <w:rFonts w:eastAsia="Times New Roman" w:cs="Arial"/>
                <w:color w:val="000000"/>
                <w:sz w:val="16"/>
                <w:szCs w:val="16"/>
              </w:rPr>
              <w:t>(mM)</w:t>
            </w:r>
          </w:p>
        </w:tc>
        <w:tc>
          <w:tcPr>
            <w:tcW w:w="945" w:type="dxa"/>
            <w:gridSpan w:val="2"/>
            <w:tcBorders>
              <w:bottom w:val="single" w:sz="4" w:space="0" w:color="auto"/>
            </w:tcBorders>
            <w:shd w:val="clear" w:color="auto" w:fill="auto"/>
            <w:tcMar>
              <w:top w:w="55" w:type="dxa"/>
              <w:left w:w="108" w:type="dxa"/>
              <w:bottom w:w="55" w:type="dxa"/>
              <w:right w:w="108" w:type="dxa"/>
            </w:tcMar>
            <w:vAlign w:val="center"/>
          </w:tcPr>
          <w:p w14:paraId="6FEBA2CD" w14:textId="30A6B033" w:rsidR="00E378C0" w:rsidRDefault="003F1102" w:rsidP="006301E1">
            <w:pPr>
              <w:pStyle w:val="Standard"/>
              <w:suppressAutoHyphens w:val="0"/>
              <w:spacing w:after="0" w:line="240" w:lineRule="auto"/>
              <w:ind w:right="-53"/>
              <w:jc w:val="center"/>
              <w:rPr>
                <w:rFonts w:eastAsia="Times New Roman" w:cs="Arial"/>
                <w:color w:val="000000"/>
                <w:sz w:val="16"/>
                <w:szCs w:val="16"/>
              </w:rPr>
            </w:pPr>
            <w:r>
              <w:rPr>
                <w:rFonts w:eastAsia="Times New Roman" w:cs="Arial"/>
                <w:color w:val="000000"/>
                <w:sz w:val="16"/>
                <w:szCs w:val="16"/>
              </w:rPr>
              <w:t>K</w:t>
            </w:r>
            <w:r>
              <w:rPr>
                <w:rFonts w:eastAsia="Times New Roman" w:cs="Arial"/>
                <w:color w:val="000000"/>
                <w:sz w:val="16"/>
                <w:szCs w:val="16"/>
                <w:vertAlign w:val="superscript"/>
              </w:rPr>
              <w:t>+</w:t>
            </w:r>
            <w:r w:rsidR="00F65047">
              <w:rPr>
                <w:rFonts w:eastAsia="Times New Roman" w:cs="Arial"/>
                <w:color w:val="000000"/>
                <w:sz w:val="16"/>
                <w:szCs w:val="16"/>
                <w:vertAlign w:val="superscript"/>
              </w:rPr>
              <w:t xml:space="preserve"> </w:t>
            </w:r>
            <w:r>
              <w:rPr>
                <w:rFonts w:eastAsia="Times New Roman" w:cs="Arial"/>
                <w:color w:val="000000"/>
                <w:sz w:val="16"/>
                <w:szCs w:val="16"/>
              </w:rPr>
              <w:t>(mM)</w:t>
            </w:r>
          </w:p>
        </w:tc>
      </w:tr>
      <w:tr w:rsidR="00E378C0" w14:paraId="7B1D48EB" w14:textId="77777777" w:rsidTr="006301E1">
        <w:trPr>
          <w:trHeight w:val="300"/>
        </w:trPr>
        <w:tc>
          <w:tcPr>
            <w:tcW w:w="7291" w:type="dxa"/>
            <w:gridSpan w:val="6"/>
            <w:tcBorders>
              <w:top w:val="single" w:sz="4" w:space="0" w:color="auto"/>
            </w:tcBorders>
            <w:shd w:val="clear" w:color="auto" w:fill="auto"/>
            <w:tcMar>
              <w:top w:w="0" w:type="dxa"/>
              <w:left w:w="108" w:type="dxa"/>
              <w:bottom w:w="0" w:type="dxa"/>
              <w:right w:w="108" w:type="dxa"/>
            </w:tcMar>
            <w:vAlign w:val="center"/>
          </w:tcPr>
          <w:p w14:paraId="27B079BD" w14:textId="5B40850E" w:rsidR="00E378C0" w:rsidRDefault="003F1102" w:rsidP="006301E1">
            <w:pPr>
              <w:pStyle w:val="Standard"/>
              <w:suppressAutoHyphens w:val="0"/>
              <w:spacing w:after="0" w:line="240" w:lineRule="auto"/>
              <w:jc w:val="right"/>
              <w:rPr>
                <w:color w:val="000000"/>
                <w:sz w:val="16"/>
                <w:szCs w:val="16"/>
              </w:rPr>
            </w:pPr>
            <w:r>
              <w:rPr>
                <w:color w:val="000000"/>
                <w:sz w:val="16"/>
                <w:szCs w:val="16"/>
              </w:rPr>
              <w:t xml:space="preserve">Total monovalent </w:t>
            </w:r>
            <w:r w:rsidR="00C375FA">
              <w:rPr>
                <w:color w:val="000000"/>
                <w:sz w:val="16"/>
                <w:szCs w:val="16"/>
              </w:rPr>
              <w:t>added</w:t>
            </w:r>
            <w:r>
              <w:rPr>
                <w:color w:val="000000"/>
                <w:sz w:val="16"/>
                <w:szCs w:val="16"/>
              </w:rPr>
              <w:t xml:space="preserve"> (mM)</w:t>
            </w:r>
          </w:p>
        </w:tc>
        <w:tc>
          <w:tcPr>
            <w:tcW w:w="1260" w:type="dxa"/>
            <w:tcBorders>
              <w:top w:val="single" w:sz="4" w:space="0" w:color="auto"/>
            </w:tcBorders>
            <w:shd w:val="clear" w:color="auto" w:fill="auto"/>
            <w:tcMar>
              <w:top w:w="0" w:type="dxa"/>
              <w:left w:w="108" w:type="dxa"/>
              <w:bottom w:w="0" w:type="dxa"/>
              <w:right w:w="108" w:type="dxa"/>
            </w:tcMar>
            <w:vAlign w:val="center"/>
          </w:tcPr>
          <w:p w14:paraId="383B2120" w14:textId="62D34EED" w:rsidR="00E378C0" w:rsidRDefault="00C375FA" w:rsidP="006301E1">
            <w:pPr>
              <w:pStyle w:val="Standard"/>
              <w:suppressAutoHyphens w:val="0"/>
              <w:spacing w:after="0" w:line="240" w:lineRule="auto"/>
              <w:jc w:val="center"/>
              <w:rPr>
                <w:color w:val="000000"/>
                <w:sz w:val="16"/>
                <w:szCs w:val="16"/>
              </w:rPr>
            </w:pPr>
            <w:r>
              <w:rPr>
                <w:color w:val="000000"/>
                <w:sz w:val="16"/>
                <w:szCs w:val="16"/>
              </w:rPr>
              <w:t>394.135</w:t>
            </w: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4F729DD1" w14:textId="648DED65" w:rsidR="00E378C0" w:rsidRDefault="00C375FA" w:rsidP="006301E1">
            <w:pPr>
              <w:pStyle w:val="Standard"/>
              <w:suppressAutoHyphens w:val="0"/>
              <w:spacing w:after="0" w:line="240" w:lineRule="auto"/>
              <w:jc w:val="center"/>
              <w:rPr>
                <w:color w:val="000000"/>
                <w:sz w:val="16"/>
                <w:szCs w:val="16"/>
              </w:rPr>
            </w:pPr>
            <w:r>
              <w:rPr>
                <w:color w:val="000000"/>
                <w:sz w:val="16"/>
                <w:szCs w:val="16"/>
              </w:rPr>
              <w:t>264.14</w:t>
            </w:r>
          </w:p>
        </w:tc>
      </w:tr>
      <w:tr w:rsidR="00E378C0" w14:paraId="21F0F36E" w14:textId="77777777" w:rsidTr="00E4063B">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2D835216" w14:textId="77777777" w:rsidR="00E378C0" w:rsidRDefault="003F1102" w:rsidP="00F65047">
            <w:pPr>
              <w:pStyle w:val="Standard"/>
              <w:suppressAutoHyphens w:val="0"/>
              <w:spacing w:after="0" w:line="240" w:lineRule="auto"/>
              <w:rPr>
                <w:b/>
                <w:bCs/>
                <w:color w:val="000000"/>
              </w:rPr>
            </w:pPr>
            <w:r>
              <w:rPr>
                <w:b/>
                <w:bCs/>
                <w:color w:val="000000"/>
                <w:sz w:val="16"/>
                <w:szCs w:val="16"/>
              </w:rPr>
              <w:t xml:space="preserve">Step 4 Add NaCl and </w:t>
            </w:r>
            <w:proofErr w:type="spellStart"/>
            <w:r>
              <w:rPr>
                <w:b/>
                <w:bCs/>
                <w:color w:val="000000"/>
                <w:sz w:val="16"/>
                <w:szCs w:val="16"/>
              </w:rPr>
              <w:t>KCl</w:t>
            </w:r>
            <w:proofErr w:type="spellEnd"/>
            <w:r>
              <w:rPr>
                <w:b/>
                <w:bCs/>
                <w:color w:val="000000"/>
                <w:sz w:val="16"/>
                <w:szCs w:val="16"/>
              </w:rPr>
              <w:t xml:space="preserve"> for a total final monovalent concentration of 480 mM Na</w:t>
            </w:r>
            <w:r>
              <w:rPr>
                <w:b/>
                <w:bCs/>
                <w:color w:val="000000"/>
                <w:sz w:val="16"/>
                <w:szCs w:val="16"/>
                <w:vertAlign w:val="superscript"/>
              </w:rPr>
              <w:t>+</w:t>
            </w:r>
            <w:r>
              <w:rPr>
                <w:b/>
                <w:bCs/>
                <w:color w:val="000000"/>
                <w:sz w:val="16"/>
                <w:szCs w:val="16"/>
              </w:rPr>
              <w:t xml:space="preserve"> and 280 mM K</w:t>
            </w:r>
            <w:r>
              <w:rPr>
                <w:b/>
                <w:bCs/>
                <w:color w:val="000000"/>
                <w:sz w:val="16"/>
                <w:szCs w:val="16"/>
                <w:vertAlign w:val="superscript"/>
              </w:rPr>
              <w:t>+</w:t>
            </w:r>
          </w:p>
        </w:tc>
      </w:tr>
      <w:tr w:rsidR="00E378C0" w14:paraId="7217CEC6" w14:textId="77777777" w:rsidTr="003C1C53">
        <w:trPr>
          <w:trHeight w:val="300"/>
        </w:trPr>
        <w:tc>
          <w:tcPr>
            <w:tcW w:w="2340" w:type="dxa"/>
            <w:tcBorders>
              <w:bottom w:val="single" w:sz="4" w:space="0" w:color="auto"/>
            </w:tcBorders>
            <w:shd w:val="clear" w:color="auto" w:fill="auto"/>
            <w:tcMar>
              <w:top w:w="55" w:type="dxa"/>
              <w:left w:w="108" w:type="dxa"/>
              <w:bottom w:w="55" w:type="dxa"/>
              <w:right w:w="108" w:type="dxa"/>
            </w:tcMar>
            <w:vAlign w:val="center"/>
          </w:tcPr>
          <w:p w14:paraId="33B789D8" w14:textId="77777777" w:rsidR="00E378C0" w:rsidRDefault="003F1102" w:rsidP="003C1C53">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Reagent</w:t>
            </w:r>
          </w:p>
        </w:tc>
        <w:tc>
          <w:tcPr>
            <w:tcW w:w="1267" w:type="dxa"/>
            <w:tcBorders>
              <w:bottom w:val="single" w:sz="4" w:space="0" w:color="auto"/>
            </w:tcBorders>
            <w:shd w:val="clear" w:color="auto" w:fill="auto"/>
            <w:tcMar>
              <w:top w:w="55" w:type="dxa"/>
              <w:left w:w="108" w:type="dxa"/>
              <w:bottom w:w="55" w:type="dxa"/>
              <w:right w:w="108" w:type="dxa"/>
            </w:tcMar>
            <w:vAlign w:val="center"/>
          </w:tcPr>
          <w:p w14:paraId="232FF6DE" w14:textId="77777777" w:rsidR="00E378C0" w:rsidRDefault="003F1102" w:rsidP="003C1C53">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Vendor</w:t>
            </w:r>
            <w:r>
              <w:rPr>
                <w:rFonts w:eastAsia="Times New Roman" w:cs="Arial"/>
                <w:color w:val="000000"/>
                <w:sz w:val="16"/>
                <w:szCs w:val="16"/>
              </w:rPr>
              <w:br/>
              <w:t>(product #)</w:t>
            </w:r>
          </w:p>
        </w:tc>
        <w:tc>
          <w:tcPr>
            <w:tcW w:w="677" w:type="dxa"/>
            <w:tcBorders>
              <w:bottom w:val="single" w:sz="4" w:space="0" w:color="auto"/>
            </w:tcBorders>
            <w:shd w:val="clear" w:color="auto" w:fill="auto"/>
            <w:tcMar>
              <w:top w:w="55" w:type="dxa"/>
              <w:left w:w="108" w:type="dxa"/>
              <w:bottom w:w="55" w:type="dxa"/>
              <w:right w:w="108" w:type="dxa"/>
            </w:tcMar>
            <w:vAlign w:val="center"/>
          </w:tcPr>
          <w:p w14:paraId="021E5C7F" w14:textId="77777777" w:rsidR="00E378C0" w:rsidRDefault="003F1102" w:rsidP="003C1C53">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Purity</w:t>
            </w:r>
          </w:p>
        </w:tc>
        <w:tc>
          <w:tcPr>
            <w:tcW w:w="980" w:type="dxa"/>
            <w:tcBorders>
              <w:bottom w:val="single" w:sz="4" w:space="0" w:color="auto"/>
            </w:tcBorders>
            <w:shd w:val="clear" w:color="auto" w:fill="auto"/>
            <w:tcMar>
              <w:top w:w="55" w:type="dxa"/>
              <w:left w:w="108" w:type="dxa"/>
              <w:bottom w:w="55" w:type="dxa"/>
              <w:right w:w="108" w:type="dxa"/>
            </w:tcMar>
            <w:vAlign w:val="center"/>
          </w:tcPr>
          <w:p w14:paraId="61CF304D" w14:textId="77777777" w:rsidR="00E378C0" w:rsidRDefault="003F1102" w:rsidP="003C1C53">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Molar mass (g/mL)</w:t>
            </w:r>
          </w:p>
        </w:tc>
        <w:tc>
          <w:tcPr>
            <w:tcW w:w="1066" w:type="dxa"/>
            <w:tcBorders>
              <w:bottom w:val="single" w:sz="4" w:space="0" w:color="auto"/>
            </w:tcBorders>
            <w:shd w:val="clear" w:color="auto" w:fill="auto"/>
            <w:tcMar>
              <w:top w:w="55" w:type="dxa"/>
              <w:left w:w="108" w:type="dxa"/>
              <w:bottom w:w="55" w:type="dxa"/>
              <w:right w:w="108" w:type="dxa"/>
            </w:tcMar>
            <w:vAlign w:val="center"/>
          </w:tcPr>
          <w:p w14:paraId="647CF4B5" w14:textId="77777777" w:rsidR="00E378C0" w:rsidRDefault="003F1102" w:rsidP="003C1C53">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2x[Ligand]</w:t>
            </w:r>
            <w:r>
              <w:rPr>
                <w:rFonts w:eastAsia="Times New Roman" w:cs="Arial"/>
                <w:color w:val="000000"/>
                <w:sz w:val="16"/>
                <w:szCs w:val="16"/>
              </w:rPr>
              <w:br/>
              <w:t>(mM)</w:t>
            </w:r>
          </w:p>
        </w:tc>
        <w:tc>
          <w:tcPr>
            <w:tcW w:w="961" w:type="dxa"/>
            <w:tcBorders>
              <w:bottom w:val="single" w:sz="4" w:space="0" w:color="auto"/>
            </w:tcBorders>
            <w:shd w:val="clear" w:color="auto" w:fill="auto"/>
            <w:tcMar>
              <w:top w:w="55" w:type="dxa"/>
              <w:left w:w="108" w:type="dxa"/>
              <w:bottom w:w="55" w:type="dxa"/>
              <w:right w:w="108" w:type="dxa"/>
            </w:tcMar>
            <w:vAlign w:val="center"/>
          </w:tcPr>
          <w:p w14:paraId="28C4A277" w14:textId="77777777" w:rsidR="00E378C0" w:rsidRDefault="003F1102" w:rsidP="003C1C53">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Mass or volume</w:t>
            </w:r>
          </w:p>
        </w:tc>
        <w:tc>
          <w:tcPr>
            <w:tcW w:w="1260" w:type="dxa"/>
            <w:tcBorders>
              <w:bottom w:val="single" w:sz="4" w:space="0" w:color="auto"/>
            </w:tcBorders>
            <w:shd w:val="clear" w:color="auto" w:fill="auto"/>
            <w:tcMar>
              <w:top w:w="55" w:type="dxa"/>
              <w:left w:w="108" w:type="dxa"/>
              <w:bottom w:w="55" w:type="dxa"/>
              <w:right w:w="108" w:type="dxa"/>
            </w:tcMar>
            <w:vAlign w:val="center"/>
          </w:tcPr>
          <w:p w14:paraId="1A99797D" w14:textId="77777777" w:rsidR="00E378C0" w:rsidRDefault="003F1102" w:rsidP="003C1C53">
            <w:pPr>
              <w:pStyle w:val="Standard"/>
              <w:suppressAutoHyphens w:val="0"/>
              <w:spacing w:after="0" w:line="240" w:lineRule="auto"/>
              <w:ind w:right="-112"/>
              <w:jc w:val="center"/>
              <w:rPr>
                <w:color w:val="000000"/>
              </w:rPr>
            </w:pPr>
            <w:r>
              <w:rPr>
                <w:rFonts w:eastAsia="Times New Roman" w:cs="Arial"/>
                <w:color w:val="000000"/>
                <w:sz w:val="16"/>
                <w:szCs w:val="16"/>
              </w:rPr>
              <w:t>Na</w:t>
            </w:r>
            <w:r>
              <w:rPr>
                <w:rFonts w:eastAsia="Times New Roman" w:cs="Arial"/>
                <w:color w:val="000000"/>
                <w:sz w:val="16"/>
                <w:szCs w:val="16"/>
                <w:vertAlign w:val="superscript"/>
              </w:rPr>
              <w:t>+</w:t>
            </w:r>
            <w:r>
              <w:rPr>
                <w:rFonts w:eastAsia="Times New Roman" w:cs="Arial"/>
                <w:color w:val="000000"/>
                <w:sz w:val="16"/>
                <w:szCs w:val="16"/>
              </w:rPr>
              <w:t xml:space="preserve"> added (mM)</w:t>
            </w:r>
          </w:p>
        </w:tc>
        <w:tc>
          <w:tcPr>
            <w:tcW w:w="945" w:type="dxa"/>
            <w:gridSpan w:val="2"/>
            <w:tcBorders>
              <w:bottom w:val="single" w:sz="4" w:space="0" w:color="auto"/>
            </w:tcBorders>
            <w:shd w:val="clear" w:color="auto" w:fill="auto"/>
            <w:tcMar>
              <w:top w:w="55" w:type="dxa"/>
              <w:left w:w="108" w:type="dxa"/>
              <w:bottom w:w="55" w:type="dxa"/>
              <w:right w:w="108" w:type="dxa"/>
            </w:tcMar>
            <w:vAlign w:val="center"/>
          </w:tcPr>
          <w:p w14:paraId="0CD6641D" w14:textId="77777777" w:rsidR="00E378C0" w:rsidRDefault="003F1102" w:rsidP="003C1C53">
            <w:pPr>
              <w:pStyle w:val="Standard"/>
              <w:suppressAutoHyphens w:val="0"/>
              <w:spacing w:after="0" w:line="240" w:lineRule="auto"/>
              <w:ind w:right="-53"/>
              <w:jc w:val="center"/>
              <w:rPr>
                <w:color w:val="000000"/>
              </w:rPr>
            </w:pPr>
            <w:r>
              <w:rPr>
                <w:rFonts w:eastAsia="Times New Roman" w:cs="Arial"/>
                <w:color w:val="000000"/>
                <w:sz w:val="16"/>
                <w:szCs w:val="16"/>
              </w:rPr>
              <w:t>K</w:t>
            </w:r>
            <w:r>
              <w:rPr>
                <w:rFonts w:eastAsia="Times New Roman" w:cs="Arial"/>
                <w:color w:val="000000"/>
                <w:sz w:val="16"/>
                <w:szCs w:val="16"/>
                <w:vertAlign w:val="superscript"/>
              </w:rPr>
              <w:t>+</w:t>
            </w:r>
            <w:r>
              <w:rPr>
                <w:rFonts w:eastAsia="Times New Roman" w:cs="Arial"/>
                <w:color w:val="000000"/>
                <w:sz w:val="16"/>
                <w:szCs w:val="16"/>
              </w:rPr>
              <w:t xml:space="preserve"> added</w:t>
            </w:r>
          </w:p>
          <w:p w14:paraId="17CB6CC0" w14:textId="77777777" w:rsidR="00E378C0" w:rsidRDefault="003F1102" w:rsidP="003C1C53">
            <w:pPr>
              <w:pStyle w:val="Standard"/>
              <w:suppressAutoHyphens w:val="0"/>
              <w:spacing w:after="0" w:line="240" w:lineRule="auto"/>
              <w:ind w:right="-53"/>
              <w:jc w:val="center"/>
              <w:rPr>
                <w:rFonts w:eastAsia="Times New Roman" w:cs="Arial"/>
                <w:color w:val="000000"/>
                <w:sz w:val="16"/>
                <w:szCs w:val="16"/>
              </w:rPr>
            </w:pPr>
            <w:r>
              <w:rPr>
                <w:rFonts w:eastAsia="Times New Roman" w:cs="Arial"/>
                <w:color w:val="000000"/>
                <w:sz w:val="16"/>
                <w:szCs w:val="16"/>
              </w:rPr>
              <w:t>(mM)</w:t>
            </w:r>
          </w:p>
        </w:tc>
      </w:tr>
      <w:tr w:rsidR="00E378C0" w14:paraId="25270CC7" w14:textId="77777777" w:rsidTr="003C1C53">
        <w:trPr>
          <w:trHeight w:val="300"/>
        </w:trPr>
        <w:tc>
          <w:tcPr>
            <w:tcW w:w="2340" w:type="dxa"/>
            <w:tcBorders>
              <w:top w:val="single" w:sz="4" w:space="0" w:color="auto"/>
            </w:tcBorders>
            <w:shd w:val="clear" w:color="auto" w:fill="auto"/>
            <w:tcMar>
              <w:top w:w="0" w:type="dxa"/>
              <w:left w:w="108" w:type="dxa"/>
              <w:bottom w:w="0" w:type="dxa"/>
              <w:right w:w="108" w:type="dxa"/>
            </w:tcMar>
            <w:vAlign w:val="center"/>
          </w:tcPr>
          <w:p w14:paraId="166477A5" w14:textId="77777777" w:rsidR="00E378C0" w:rsidRDefault="003F1102" w:rsidP="003C1C53">
            <w:pPr>
              <w:pStyle w:val="Standard"/>
              <w:suppressAutoHyphens w:val="0"/>
              <w:spacing w:after="0" w:line="240" w:lineRule="auto"/>
              <w:jc w:val="center"/>
              <w:rPr>
                <w:color w:val="000000"/>
                <w:sz w:val="16"/>
                <w:szCs w:val="16"/>
              </w:rPr>
            </w:pPr>
            <w:r>
              <w:rPr>
                <w:color w:val="000000"/>
                <w:sz w:val="16"/>
                <w:szCs w:val="16"/>
              </w:rPr>
              <w:t>Sodium chloride</w:t>
            </w:r>
          </w:p>
        </w:tc>
        <w:tc>
          <w:tcPr>
            <w:tcW w:w="1267" w:type="dxa"/>
            <w:tcBorders>
              <w:top w:val="single" w:sz="4" w:space="0" w:color="auto"/>
            </w:tcBorders>
            <w:shd w:val="clear" w:color="auto" w:fill="auto"/>
            <w:tcMar>
              <w:top w:w="0" w:type="dxa"/>
              <w:left w:w="108" w:type="dxa"/>
              <w:bottom w:w="0" w:type="dxa"/>
              <w:right w:w="108" w:type="dxa"/>
            </w:tcMar>
            <w:vAlign w:val="center"/>
          </w:tcPr>
          <w:p w14:paraId="274EB635" w14:textId="77777777" w:rsidR="00E378C0" w:rsidRDefault="003F1102" w:rsidP="003C1C53">
            <w:pPr>
              <w:pStyle w:val="Standard"/>
              <w:suppressAutoHyphens w:val="0"/>
              <w:spacing w:after="0" w:line="240" w:lineRule="auto"/>
              <w:ind w:right="-111"/>
              <w:jc w:val="center"/>
              <w:rPr>
                <w:color w:val="000000"/>
              </w:rPr>
            </w:pPr>
            <w:r>
              <w:rPr>
                <w:color w:val="000000"/>
                <w:sz w:val="16"/>
                <w:szCs w:val="16"/>
              </w:rPr>
              <w:t>Dot Scientific</w:t>
            </w:r>
            <w:r>
              <w:rPr>
                <w:color w:val="000000"/>
                <w:sz w:val="16"/>
                <w:szCs w:val="16"/>
              </w:rPr>
              <w:br/>
            </w:r>
            <w:bookmarkStart w:id="51" w:name="ContentPlaceHolder1_lblcode2"/>
            <w:bookmarkEnd w:id="51"/>
            <w:r>
              <w:rPr>
                <w:color w:val="000000"/>
                <w:sz w:val="16"/>
                <w:szCs w:val="16"/>
              </w:rPr>
              <w:t>DSS23020</w:t>
            </w:r>
          </w:p>
        </w:tc>
        <w:tc>
          <w:tcPr>
            <w:tcW w:w="677" w:type="dxa"/>
            <w:tcBorders>
              <w:top w:val="single" w:sz="4" w:space="0" w:color="auto"/>
            </w:tcBorders>
            <w:shd w:val="clear" w:color="auto" w:fill="auto"/>
            <w:tcMar>
              <w:top w:w="0" w:type="dxa"/>
              <w:left w:w="108" w:type="dxa"/>
              <w:bottom w:w="0" w:type="dxa"/>
              <w:right w:w="108" w:type="dxa"/>
            </w:tcMar>
            <w:vAlign w:val="center"/>
          </w:tcPr>
          <w:p w14:paraId="11B0CAC0" w14:textId="77777777" w:rsidR="00E378C0" w:rsidRDefault="003F1102" w:rsidP="003C1C53">
            <w:pPr>
              <w:pStyle w:val="Standard"/>
              <w:suppressAutoHyphens w:val="0"/>
              <w:spacing w:after="0" w:line="240" w:lineRule="auto"/>
              <w:ind w:right="-111"/>
              <w:jc w:val="center"/>
            </w:pPr>
            <w:r>
              <w:rPr>
                <w:rStyle w:val="StrongEmphasis"/>
                <w:rFonts w:ascii="Times New Roman" w:eastAsia="Times New Roman" w:hAnsi="Times New Roman" w:cs="Times New Roman"/>
                <w:b w:val="0"/>
                <w:bCs w:val="0"/>
                <w:color w:val="000000"/>
                <w:sz w:val="16"/>
                <w:szCs w:val="16"/>
              </w:rPr>
              <w:t>≥</w:t>
            </w:r>
            <w:r>
              <w:rPr>
                <w:rStyle w:val="StrongEmphasis"/>
                <w:rFonts w:eastAsia="Times New Roman" w:cs="Arial"/>
                <w:b w:val="0"/>
                <w:bCs w:val="0"/>
                <w:color w:val="000000"/>
                <w:sz w:val="16"/>
                <w:szCs w:val="16"/>
              </w:rPr>
              <w:t>99%</w:t>
            </w:r>
          </w:p>
        </w:tc>
        <w:tc>
          <w:tcPr>
            <w:tcW w:w="980" w:type="dxa"/>
            <w:tcBorders>
              <w:top w:val="single" w:sz="4" w:space="0" w:color="auto"/>
            </w:tcBorders>
            <w:shd w:val="clear" w:color="auto" w:fill="auto"/>
            <w:tcMar>
              <w:top w:w="0" w:type="dxa"/>
              <w:left w:w="108" w:type="dxa"/>
              <w:bottom w:w="0" w:type="dxa"/>
              <w:right w:w="108" w:type="dxa"/>
            </w:tcMar>
            <w:vAlign w:val="center"/>
          </w:tcPr>
          <w:p w14:paraId="465EE3C4" w14:textId="77777777" w:rsidR="00E378C0" w:rsidRDefault="003F1102" w:rsidP="003C1C53">
            <w:pPr>
              <w:pStyle w:val="Standard"/>
              <w:suppressAutoHyphens w:val="0"/>
              <w:spacing w:after="0" w:line="240" w:lineRule="auto"/>
              <w:ind w:right="-111"/>
              <w:jc w:val="center"/>
              <w:rPr>
                <w:color w:val="000000"/>
                <w:sz w:val="16"/>
                <w:szCs w:val="16"/>
              </w:rPr>
            </w:pPr>
            <w:bookmarkStart w:id="52" w:name="ContentPlaceHolder1_lblDetails2"/>
            <w:bookmarkEnd w:id="52"/>
            <w:r>
              <w:rPr>
                <w:color w:val="000000"/>
                <w:sz w:val="16"/>
                <w:szCs w:val="16"/>
              </w:rPr>
              <w:t>58.4</w:t>
            </w:r>
          </w:p>
        </w:tc>
        <w:tc>
          <w:tcPr>
            <w:tcW w:w="1066" w:type="dxa"/>
            <w:tcBorders>
              <w:top w:val="single" w:sz="4" w:space="0" w:color="auto"/>
            </w:tcBorders>
            <w:shd w:val="clear" w:color="auto" w:fill="auto"/>
            <w:tcMar>
              <w:top w:w="0" w:type="dxa"/>
              <w:left w:w="108" w:type="dxa"/>
              <w:bottom w:w="0" w:type="dxa"/>
              <w:right w:w="108" w:type="dxa"/>
            </w:tcMar>
            <w:vAlign w:val="center"/>
          </w:tcPr>
          <w:p w14:paraId="4154C300" w14:textId="77777777" w:rsidR="00E378C0" w:rsidRDefault="00E378C0" w:rsidP="003C1C53">
            <w:pPr>
              <w:pStyle w:val="Standard"/>
              <w:suppressAutoHyphens w:val="0"/>
              <w:spacing w:after="0" w:line="240" w:lineRule="auto"/>
              <w:ind w:right="-109"/>
              <w:jc w:val="center"/>
              <w:rPr>
                <w:color w:val="000000"/>
                <w:sz w:val="16"/>
                <w:szCs w:val="16"/>
              </w:rPr>
            </w:pPr>
          </w:p>
        </w:tc>
        <w:tc>
          <w:tcPr>
            <w:tcW w:w="961" w:type="dxa"/>
            <w:tcBorders>
              <w:top w:val="single" w:sz="4" w:space="0" w:color="auto"/>
            </w:tcBorders>
            <w:shd w:val="clear" w:color="auto" w:fill="auto"/>
            <w:tcMar>
              <w:top w:w="0" w:type="dxa"/>
              <w:left w:w="108" w:type="dxa"/>
              <w:bottom w:w="0" w:type="dxa"/>
              <w:right w:w="108" w:type="dxa"/>
            </w:tcMar>
            <w:vAlign w:val="center"/>
          </w:tcPr>
          <w:p w14:paraId="6BC9A6F2" w14:textId="61B46BB2" w:rsidR="00E378C0" w:rsidRDefault="003C1C53" w:rsidP="003C1C53">
            <w:pPr>
              <w:pStyle w:val="Standard"/>
              <w:suppressAutoHyphens w:val="0"/>
              <w:spacing w:after="0" w:line="240" w:lineRule="auto"/>
              <w:ind w:right="-111"/>
              <w:jc w:val="center"/>
            </w:pPr>
            <w:r>
              <w:rPr>
                <w:rStyle w:val="StrongEmphasis"/>
                <w:rFonts w:eastAsia="Times New Roman" w:cs="Arial"/>
                <w:b w:val="0"/>
                <w:bCs w:val="0"/>
                <w:color w:val="000000"/>
                <w:sz w:val="16"/>
                <w:szCs w:val="16"/>
              </w:rPr>
              <w:t xml:space="preserve">171.7 </w:t>
            </w:r>
            <w:proofErr w:type="spellStart"/>
            <w:r w:rsidR="003F1102">
              <w:rPr>
                <w:rStyle w:val="StrongEmphasis"/>
                <w:rFonts w:eastAsia="Times New Roman" w:cs="Arial"/>
                <w:b w:val="0"/>
                <w:bCs w:val="0"/>
                <w:color w:val="000000"/>
                <w:sz w:val="16"/>
                <w:szCs w:val="16"/>
              </w:rPr>
              <w:t>μL</w:t>
            </w:r>
            <w:proofErr w:type="spellEnd"/>
            <w:r w:rsidR="00E95D63">
              <w:rPr>
                <w:rStyle w:val="StrongEmphasis"/>
                <w:rFonts w:eastAsia="Times New Roman" w:cs="Arial"/>
                <w:b w:val="0"/>
                <w:bCs w:val="0"/>
                <w:color w:val="000000"/>
                <w:sz w:val="16"/>
                <w:szCs w:val="16"/>
              </w:rPr>
              <w:br/>
            </w:r>
            <w:r w:rsidR="003F1102">
              <w:rPr>
                <w:rStyle w:val="StrongEmphasis"/>
                <w:rFonts w:eastAsia="Times New Roman" w:cs="Arial"/>
                <w:b w:val="0"/>
                <w:bCs w:val="0"/>
                <w:color w:val="000000"/>
                <w:sz w:val="16"/>
                <w:szCs w:val="16"/>
              </w:rPr>
              <w:t>of 5 M</w:t>
            </w:r>
          </w:p>
        </w:tc>
        <w:tc>
          <w:tcPr>
            <w:tcW w:w="1260" w:type="dxa"/>
            <w:tcBorders>
              <w:top w:val="single" w:sz="4" w:space="0" w:color="auto"/>
            </w:tcBorders>
            <w:shd w:val="clear" w:color="auto" w:fill="auto"/>
            <w:tcMar>
              <w:top w:w="0" w:type="dxa"/>
              <w:left w:w="108" w:type="dxa"/>
              <w:bottom w:w="0" w:type="dxa"/>
              <w:right w:w="108" w:type="dxa"/>
            </w:tcMar>
            <w:vAlign w:val="center"/>
          </w:tcPr>
          <w:p w14:paraId="32168AD9" w14:textId="6F9DD795" w:rsidR="00E378C0" w:rsidRDefault="003C1C53" w:rsidP="003C1C53">
            <w:pPr>
              <w:pStyle w:val="Standard"/>
              <w:suppressAutoHyphens w:val="0"/>
              <w:spacing w:after="0" w:line="240" w:lineRule="auto"/>
              <w:jc w:val="center"/>
              <w:rPr>
                <w:color w:val="000000"/>
                <w:sz w:val="16"/>
                <w:szCs w:val="16"/>
              </w:rPr>
            </w:pPr>
            <w:r>
              <w:rPr>
                <w:color w:val="000000"/>
                <w:sz w:val="16"/>
                <w:szCs w:val="16"/>
              </w:rPr>
              <w:t>85.865</w:t>
            </w: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25D98744" w14:textId="77777777" w:rsidR="00E378C0" w:rsidRDefault="00E378C0" w:rsidP="003C1C53">
            <w:pPr>
              <w:pStyle w:val="Standard"/>
              <w:suppressAutoHyphens w:val="0"/>
              <w:spacing w:after="0" w:line="240" w:lineRule="auto"/>
              <w:jc w:val="center"/>
              <w:rPr>
                <w:color w:val="000000"/>
                <w:sz w:val="16"/>
                <w:szCs w:val="16"/>
              </w:rPr>
            </w:pPr>
          </w:p>
        </w:tc>
      </w:tr>
      <w:tr w:rsidR="00E378C0" w14:paraId="702E6434" w14:textId="77777777" w:rsidTr="003C1C53">
        <w:trPr>
          <w:trHeight w:val="300"/>
        </w:trPr>
        <w:tc>
          <w:tcPr>
            <w:tcW w:w="2340" w:type="dxa"/>
            <w:shd w:val="clear" w:color="auto" w:fill="auto"/>
            <w:tcMar>
              <w:top w:w="0" w:type="dxa"/>
              <w:left w:w="108" w:type="dxa"/>
              <w:bottom w:w="0" w:type="dxa"/>
              <w:right w:w="108" w:type="dxa"/>
            </w:tcMar>
            <w:vAlign w:val="center"/>
          </w:tcPr>
          <w:p w14:paraId="6621F64C" w14:textId="77777777" w:rsidR="00E378C0" w:rsidRDefault="003F1102" w:rsidP="003C1C53">
            <w:pPr>
              <w:pStyle w:val="Standard"/>
              <w:suppressAutoHyphens w:val="0"/>
              <w:spacing w:after="0" w:line="240" w:lineRule="auto"/>
              <w:jc w:val="center"/>
              <w:rPr>
                <w:color w:val="000000"/>
                <w:sz w:val="16"/>
                <w:szCs w:val="16"/>
              </w:rPr>
            </w:pPr>
            <w:r>
              <w:rPr>
                <w:color w:val="000000"/>
                <w:sz w:val="16"/>
                <w:szCs w:val="16"/>
              </w:rPr>
              <w:lastRenderedPageBreak/>
              <w:t>Potassium chloride</w:t>
            </w:r>
          </w:p>
        </w:tc>
        <w:tc>
          <w:tcPr>
            <w:tcW w:w="1267" w:type="dxa"/>
            <w:shd w:val="clear" w:color="auto" w:fill="auto"/>
            <w:tcMar>
              <w:top w:w="0" w:type="dxa"/>
              <w:left w:w="108" w:type="dxa"/>
              <w:bottom w:w="0" w:type="dxa"/>
              <w:right w:w="108" w:type="dxa"/>
            </w:tcMar>
            <w:vAlign w:val="center"/>
          </w:tcPr>
          <w:p w14:paraId="3FF2B0CE" w14:textId="77777777" w:rsidR="00E378C0" w:rsidRDefault="003F1102" w:rsidP="003C1C53">
            <w:pPr>
              <w:pStyle w:val="Standard"/>
              <w:suppressAutoHyphens w:val="0"/>
              <w:spacing w:after="0" w:line="240" w:lineRule="auto"/>
              <w:ind w:right="-111"/>
              <w:jc w:val="center"/>
            </w:pPr>
            <w:r>
              <w:rPr>
                <w:rStyle w:val="StrongEmphasis"/>
                <w:rFonts w:eastAsia="Times New Roman" w:cs="Arial"/>
                <w:b w:val="0"/>
                <w:bCs w:val="0"/>
                <w:color w:val="000000"/>
                <w:sz w:val="16"/>
                <w:szCs w:val="16"/>
              </w:rPr>
              <w:t>Millipore Sigma</w:t>
            </w:r>
          </w:p>
          <w:p w14:paraId="5C759797" w14:textId="77777777" w:rsidR="00E378C0" w:rsidRDefault="003F1102" w:rsidP="003C1C53">
            <w:pPr>
              <w:pStyle w:val="Standard"/>
              <w:suppressAutoHyphens w:val="0"/>
              <w:spacing w:after="0" w:line="240" w:lineRule="auto"/>
              <w:ind w:right="-111"/>
              <w:jc w:val="center"/>
            </w:pPr>
            <w:r>
              <w:rPr>
                <w:rStyle w:val="StrongEmphasis"/>
                <w:rFonts w:eastAsia="Times New Roman" w:cs="Arial"/>
                <w:b w:val="0"/>
                <w:bCs w:val="0"/>
                <w:color w:val="000000"/>
                <w:sz w:val="16"/>
                <w:szCs w:val="16"/>
              </w:rPr>
              <w:t>P9541</w:t>
            </w:r>
          </w:p>
        </w:tc>
        <w:tc>
          <w:tcPr>
            <w:tcW w:w="677" w:type="dxa"/>
            <w:shd w:val="clear" w:color="auto" w:fill="auto"/>
            <w:tcMar>
              <w:top w:w="0" w:type="dxa"/>
              <w:left w:w="108" w:type="dxa"/>
              <w:bottom w:w="0" w:type="dxa"/>
              <w:right w:w="108" w:type="dxa"/>
            </w:tcMar>
            <w:vAlign w:val="center"/>
          </w:tcPr>
          <w:p w14:paraId="26456402" w14:textId="77777777" w:rsidR="00E378C0" w:rsidRDefault="003F1102" w:rsidP="003C1C53">
            <w:pPr>
              <w:pStyle w:val="Standard"/>
              <w:suppressAutoHyphens w:val="0"/>
              <w:spacing w:after="0" w:line="240" w:lineRule="auto"/>
              <w:ind w:right="-111"/>
              <w:jc w:val="center"/>
            </w:pPr>
            <w:r>
              <w:rPr>
                <w:rStyle w:val="StrongEmphasis"/>
                <w:rFonts w:ascii="Times New Roman" w:eastAsia="Times New Roman" w:hAnsi="Times New Roman" w:cs="Times New Roman"/>
                <w:b w:val="0"/>
                <w:bCs w:val="0"/>
                <w:color w:val="000000"/>
                <w:sz w:val="16"/>
                <w:szCs w:val="16"/>
              </w:rPr>
              <w:t>≥</w:t>
            </w:r>
            <w:r>
              <w:rPr>
                <w:rStyle w:val="StrongEmphasis"/>
                <w:rFonts w:eastAsia="Times New Roman" w:cs="Arial"/>
                <w:b w:val="0"/>
                <w:bCs w:val="0"/>
                <w:color w:val="000000"/>
                <w:sz w:val="16"/>
                <w:szCs w:val="16"/>
              </w:rPr>
              <w:t>99%</w:t>
            </w:r>
          </w:p>
        </w:tc>
        <w:tc>
          <w:tcPr>
            <w:tcW w:w="980" w:type="dxa"/>
            <w:shd w:val="clear" w:color="auto" w:fill="auto"/>
            <w:tcMar>
              <w:top w:w="0" w:type="dxa"/>
              <w:left w:w="108" w:type="dxa"/>
              <w:bottom w:w="0" w:type="dxa"/>
              <w:right w:w="108" w:type="dxa"/>
            </w:tcMar>
            <w:vAlign w:val="center"/>
          </w:tcPr>
          <w:p w14:paraId="4F1A66A2" w14:textId="77777777" w:rsidR="00E378C0" w:rsidRDefault="003F1102" w:rsidP="003C1C53">
            <w:pPr>
              <w:pStyle w:val="Standard"/>
              <w:suppressAutoHyphens w:val="0"/>
              <w:spacing w:after="0" w:line="240" w:lineRule="auto"/>
              <w:ind w:right="-111"/>
              <w:jc w:val="center"/>
              <w:rPr>
                <w:color w:val="000000"/>
                <w:sz w:val="16"/>
                <w:szCs w:val="16"/>
              </w:rPr>
            </w:pPr>
            <w:r>
              <w:rPr>
                <w:color w:val="000000"/>
                <w:sz w:val="16"/>
                <w:szCs w:val="16"/>
              </w:rPr>
              <w:t>74.55</w:t>
            </w:r>
          </w:p>
        </w:tc>
        <w:tc>
          <w:tcPr>
            <w:tcW w:w="1066" w:type="dxa"/>
            <w:shd w:val="clear" w:color="auto" w:fill="auto"/>
            <w:tcMar>
              <w:top w:w="0" w:type="dxa"/>
              <w:left w:w="108" w:type="dxa"/>
              <w:bottom w:w="0" w:type="dxa"/>
              <w:right w:w="108" w:type="dxa"/>
            </w:tcMar>
            <w:vAlign w:val="center"/>
          </w:tcPr>
          <w:p w14:paraId="42E040C0" w14:textId="77777777" w:rsidR="00E378C0" w:rsidRDefault="00E378C0" w:rsidP="003C1C53">
            <w:pPr>
              <w:pStyle w:val="Standard"/>
              <w:suppressAutoHyphens w:val="0"/>
              <w:spacing w:after="0" w:line="240" w:lineRule="auto"/>
              <w:ind w:right="-109"/>
              <w:jc w:val="center"/>
              <w:rPr>
                <w:color w:val="000000"/>
                <w:sz w:val="16"/>
                <w:szCs w:val="16"/>
              </w:rPr>
            </w:pPr>
          </w:p>
        </w:tc>
        <w:tc>
          <w:tcPr>
            <w:tcW w:w="961" w:type="dxa"/>
            <w:shd w:val="clear" w:color="auto" w:fill="auto"/>
            <w:tcMar>
              <w:top w:w="0" w:type="dxa"/>
              <w:left w:w="108" w:type="dxa"/>
              <w:bottom w:w="0" w:type="dxa"/>
              <w:right w:w="108" w:type="dxa"/>
            </w:tcMar>
            <w:vAlign w:val="center"/>
          </w:tcPr>
          <w:p w14:paraId="3020CECE" w14:textId="61946E45" w:rsidR="00E378C0" w:rsidRDefault="00E95D63" w:rsidP="003C1C53">
            <w:pPr>
              <w:pStyle w:val="Standard"/>
              <w:suppressAutoHyphens w:val="0"/>
              <w:spacing w:after="0" w:line="240" w:lineRule="auto"/>
              <w:ind w:right="-111"/>
              <w:jc w:val="center"/>
            </w:pPr>
            <w:r>
              <w:rPr>
                <w:rStyle w:val="StrongEmphasis"/>
                <w:rFonts w:eastAsia="Times New Roman" w:cs="Arial"/>
                <w:b w:val="0"/>
                <w:bCs w:val="0"/>
                <w:color w:val="000000"/>
                <w:sz w:val="16"/>
                <w:szCs w:val="16"/>
              </w:rPr>
              <w:t xml:space="preserve">79.3 </w:t>
            </w:r>
            <w:proofErr w:type="spellStart"/>
            <w:r w:rsidR="003F1102">
              <w:rPr>
                <w:rStyle w:val="StrongEmphasis"/>
                <w:rFonts w:eastAsia="Times New Roman" w:cs="Arial"/>
                <w:b w:val="0"/>
                <w:bCs w:val="0"/>
                <w:color w:val="000000"/>
                <w:sz w:val="16"/>
                <w:szCs w:val="16"/>
              </w:rPr>
              <w:t>μL</w:t>
            </w:r>
            <w:proofErr w:type="spellEnd"/>
            <w:r>
              <w:rPr>
                <w:rStyle w:val="StrongEmphasis"/>
                <w:rFonts w:eastAsia="Times New Roman" w:cs="Arial"/>
                <w:b w:val="0"/>
                <w:bCs w:val="0"/>
                <w:color w:val="000000"/>
                <w:sz w:val="16"/>
                <w:szCs w:val="16"/>
              </w:rPr>
              <w:br/>
            </w:r>
            <w:r w:rsidR="003F1102">
              <w:rPr>
                <w:rStyle w:val="StrongEmphasis"/>
                <w:rFonts w:eastAsia="Times New Roman" w:cs="Arial"/>
                <w:b w:val="0"/>
                <w:bCs w:val="0"/>
                <w:color w:val="000000"/>
                <w:sz w:val="16"/>
                <w:szCs w:val="16"/>
              </w:rPr>
              <w:t>of 2 M</w:t>
            </w:r>
          </w:p>
        </w:tc>
        <w:tc>
          <w:tcPr>
            <w:tcW w:w="1260" w:type="dxa"/>
            <w:shd w:val="clear" w:color="auto" w:fill="auto"/>
            <w:tcMar>
              <w:top w:w="0" w:type="dxa"/>
              <w:left w:w="108" w:type="dxa"/>
              <w:bottom w:w="0" w:type="dxa"/>
              <w:right w:w="108" w:type="dxa"/>
            </w:tcMar>
            <w:vAlign w:val="center"/>
          </w:tcPr>
          <w:p w14:paraId="75AA927E" w14:textId="77777777" w:rsidR="00E378C0" w:rsidRDefault="00E378C0" w:rsidP="003C1C53">
            <w:pPr>
              <w:pStyle w:val="Standard"/>
              <w:suppressAutoHyphens w:val="0"/>
              <w:spacing w:after="0" w:line="240" w:lineRule="auto"/>
              <w:jc w:val="center"/>
              <w:rPr>
                <w:color w:val="000000"/>
                <w:sz w:val="16"/>
                <w:szCs w:val="16"/>
              </w:rPr>
            </w:pPr>
          </w:p>
        </w:tc>
        <w:tc>
          <w:tcPr>
            <w:tcW w:w="945" w:type="dxa"/>
            <w:gridSpan w:val="2"/>
            <w:shd w:val="clear" w:color="auto" w:fill="auto"/>
            <w:tcMar>
              <w:top w:w="0" w:type="dxa"/>
              <w:left w:w="108" w:type="dxa"/>
              <w:bottom w:w="0" w:type="dxa"/>
              <w:right w:w="108" w:type="dxa"/>
            </w:tcMar>
            <w:vAlign w:val="center"/>
          </w:tcPr>
          <w:p w14:paraId="2BC2EDED" w14:textId="2F1D6D20" w:rsidR="00E378C0" w:rsidRDefault="00E95D63" w:rsidP="003C1C53">
            <w:pPr>
              <w:pStyle w:val="Standard"/>
              <w:suppressAutoHyphens w:val="0"/>
              <w:spacing w:after="0" w:line="240" w:lineRule="auto"/>
              <w:jc w:val="center"/>
              <w:rPr>
                <w:color w:val="000000"/>
                <w:sz w:val="16"/>
                <w:szCs w:val="16"/>
              </w:rPr>
            </w:pPr>
            <w:r>
              <w:rPr>
                <w:color w:val="000000"/>
                <w:sz w:val="16"/>
                <w:szCs w:val="16"/>
              </w:rPr>
              <w:t>15.86</w:t>
            </w:r>
          </w:p>
        </w:tc>
      </w:tr>
      <w:tr w:rsidR="00E378C0" w14:paraId="293277F8" w14:textId="77777777" w:rsidTr="00E4063B">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54C51E91" w14:textId="35729F1F" w:rsidR="00E378C0" w:rsidRDefault="003F1102" w:rsidP="00501B56">
            <w:pPr>
              <w:pStyle w:val="Standard"/>
              <w:suppressAutoHyphens w:val="0"/>
              <w:spacing w:after="0" w:line="240" w:lineRule="auto"/>
              <w:rPr>
                <w:b/>
                <w:bCs/>
                <w:color w:val="000000"/>
              </w:rPr>
            </w:pPr>
            <w:r>
              <w:rPr>
                <w:b/>
                <w:bCs/>
                <w:color w:val="000000"/>
                <w:sz w:val="16"/>
                <w:szCs w:val="16"/>
              </w:rPr>
              <w:t xml:space="preserve">Step </w:t>
            </w:r>
            <w:r w:rsidR="00E95D63">
              <w:rPr>
                <w:b/>
                <w:bCs/>
                <w:color w:val="000000"/>
                <w:sz w:val="16"/>
                <w:szCs w:val="16"/>
              </w:rPr>
              <w:t>5</w:t>
            </w:r>
            <w:r>
              <w:rPr>
                <w:b/>
                <w:bCs/>
                <w:color w:val="000000"/>
                <w:sz w:val="16"/>
                <w:szCs w:val="16"/>
              </w:rPr>
              <w:t xml:space="preserve"> Fill to 10 mL</w:t>
            </w:r>
            <w:r w:rsidR="00E95D63">
              <w:rPr>
                <w:b/>
                <w:bCs/>
                <w:color w:val="000000"/>
                <w:sz w:val="16"/>
                <w:szCs w:val="16"/>
              </w:rPr>
              <w:t xml:space="preserve"> in a volumetric flask and 2 </w:t>
            </w:r>
            <w:r w:rsidR="00E95D63">
              <w:rPr>
                <w:rFonts w:cs="Arial"/>
                <w:b/>
                <w:bCs/>
                <w:color w:val="000000"/>
                <w:sz w:val="16"/>
                <w:szCs w:val="16"/>
              </w:rPr>
              <w:t>µ</w:t>
            </w:r>
            <w:r w:rsidR="00E95D63">
              <w:rPr>
                <w:b/>
                <w:bCs/>
                <w:color w:val="000000"/>
                <w:sz w:val="16"/>
                <w:szCs w:val="16"/>
              </w:rPr>
              <w:t>m filter</w:t>
            </w:r>
          </w:p>
        </w:tc>
      </w:tr>
      <w:tr w:rsidR="00E378C0" w14:paraId="4A0C223B" w14:textId="77777777" w:rsidTr="00E4063B">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10313006" w14:textId="0D5178E7" w:rsidR="00E378C0" w:rsidRDefault="003F1102" w:rsidP="00501B56">
            <w:pPr>
              <w:pStyle w:val="Standard"/>
              <w:suppressAutoHyphens w:val="0"/>
              <w:spacing w:after="0" w:line="240" w:lineRule="auto"/>
              <w:rPr>
                <w:b/>
                <w:bCs/>
                <w:color w:val="000000"/>
              </w:rPr>
            </w:pPr>
            <w:r>
              <w:rPr>
                <w:b/>
                <w:bCs/>
                <w:color w:val="000000"/>
                <w:sz w:val="16"/>
                <w:szCs w:val="16"/>
              </w:rPr>
              <w:t xml:space="preserve">Step </w:t>
            </w:r>
            <w:r w:rsidR="00E95D63">
              <w:rPr>
                <w:b/>
                <w:bCs/>
                <w:color w:val="000000"/>
                <w:sz w:val="16"/>
                <w:szCs w:val="16"/>
              </w:rPr>
              <w:t>6</w:t>
            </w:r>
            <w:r>
              <w:rPr>
                <w:b/>
                <w:bCs/>
                <w:color w:val="000000"/>
                <w:sz w:val="16"/>
                <w:szCs w:val="16"/>
              </w:rPr>
              <w:t xml:space="preserve"> Check 1xConcentrated pH</w:t>
            </w:r>
          </w:p>
        </w:tc>
      </w:tr>
      <w:tr w:rsidR="00E378C0" w14:paraId="3F336E64" w14:textId="77777777" w:rsidTr="006301E1">
        <w:trPr>
          <w:trHeight w:val="300"/>
        </w:trPr>
        <w:tc>
          <w:tcPr>
            <w:tcW w:w="8551" w:type="dxa"/>
            <w:gridSpan w:val="7"/>
            <w:tcBorders>
              <w:bottom w:val="single" w:sz="4" w:space="0" w:color="000000"/>
            </w:tcBorders>
            <w:shd w:val="clear" w:color="auto" w:fill="auto"/>
            <w:tcMar>
              <w:top w:w="55" w:type="dxa"/>
              <w:left w:w="108" w:type="dxa"/>
              <w:bottom w:w="55" w:type="dxa"/>
              <w:right w:w="108" w:type="dxa"/>
            </w:tcMar>
          </w:tcPr>
          <w:p w14:paraId="4E8A1949" w14:textId="77777777" w:rsidR="00E378C0" w:rsidRDefault="003F1102" w:rsidP="00501B56">
            <w:pPr>
              <w:pStyle w:val="Standard"/>
              <w:suppressAutoHyphens w:val="0"/>
              <w:spacing w:after="0" w:line="240" w:lineRule="auto"/>
              <w:jc w:val="right"/>
              <w:rPr>
                <w:color w:val="000000"/>
                <w:sz w:val="16"/>
                <w:szCs w:val="16"/>
              </w:rPr>
            </w:pPr>
            <w:r>
              <w:rPr>
                <w:color w:val="000000"/>
                <w:sz w:val="16"/>
                <w:szCs w:val="16"/>
              </w:rPr>
              <w:t>Final pH</w:t>
            </w:r>
          </w:p>
        </w:tc>
        <w:tc>
          <w:tcPr>
            <w:tcW w:w="945" w:type="dxa"/>
            <w:gridSpan w:val="2"/>
            <w:tcBorders>
              <w:bottom w:val="single" w:sz="4" w:space="0" w:color="000000"/>
            </w:tcBorders>
            <w:shd w:val="clear" w:color="auto" w:fill="auto"/>
            <w:tcMar>
              <w:top w:w="55" w:type="dxa"/>
              <w:left w:w="108" w:type="dxa"/>
              <w:bottom w:w="55" w:type="dxa"/>
              <w:right w:w="108" w:type="dxa"/>
            </w:tcMar>
          </w:tcPr>
          <w:p w14:paraId="22F8D5EB" w14:textId="0F748231" w:rsidR="00E378C0" w:rsidRDefault="00E95D63" w:rsidP="00F65047">
            <w:pPr>
              <w:pStyle w:val="Standard"/>
              <w:suppressAutoHyphens w:val="0"/>
              <w:spacing w:after="0" w:line="240" w:lineRule="auto"/>
              <w:jc w:val="center"/>
              <w:rPr>
                <w:color w:val="000000"/>
                <w:sz w:val="16"/>
                <w:szCs w:val="16"/>
              </w:rPr>
            </w:pPr>
            <w:r>
              <w:rPr>
                <w:color w:val="000000"/>
                <w:sz w:val="16"/>
                <w:szCs w:val="16"/>
              </w:rPr>
              <w:t>6.99</w:t>
            </w:r>
          </w:p>
        </w:tc>
      </w:tr>
    </w:tbl>
    <w:p w14:paraId="331EB9E3" w14:textId="3FDEC74C" w:rsidR="00E378C0" w:rsidRDefault="00E378C0" w:rsidP="00F65047">
      <w:pPr>
        <w:pStyle w:val="Standard"/>
        <w:spacing w:after="0"/>
        <w:jc w:val="center"/>
        <w:rPr>
          <w:b/>
          <w:bCs/>
        </w:rPr>
      </w:pPr>
    </w:p>
    <w:p w14:paraId="25AF96DB" w14:textId="77777777" w:rsidR="00D54573" w:rsidRPr="00D54573" w:rsidRDefault="00D54573" w:rsidP="00F65047">
      <w:bookmarkStart w:id="53" w:name="_Toc106965451"/>
      <w:r w:rsidRPr="00D54573">
        <w:rPr>
          <w:rStyle w:val="Heading3Char"/>
        </w:rPr>
        <w:t>SI Table 2</w:t>
      </w:r>
      <w:bookmarkEnd w:id="53"/>
      <w:r w:rsidRPr="00D54573">
        <w:t xml:space="preserve"> Apparent binding constants determined with Isothermal titration calorimetry (ITC).</w:t>
      </w:r>
    </w:p>
    <w:tbl>
      <w:tblPr>
        <w:tblW w:w="9305" w:type="dxa"/>
        <w:jc w:val="center"/>
        <w:tblCellMar>
          <w:top w:w="55" w:type="dxa"/>
          <w:left w:w="55" w:type="dxa"/>
          <w:bottom w:w="55" w:type="dxa"/>
          <w:right w:w="55" w:type="dxa"/>
        </w:tblCellMar>
        <w:tblLook w:val="0000" w:firstRow="0" w:lastRow="0" w:firstColumn="0" w:lastColumn="0" w:noHBand="0" w:noVBand="0"/>
      </w:tblPr>
      <w:tblGrid>
        <w:gridCol w:w="1891"/>
        <w:gridCol w:w="1474"/>
        <w:gridCol w:w="1980"/>
        <w:gridCol w:w="1306"/>
        <w:gridCol w:w="1394"/>
        <w:gridCol w:w="1260"/>
      </w:tblGrid>
      <w:tr w:rsidR="00D54573" w14:paraId="6172E460" w14:textId="77777777" w:rsidTr="00344F20">
        <w:trPr>
          <w:jc w:val="center"/>
        </w:trPr>
        <w:tc>
          <w:tcPr>
            <w:tcW w:w="1891" w:type="dxa"/>
            <w:tcBorders>
              <w:top w:val="single" w:sz="4" w:space="0" w:color="000000"/>
              <w:bottom w:val="single" w:sz="4" w:space="0" w:color="000000"/>
            </w:tcBorders>
          </w:tcPr>
          <w:p w14:paraId="5C3B2234"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Metabolite</w:t>
            </w:r>
          </w:p>
        </w:tc>
        <w:tc>
          <w:tcPr>
            <w:tcW w:w="1474" w:type="dxa"/>
            <w:tcBorders>
              <w:top w:val="single" w:sz="4" w:space="0" w:color="000000"/>
              <w:left w:val="single" w:sz="4" w:space="0" w:color="000000"/>
              <w:bottom w:val="single" w:sz="4" w:space="0" w:color="000000"/>
            </w:tcBorders>
          </w:tcPr>
          <w:p w14:paraId="639C0C24" w14:textId="6F9F4E70"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Syringe</w:t>
            </w:r>
            <w:r w:rsidRPr="0037173A">
              <w:rPr>
                <w:rFonts w:eastAsia="Times New Roman" w:cs="Arial"/>
                <w:sz w:val="16"/>
                <w:szCs w:val="16"/>
              </w:rPr>
              <w:br/>
            </w:r>
            <w:r w:rsidRPr="0037173A">
              <w:rPr>
                <w:rFonts w:eastAsia="Times New Roman" w:cs="Arial"/>
                <w:sz w:val="16"/>
                <w:szCs w:val="16"/>
              </w:rPr>
              <w:t xml:space="preserve"> (mM)</w:t>
            </w:r>
          </w:p>
        </w:tc>
        <w:tc>
          <w:tcPr>
            <w:tcW w:w="1980" w:type="dxa"/>
            <w:tcBorders>
              <w:top w:val="single" w:sz="4" w:space="0" w:color="000000"/>
              <w:bottom w:val="single" w:sz="4" w:space="0" w:color="000000"/>
            </w:tcBorders>
          </w:tcPr>
          <w:p w14:paraId="748AA674" w14:textId="09EC5591"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Cell</w:t>
            </w:r>
            <w:r w:rsidRPr="0037173A">
              <w:rPr>
                <w:rFonts w:eastAsia="Times New Roman" w:cs="Arial"/>
                <w:sz w:val="16"/>
                <w:szCs w:val="16"/>
              </w:rPr>
              <w:br/>
            </w:r>
            <w:r w:rsidRPr="0037173A">
              <w:rPr>
                <w:rFonts w:eastAsia="Times New Roman" w:cs="Arial"/>
                <w:sz w:val="16"/>
                <w:szCs w:val="16"/>
              </w:rPr>
              <w:t>(mM)</w:t>
            </w:r>
          </w:p>
        </w:tc>
        <w:tc>
          <w:tcPr>
            <w:tcW w:w="1306" w:type="dxa"/>
            <w:tcBorders>
              <w:top w:val="single" w:sz="4" w:space="0" w:color="000000"/>
              <w:bottom w:val="single" w:sz="4" w:space="0" w:color="000000"/>
            </w:tcBorders>
          </w:tcPr>
          <w:p w14:paraId="0620A721" w14:textId="15FDA7E2"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ΔH</w:t>
            </w:r>
            <w:r w:rsidRPr="0037173A">
              <w:rPr>
                <w:rFonts w:eastAsia="Times New Roman" w:cs="Arial"/>
                <w:sz w:val="16"/>
                <w:szCs w:val="16"/>
              </w:rPr>
              <w:br/>
            </w:r>
            <w:r w:rsidRPr="0037173A">
              <w:rPr>
                <w:rFonts w:eastAsia="Times New Roman" w:cs="Arial"/>
                <w:sz w:val="16"/>
                <w:szCs w:val="16"/>
              </w:rPr>
              <w:t>(kcal/mol)</w:t>
            </w:r>
          </w:p>
        </w:tc>
        <w:tc>
          <w:tcPr>
            <w:tcW w:w="1394" w:type="dxa"/>
            <w:tcBorders>
              <w:top w:val="single" w:sz="4" w:space="0" w:color="000000"/>
              <w:bottom w:val="single" w:sz="4" w:space="0" w:color="000000"/>
              <w:right w:val="single" w:sz="4" w:space="0" w:color="000000"/>
            </w:tcBorders>
          </w:tcPr>
          <w:p w14:paraId="2DB8618D" w14:textId="45F5BD49"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K’</w:t>
            </w:r>
            <w:r w:rsidRPr="0037173A">
              <w:rPr>
                <w:rFonts w:eastAsia="Times New Roman" w:cs="Arial"/>
                <w:sz w:val="16"/>
                <w:szCs w:val="16"/>
              </w:rPr>
              <w:br/>
            </w:r>
            <w:r w:rsidRPr="0037173A">
              <w:rPr>
                <w:rFonts w:eastAsia="Times New Roman" w:cs="Arial"/>
                <w:sz w:val="16"/>
                <w:szCs w:val="16"/>
              </w:rPr>
              <w:t>(M</w:t>
            </w:r>
            <w:r w:rsidRPr="0037173A">
              <w:rPr>
                <w:rFonts w:eastAsia="Times New Roman" w:cs="Arial"/>
                <w:sz w:val="16"/>
                <w:szCs w:val="16"/>
                <w:vertAlign w:val="superscript"/>
              </w:rPr>
              <w:t>-1</w:t>
            </w:r>
            <w:r w:rsidRPr="0037173A">
              <w:rPr>
                <w:rFonts w:eastAsia="Times New Roman" w:cs="Arial"/>
                <w:sz w:val="16"/>
                <w:szCs w:val="16"/>
              </w:rPr>
              <w:t>)</w:t>
            </w:r>
          </w:p>
        </w:tc>
        <w:tc>
          <w:tcPr>
            <w:tcW w:w="1260" w:type="dxa"/>
            <w:tcBorders>
              <w:top w:val="single" w:sz="4" w:space="0" w:color="000000"/>
              <w:bottom w:val="single" w:sz="4" w:space="0" w:color="000000"/>
            </w:tcBorders>
          </w:tcPr>
          <w:p w14:paraId="1583196B" w14:textId="56EDB0D6"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K</w:t>
            </w:r>
            <w:r w:rsidRPr="0037173A">
              <w:rPr>
                <w:rFonts w:eastAsia="Times New Roman" w:cs="Arial"/>
                <w:sz w:val="16"/>
                <w:szCs w:val="16"/>
                <w:vertAlign w:val="subscript"/>
              </w:rPr>
              <w:t>D</w:t>
            </w:r>
            <w:r w:rsidRPr="0037173A">
              <w:rPr>
                <w:rFonts w:eastAsia="Times New Roman" w:cs="Arial"/>
                <w:sz w:val="16"/>
                <w:szCs w:val="16"/>
              </w:rPr>
              <w:t>’</w:t>
            </w:r>
            <w:r w:rsidRPr="0037173A">
              <w:rPr>
                <w:rFonts w:eastAsia="Times New Roman" w:cs="Arial"/>
                <w:sz w:val="16"/>
                <w:szCs w:val="16"/>
              </w:rPr>
              <w:br/>
            </w:r>
            <w:r w:rsidRPr="0037173A">
              <w:rPr>
                <w:rFonts w:eastAsia="Times New Roman" w:cs="Arial"/>
                <w:sz w:val="16"/>
                <w:szCs w:val="16"/>
              </w:rPr>
              <w:t>(</w:t>
            </w:r>
            <w:proofErr w:type="gramStart"/>
            <w:r w:rsidRPr="0037173A">
              <w:rPr>
                <w:rFonts w:eastAsia="Times New Roman" w:cs="Arial"/>
                <w:sz w:val="16"/>
                <w:szCs w:val="16"/>
              </w:rPr>
              <w:t>mM</w:t>
            </w:r>
            <w:r w:rsidRPr="0037173A">
              <w:rPr>
                <w:rFonts w:eastAsia="Times New Roman" w:cs="Arial"/>
                <w:sz w:val="16"/>
                <w:szCs w:val="16"/>
                <w:vertAlign w:val="superscript"/>
              </w:rPr>
              <w:t>-1</w:t>
            </w:r>
            <w:proofErr w:type="gramEnd"/>
            <w:r w:rsidRPr="0037173A">
              <w:rPr>
                <w:rFonts w:eastAsia="Times New Roman" w:cs="Arial"/>
                <w:sz w:val="16"/>
                <w:szCs w:val="16"/>
              </w:rPr>
              <w:t>)</w:t>
            </w:r>
          </w:p>
        </w:tc>
      </w:tr>
      <w:tr w:rsidR="00D54573" w14:paraId="22E26D79" w14:textId="77777777" w:rsidTr="00344F20">
        <w:trPr>
          <w:jc w:val="center"/>
        </w:trPr>
        <w:tc>
          <w:tcPr>
            <w:tcW w:w="1891" w:type="dxa"/>
            <w:tcBorders>
              <w:top w:val="single" w:sz="4" w:space="0" w:color="000000"/>
            </w:tcBorders>
          </w:tcPr>
          <w:p w14:paraId="0FB03429"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ATP</w:t>
            </w:r>
          </w:p>
        </w:tc>
        <w:tc>
          <w:tcPr>
            <w:tcW w:w="1474" w:type="dxa"/>
            <w:tcBorders>
              <w:top w:val="single" w:sz="4" w:space="0" w:color="000000"/>
              <w:left w:val="single" w:sz="4" w:space="0" w:color="000000"/>
            </w:tcBorders>
          </w:tcPr>
          <w:p w14:paraId="75CDB0FA"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Borders>
              <w:top w:val="single" w:sz="4" w:space="0" w:color="000000"/>
            </w:tcBorders>
          </w:tcPr>
          <w:p w14:paraId="6F0B6DD7"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 xml:space="preserve">0.1 mM </w:t>
            </w:r>
            <w:proofErr w:type="spellStart"/>
            <w:r w:rsidRPr="0037173A">
              <w:rPr>
                <w:rFonts w:eastAsia="Times New Roman" w:cs="Arial"/>
                <w:sz w:val="16"/>
                <w:szCs w:val="16"/>
              </w:rPr>
              <w:t>ATP</w:t>
            </w:r>
            <w:r w:rsidRPr="0037173A">
              <w:rPr>
                <w:rFonts w:eastAsia="Times New Roman" w:cs="Arial"/>
                <w:sz w:val="16"/>
                <w:szCs w:val="16"/>
                <w:vertAlign w:val="superscript"/>
              </w:rPr>
              <w:t>a</w:t>
            </w:r>
            <w:proofErr w:type="spellEnd"/>
          </w:p>
        </w:tc>
        <w:tc>
          <w:tcPr>
            <w:tcW w:w="1306" w:type="dxa"/>
            <w:tcBorders>
              <w:top w:val="single" w:sz="4" w:space="0" w:color="000000"/>
            </w:tcBorders>
          </w:tcPr>
          <w:p w14:paraId="2481B73C"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1.83 (0.04)</w:t>
            </w:r>
          </w:p>
        </w:tc>
        <w:tc>
          <w:tcPr>
            <w:tcW w:w="1394" w:type="dxa"/>
            <w:tcBorders>
              <w:top w:val="single" w:sz="4" w:space="0" w:color="000000"/>
              <w:right w:val="single" w:sz="4" w:space="0" w:color="000000"/>
            </w:tcBorders>
          </w:tcPr>
          <w:p w14:paraId="1F5F4274"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3600 (200)</w:t>
            </w:r>
          </w:p>
        </w:tc>
        <w:tc>
          <w:tcPr>
            <w:tcW w:w="1260" w:type="dxa"/>
            <w:tcBorders>
              <w:top w:val="single" w:sz="4" w:space="0" w:color="000000"/>
            </w:tcBorders>
          </w:tcPr>
          <w:p w14:paraId="248524D3"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0.28 (0.01)</w:t>
            </w:r>
          </w:p>
        </w:tc>
      </w:tr>
      <w:tr w:rsidR="00D54573" w14:paraId="301F900F" w14:textId="77777777" w:rsidTr="00344F20">
        <w:trPr>
          <w:jc w:val="center"/>
        </w:trPr>
        <w:tc>
          <w:tcPr>
            <w:tcW w:w="1891" w:type="dxa"/>
          </w:tcPr>
          <w:p w14:paraId="638E84FC"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UTP</w:t>
            </w:r>
          </w:p>
        </w:tc>
        <w:tc>
          <w:tcPr>
            <w:tcW w:w="1474" w:type="dxa"/>
            <w:tcBorders>
              <w:left w:val="single" w:sz="4" w:space="0" w:color="000000"/>
            </w:tcBorders>
          </w:tcPr>
          <w:p w14:paraId="6D90A311"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60CCB61D"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 xml:space="preserve">0.2 mM </w:t>
            </w:r>
            <w:proofErr w:type="spellStart"/>
            <w:r w:rsidRPr="0037173A">
              <w:rPr>
                <w:rFonts w:eastAsia="Times New Roman" w:cs="Arial"/>
                <w:sz w:val="16"/>
                <w:szCs w:val="16"/>
              </w:rPr>
              <w:t>UTP</w:t>
            </w:r>
            <w:r w:rsidRPr="0037173A">
              <w:rPr>
                <w:rFonts w:eastAsia="Times New Roman" w:cs="Arial"/>
                <w:sz w:val="16"/>
                <w:szCs w:val="16"/>
                <w:vertAlign w:val="superscript"/>
              </w:rPr>
              <w:t>a</w:t>
            </w:r>
            <w:proofErr w:type="spellEnd"/>
          </w:p>
        </w:tc>
        <w:tc>
          <w:tcPr>
            <w:tcW w:w="1306" w:type="dxa"/>
          </w:tcPr>
          <w:p w14:paraId="287368F4"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1.70 (0.01)</w:t>
            </w:r>
          </w:p>
        </w:tc>
        <w:tc>
          <w:tcPr>
            <w:tcW w:w="1394" w:type="dxa"/>
            <w:tcBorders>
              <w:right w:val="single" w:sz="4" w:space="0" w:color="000000"/>
            </w:tcBorders>
          </w:tcPr>
          <w:p w14:paraId="6E8E1A20"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4200 (70)</w:t>
            </w:r>
          </w:p>
        </w:tc>
        <w:tc>
          <w:tcPr>
            <w:tcW w:w="1260" w:type="dxa"/>
          </w:tcPr>
          <w:p w14:paraId="5C8D3463"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0.248 (0.004)</w:t>
            </w:r>
          </w:p>
        </w:tc>
      </w:tr>
      <w:tr w:rsidR="00D54573" w14:paraId="47141926" w14:textId="77777777" w:rsidTr="00344F20">
        <w:trPr>
          <w:jc w:val="center"/>
        </w:trPr>
        <w:tc>
          <w:tcPr>
            <w:tcW w:w="1891" w:type="dxa"/>
          </w:tcPr>
          <w:p w14:paraId="45E65DF9"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GTP</w:t>
            </w:r>
          </w:p>
        </w:tc>
        <w:tc>
          <w:tcPr>
            <w:tcW w:w="1474" w:type="dxa"/>
            <w:tcBorders>
              <w:left w:val="single" w:sz="4" w:space="0" w:color="000000"/>
            </w:tcBorders>
          </w:tcPr>
          <w:p w14:paraId="31B00116"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4826647C"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 xml:space="preserve">0.2 mM </w:t>
            </w:r>
            <w:proofErr w:type="spellStart"/>
            <w:r w:rsidRPr="0037173A">
              <w:rPr>
                <w:rFonts w:eastAsia="Times New Roman" w:cs="Arial"/>
                <w:sz w:val="16"/>
                <w:szCs w:val="16"/>
              </w:rPr>
              <w:t>GTP</w:t>
            </w:r>
            <w:r w:rsidRPr="0037173A">
              <w:rPr>
                <w:rFonts w:eastAsia="Times New Roman" w:cs="Arial"/>
                <w:sz w:val="16"/>
                <w:szCs w:val="16"/>
                <w:vertAlign w:val="superscript"/>
              </w:rPr>
              <w:t>a</w:t>
            </w:r>
            <w:proofErr w:type="spellEnd"/>
          </w:p>
        </w:tc>
        <w:tc>
          <w:tcPr>
            <w:tcW w:w="1306" w:type="dxa"/>
          </w:tcPr>
          <w:p w14:paraId="03E9CB6F"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1.43 (0.02)</w:t>
            </w:r>
          </w:p>
        </w:tc>
        <w:tc>
          <w:tcPr>
            <w:tcW w:w="1394" w:type="dxa"/>
            <w:tcBorders>
              <w:right w:val="single" w:sz="4" w:space="0" w:color="000000"/>
            </w:tcBorders>
          </w:tcPr>
          <w:p w14:paraId="3B2E0165"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5000 (200)</w:t>
            </w:r>
          </w:p>
        </w:tc>
        <w:tc>
          <w:tcPr>
            <w:tcW w:w="1260" w:type="dxa"/>
          </w:tcPr>
          <w:p w14:paraId="6EF84FA3"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0.201 (0.007)</w:t>
            </w:r>
          </w:p>
        </w:tc>
      </w:tr>
      <w:tr w:rsidR="00D54573" w14:paraId="459D2627" w14:textId="77777777" w:rsidTr="00344F20">
        <w:trPr>
          <w:jc w:val="center"/>
        </w:trPr>
        <w:tc>
          <w:tcPr>
            <w:tcW w:w="1891" w:type="dxa"/>
          </w:tcPr>
          <w:p w14:paraId="6915A73C"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dTTP</w:t>
            </w:r>
          </w:p>
        </w:tc>
        <w:tc>
          <w:tcPr>
            <w:tcW w:w="1474" w:type="dxa"/>
            <w:tcBorders>
              <w:left w:val="single" w:sz="4" w:space="0" w:color="000000"/>
            </w:tcBorders>
          </w:tcPr>
          <w:p w14:paraId="7EBDA03B"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4BB8E5CD"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 xml:space="preserve">0.2 mM </w:t>
            </w:r>
            <w:proofErr w:type="spellStart"/>
            <w:r w:rsidRPr="0037173A">
              <w:rPr>
                <w:rFonts w:eastAsia="Times New Roman" w:cs="Arial"/>
                <w:sz w:val="16"/>
                <w:szCs w:val="16"/>
              </w:rPr>
              <w:t>dTTP</w:t>
            </w:r>
            <w:r w:rsidRPr="0037173A">
              <w:rPr>
                <w:rFonts w:eastAsia="Times New Roman" w:cs="Arial"/>
                <w:sz w:val="16"/>
                <w:szCs w:val="16"/>
                <w:vertAlign w:val="superscript"/>
              </w:rPr>
              <w:t>a</w:t>
            </w:r>
            <w:proofErr w:type="spellEnd"/>
          </w:p>
        </w:tc>
        <w:tc>
          <w:tcPr>
            <w:tcW w:w="1306" w:type="dxa"/>
          </w:tcPr>
          <w:p w14:paraId="0F54D8BF"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2.19 (0.02)</w:t>
            </w:r>
          </w:p>
        </w:tc>
        <w:tc>
          <w:tcPr>
            <w:tcW w:w="1394" w:type="dxa"/>
            <w:tcBorders>
              <w:right w:val="single" w:sz="4" w:space="0" w:color="000000"/>
            </w:tcBorders>
          </w:tcPr>
          <w:p w14:paraId="450BC0BF"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6300 (300)</w:t>
            </w:r>
          </w:p>
        </w:tc>
        <w:tc>
          <w:tcPr>
            <w:tcW w:w="1260" w:type="dxa"/>
          </w:tcPr>
          <w:p w14:paraId="6EEE436A"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0.160 (0.003)</w:t>
            </w:r>
          </w:p>
        </w:tc>
      </w:tr>
      <w:tr w:rsidR="00D54573" w14:paraId="04D346DE" w14:textId="77777777" w:rsidTr="00344F20">
        <w:trPr>
          <w:jc w:val="center"/>
        </w:trPr>
        <w:tc>
          <w:tcPr>
            <w:tcW w:w="1891" w:type="dxa"/>
          </w:tcPr>
          <w:p w14:paraId="38CD8EB2" w14:textId="77777777" w:rsidR="00D54573" w:rsidRPr="0037173A" w:rsidRDefault="00D54573" w:rsidP="00F65047">
            <w:pPr>
              <w:jc w:val="center"/>
              <w:rPr>
                <w:rFonts w:cs="Arial"/>
                <w:sz w:val="16"/>
                <w:szCs w:val="16"/>
              </w:rPr>
            </w:pPr>
            <w:r w:rsidRPr="0037173A">
              <w:rPr>
                <w:rFonts w:eastAsia="Times New Roman" w:cs="Arial"/>
                <w:sz w:val="16"/>
                <w:szCs w:val="16"/>
              </w:rPr>
              <w:t>Fructose 1,6-BP</w:t>
            </w:r>
          </w:p>
        </w:tc>
        <w:tc>
          <w:tcPr>
            <w:tcW w:w="1474" w:type="dxa"/>
            <w:tcBorders>
              <w:left w:val="single" w:sz="4" w:space="0" w:color="000000"/>
            </w:tcBorders>
          </w:tcPr>
          <w:p w14:paraId="40E8050D"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20169B04"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5.0 mM Fructose 1,6-BP</w:t>
            </w:r>
            <w:r w:rsidRPr="0037173A">
              <w:rPr>
                <w:rFonts w:eastAsia="Times New Roman" w:cs="Arial"/>
                <w:sz w:val="16"/>
                <w:szCs w:val="16"/>
                <w:vertAlign w:val="superscript"/>
              </w:rPr>
              <w:t>a</w:t>
            </w:r>
          </w:p>
        </w:tc>
        <w:tc>
          <w:tcPr>
            <w:tcW w:w="1306" w:type="dxa"/>
          </w:tcPr>
          <w:p w14:paraId="1E45B362"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0.414 (0.004)</w:t>
            </w:r>
          </w:p>
        </w:tc>
        <w:tc>
          <w:tcPr>
            <w:tcW w:w="1394" w:type="dxa"/>
            <w:tcBorders>
              <w:right w:val="single" w:sz="4" w:space="0" w:color="000000"/>
            </w:tcBorders>
          </w:tcPr>
          <w:p w14:paraId="72FF82A7"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169 (4)</w:t>
            </w:r>
          </w:p>
        </w:tc>
        <w:tc>
          <w:tcPr>
            <w:tcW w:w="1260" w:type="dxa"/>
          </w:tcPr>
          <w:p w14:paraId="4F442885"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 xml:space="preserve">5.9 (0.1) </w:t>
            </w:r>
          </w:p>
        </w:tc>
      </w:tr>
      <w:tr w:rsidR="00D54573" w14:paraId="156A563A" w14:textId="77777777" w:rsidTr="00344F20">
        <w:trPr>
          <w:jc w:val="center"/>
        </w:trPr>
        <w:tc>
          <w:tcPr>
            <w:tcW w:w="1891" w:type="dxa"/>
          </w:tcPr>
          <w:p w14:paraId="3852703E" w14:textId="77777777" w:rsidR="00D54573" w:rsidRPr="0037173A" w:rsidRDefault="00D54573" w:rsidP="00F65047">
            <w:pPr>
              <w:jc w:val="center"/>
              <w:rPr>
                <w:rFonts w:cs="Arial"/>
                <w:bCs/>
                <w:sz w:val="16"/>
                <w:szCs w:val="16"/>
              </w:rPr>
            </w:pPr>
            <w:r w:rsidRPr="0037173A">
              <w:rPr>
                <w:rFonts w:eastAsia="Times New Roman" w:cs="Arial"/>
                <w:sz w:val="16"/>
                <w:szCs w:val="16"/>
              </w:rPr>
              <w:t>UDP-</w:t>
            </w:r>
            <w:proofErr w:type="spellStart"/>
            <w:r w:rsidRPr="0037173A">
              <w:rPr>
                <w:rFonts w:eastAsia="Times New Roman" w:cs="Arial"/>
                <w:sz w:val="16"/>
                <w:szCs w:val="16"/>
              </w:rPr>
              <w:t>GlcNAC</w:t>
            </w:r>
            <w:proofErr w:type="spellEnd"/>
          </w:p>
        </w:tc>
        <w:tc>
          <w:tcPr>
            <w:tcW w:w="1474" w:type="dxa"/>
            <w:tcBorders>
              <w:left w:val="single" w:sz="4" w:space="0" w:color="000000"/>
            </w:tcBorders>
          </w:tcPr>
          <w:p w14:paraId="4DA8B9D6"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5CEE333D"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5.0 mM UDP-</w:t>
            </w:r>
            <w:proofErr w:type="spellStart"/>
            <w:r w:rsidRPr="0037173A">
              <w:rPr>
                <w:rFonts w:eastAsia="Times New Roman" w:cs="Arial"/>
                <w:sz w:val="16"/>
                <w:szCs w:val="16"/>
              </w:rPr>
              <w:t>GlcNAC</w:t>
            </w:r>
            <w:proofErr w:type="spellEnd"/>
          </w:p>
        </w:tc>
        <w:tc>
          <w:tcPr>
            <w:tcW w:w="1306" w:type="dxa"/>
          </w:tcPr>
          <w:p w14:paraId="39308599"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0.57 (0.02)</w:t>
            </w:r>
          </w:p>
        </w:tc>
        <w:tc>
          <w:tcPr>
            <w:tcW w:w="1394" w:type="dxa"/>
            <w:tcBorders>
              <w:right w:val="single" w:sz="4" w:space="0" w:color="000000"/>
            </w:tcBorders>
          </w:tcPr>
          <w:p w14:paraId="158221A4"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34 (2)</w:t>
            </w:r>
          </w:p>
        </w:tc>
        <w:tc>
          <w:tcPr>
            <w:tcW w:w="1260" w:type="dxa"/>
          </w:tcPr>
          <w:p w14:paraId="3C514900"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29 (2)</w:t>
            </w:r>
          </w:p>
        </w:tc>
      </w:tr>
      <w:tr w:rsidR="00D54573" w14:paraId="11639FE4" w14:textId="77777777" w:rsidTr="00344F20">
        <w:trPr>
          <w:jc w:val="center"/>
        </w:trPr>
        <w:tc>
          <w:tcPr>
            <w:tcW w:w="1891" w:type="dxa"/>
          </w:tcPr>
          <w:p w14:paraId="2B7A9EA7" w14:textId="77777777" w:rsidR="00D54573" w:rsidRPr="0037173A" w:rsidRDefault="00D54573" w:rsidP="00F65047">
            <w:pPr>
              <w:jc w:val="center"/>
              <w:rPr>
                <w:rFonts w:cs="Arial"/>
                <w:bCs/>
                <w:sz w:val="16"/>
                <w:szCs w:val="16"/>
              </w:rPr>
            </w:pPr>
            <w:r w:rsidRPr="0037173A">
              <w:rPr>
                <w:rFonts w:eastAsia="Times New Roman" w:cs="Arial"/>
                <w:sz w:val="16"/>
                <w:szCs w:val="16"/>
              </w:rPr>
              <w:t>Glucose 6-P</w:t>
            </w:r>
          </w:p>
        </w:tc>
        <w:tc>
          <w:tcPr>
            <w:tcW w:w="1474" w:type="dxa"/>
            <w:tcBorders>
              <w:left w:val="single" w:sz="4" w:space="0" w:color="000000"/>
            </w:tcBorders>
          </w:tcPr>
          <w:p w14:paraId="1A252D42"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1F46067C"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5.0 mM Glucose 6-P</w:t>
            </w:r>
            <w:r w:rsidRPr="0037173A">
              <w:rPr>
                <w:rFonts w:eastAsia="Times New Roman" w:cs="Arial"/>
                <w:sz w:val="16"/>
                <w:szCs w:val="16"/>
                <w:vertAlign w:val="superscript"/>
              </w:rPr>
              <w:t>a</w:t>
            </w:r>
          </w:p>
        </w:tc>
        <w:tc>
          <w:tcPr>
            <w:tcW w:w="1306" w:type="dxa"/>
          </w:tcPr>
          <w:p w14:paraId="5C737DCA"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0.555 (0.003)</w:t>
            </w:r>
          </w:p>
        </w:tc>
        <w:tc>
          <w:tcPr>
            <w:tcW w:w="1394" w:type="dxa"/>
            <w:tcBorders>
              <w:right w:val="single" w:sz="4" w:space="0" w:color="000000"/>
            </w:tcBorders>
          </w:tcPr>
          <w:p w14:paraId="55AD97CE"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57.9 (0.7)</w:t>
            </w:r>
          </w:p>
        </w:tc>
        <w:tc>
          <w:tcPr>
            <w:tcW w:w="1260" w:type="dxa"/>
          </w:tcPr>
          <w:p w14:paraId="7FA5A97A"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17.3 (0.2)</w:t>
            </w:r>
          </w:p>
        </w:tc>
      </w:tr>
      <w:tr w:rsidR="00D54573" w14:paraId="3D266754" w14:textId="77777777" w:rsidTr="00344F20">
        <w:trPr>
          <w:jc w:val="center"/>
        </w:trPr>
        <w:tc>
          <w:tcPr>
            <w:tcW w:w="1891" w:type="dxa"/>
          </w:tcPr>
          <w:p w14:paraId="35F996F7" w14:textId="77777777" w:rsidR="00D54573" w:rsidRPr="0037173A" w:rsidRDefault="00D54573" w:rsidP="00F65047">
            <w:pPr>
              <w:jc w:val="center"/>
              <w:rPr>
                <w:rFonts w:cs="Arial"/>
                <w:bCs/>
                <w:sz w:val="16"/>
                <w:szCs w:val="16"/>
              </w:rPr>
            </w:pPr>
            <w:r w:rsidRPr="0037173A">
              <w:rPr>
                <w:rFonts w:eastAsia="Times New Roman" w:cs="Arial"/>
                <w:sz w:val="16"/>
                <w:szCs w:val="16"/>
              </w:rPr>
              <w:t>6-P-gluconic acid</w:t>
            </w:r>
          </w:p>
        </w:tc>
        <w:tc>
          <w:tcPr>
            <w:tcW w:w="1474" w:type="dxa"/>
            <w:tcBorders>
              <w:left w:val="single" w:sz="4" w:space="0" w:color="000000"/>
            </w:tcBorders>
          </w:tcPr>
          <w:p w14:paraId="432150DB"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7027B434"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 xml:space="preserve">5.0 mM 6-P-gluconic </w:t>
            </w:r>
            <w:proofErr w:type="spellStart"/>
            <w:r w:rsidRPr="0037173A">
              <w:rPr>
                <w:rFonts w:eastAsia="Times New Roman" w:cs="Arial"/>
                <w:sz w:val="16"/>
                <w:szCs w:val="16"/>
              </w:rPr>
              <w:t>acid</w:t>
            </w:r>
            <w:r w:rsidRPr="0037173A">
              <w:rPr>
                <w:rFonts w:eastAsia="Times New Roman" w:cs="Arial"/>
                <w:sz w:val="16"/>
                <w:szCs w:val="16"/>
                <w:vertAlign w:val="superscript"/>
              </w:rPr>
              <w:t>a</w:t>
            </w:r>
            <w:proofErr w:type="spellEnd"/>
          </w:p>
        </w:tc>
        <w:tc>
          <w:tcPr>
            <w:tcW w:w="1306" w:type="dxa"/>
          </w:tcPr>
          <w:p w14:paraId="3E391624"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0.662 (0.005)</w:t>
            </w:r>
          </w:p>
        </w:tc>
        <w:tc>
          <w:tcPr>
            <w:tcW w:w="1394" w:type="dxa"/>
            <w:tcBorders>
              <w:right w:val="single" w:sz="4" w:space="0" w:color="000000"/>
            </w:tcBorders>
          </w:tcPr>
          <w:p w14:paraId="2F13489B"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70 (1)</w:t>
            </w:r>
          </w:p>
        </w:tc>
        <w:tc>
          <w:tcPr>
            <w:tcW w:w="1260" w:type="dxa"/>
          </w:tcPr>
          <w:p w14:paraId="11D540DF"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14.4 (0.2)</w:t>
            </w:r>
          </w:p>
        </w:tc>
      </w:tr>
      <w:tr w:rsidR="00D54573" w14:paraId="1890D612" w14:textId="77777777" w:rsidTr="00344F20">
        <w:trPr>
          <w:jc w:val="center"/>
        </w:trPr>
        <w:tc>
          <w:tcPr>
            <w:tcW w:w="1891" w:type="dxa"/>
            <w:tcBorders>
              <w:bottom w:val="single" w:sz="4" w:space="0" w:color="000000"/>
            </w:tcBorders>
          </w:tcPr>
          <w:p w14:paraId="0556E3D3" w14:textId="77777777" w:rsidR="00D54573" w:rsidRPr="0037173A" w:rsidRDefault="00D54573" w:rsidP="00F65047">
            <w:pPr>
              <w:jc w:val="center"/>
              <w:rPr>
                <w:rFonts w:cs="Arial"/>
                <w:bCs/>
                <w:sz w:val="16"/>
                <w:szCs w:val="16"/>
              </w:rPr>
            </w:pPr>
            <w:r w:rsidRPr="0037173A">
              <w:rPr>
                <w:rFonts w:eastAsia="Times New Roman" w:cs="Arial"/>
                <w:sz w:val="16"/>
                <w:szCs w:val="16"/>
              </w:rPr>
              <w:t>Dihydroxyacetone phosphate</w:t>
            </w:r>
          </w:p>
        </w:tc>
        <w:tc>
          <w:tcPr>
            <w:tcW w:w="1474" w:type="dxa"/>
            <w:tcBorders>
              <w:left w:val="single" w:sz="4" w:space="0" w:color="000000"/>
              <w:bottom w:val="single" w:sz="4" w:space="0" w:color="000000"/>
            </w:tcBorders>
          </w:tcPr>
          <w:p w14:paraId="716ED51D"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Borders>
              <w:bottom w:val="single" w:sz="4" w:space="0" w:color="000000"/>
            </w:tcBorders>
          </w:tcPr>
          <w:p w14:paraId="43F2B3F8"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 xml:space="preserve">5.0 mM dihydroxy-acetone </w:t>
            </w:r>
            <w:proofErr w:type="spellStart"/>
            <w:r w:rsidRPr="0037173A">
              <w:rPr>
                <w:rFonts w:eastAsia="Times New Roman" w:cs="Arial"/>
                <w:sz w:val="16"/>
                <w:szCs w:val="16"/>
              </w:rPr>
              <w:t>phosphate</w:t>
            </w:r>
            <w:r w:rsidRPr="0037173A">
              <w:rPr>
                <w:rFonts w:eastAsia="Times New Roman" w:cs="Arial"/>
                <w:sz w:val="16"/>
                <w:szCs w:val="16"/>
                <w:vertAlign w:val="superscript"/>
              </w:rPr>
              <w:t>a</w:t>
            </w:r>
            <w:proofErr w:type="spellEnd"/>
          </w:p>
        </w:tc>
        <w:tc>
          <w:tcPr>
            <w:tcW w:w="1306" w:type="dxa"/>
            <w:tcBorders>
              <w:bottom w:val="single" w:sz="4" w:space="0" w:color="000000"/>
            </w:tcBorders>
          </w:tcPr>
          <w:p w14:paraId="50EF0370"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0.50 (0.01)</w:t>
            </w:r>
          </w:p>
        </w:tc>
        <w:tc>
          <w:tcPr>
            <w:tcW w:w="1394" w:type="dxa"/>
            <w:tcBorders>
              <w:bottom w:val="single" w:sz="4" w:space="0" w:color="000000"/>
              <w:right w:val="single" w:sz="4" w:space="0" w:color="000000"/>
            </w:tcBorders>
          </w:tcPr>
          <w:p w14:paraId="7C63D16D"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51 (3)</w:t>
            </w:r>
          </w:p>
        </w:tc>
        <w:tc>
          <w:tcPr>
            <w:tcW w:w="1260" w:type="dxa"/>
            <w:tcBorders>
              <w:bottom w:val="single" w:sz="4" w:space="0" w:color="000000"/>
            </w:tcBorders>
          </w:tcPr>
          <w:p w14:paraId="1C663876"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20 (1)</w:t>
            </w:r>
          </w:p>
        </w:tc>
      </w:tr>
      <w:tr w:rsidR="00D54573" w14:paraId="47F88C2C" w14:textId="77777777" w:rsidTr="00344F20">
        <w:trPr>
          <w:jc w:val="center"/>
        </w:trPr>
        <w:tc>
          <w:tcPr>
            <w:tcW w:w="1891" w:type="dxa"/>
            <w:tcBorders>
              <w:bottom w:val="single" w:sz="4" w:space="0" w:color="000000"/>
            </w:tcBorders>
          </w:tcPr>
          <w:p w14:paraId="077123CB" w14:textId="77777777" w:rsidR="00D54573" w:rsidRPr="0037173A" w:rsidRDefault="00D54573" w:rsidP="00F65047">
            <w:pPr>
              <w:jc w:val="center"/>
              <w:rPr>
                <w:rFonts w:cs="Arial"/>
                <w:bCs/>
                <w:sz w:val="16"/>
                <w:szCs w:val="16"/>
              </w:rPr>
            </w:pPr>
            <w:r w:rsidRPr="0037173A">
              <w:rPr>
                <w:rFonts w:eastAsia="Times New Roman" w:cs="Arial"/>
                <w:sz w:val="16"/>
                <w:szCs w:val="16"/>
              </w:rPr>
              <w:t>EDTA</w:t>
            </w:r>
          </w:p>
        </w:tc>
        <w:tc>
          <w:tcPr>
            <w:tcW w:w="1474" w:type="dxa"/>
            <w:tcBorders>
              <w:left w:val="single" w:sz="4" w:space="0" w:color="000000"/>
              <w:bottom w:val="single" w:sz="4" w:space="0" w:color="000000"/>
            </w:tcBorders>
          </w:tcPr>
          <w:p w14:paraId="1A76DF84"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6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Borders>
              <w:bottom w:val="single" w:sz="4" w:space="0" w:color="000000"/>
            </w:tcBorders>
          </w:tcPr>
          <w:p w14:paraId="5D698A57"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1.5 mM EDTA</w:t>
            </w:r>
            <w:r w:rsidRPr="0037173A">
              <w:rPr>
                <w:rFonts w:eastAsia="Times New Roman" w:cs="Arial"/>
                <w:sz w:val="16"/>
                <w:szCs w:val="16"/>
              </w:rPr>
              <w:br/>
              <w:t xml:space="preserve">1.0 </w:t>
            </w:r>
            <w:proofErr w:type="gramStart"/>
            <w:r w:rsidRPr="0037173A">
              <w:rPr>
                <w:rFonts w:eastAsia="Times New Roman" w:cs="Arial"/>
                <w:sz w:val="16"/>
                <w:szCs w:val="16"/>
              </w:rPr>
              <w:t>mM  MgCl</w:t>
            </w:r>
            <w:proofErr w:type="gramEnd"/>
            <w:r w:rsidRPr="0037173A">
              <w:rPr>
                <w:rFonts w:eastAsia="Times New Roman" w:cs="Arial"/>
                <w:sz w:val="16"/>
                <w:szCs w:val="16"/>
                <w:vertAlign w:val="subscript"/>
              </w:rPr>
              <w:t>2</w:t>
            </w:r>
            <w:r w:rsidRPr="0037173A">
              <w:rPr>
                <w:rFonts w:eastAsia="Times New Roman" w:cs="Arial"/>
                <w:sz w:val="16"/>
                <w:szCs w:val="16"/>
                <w:vertAlign w:val="superscript"/>
              </w:rPr>
              <w:t>a,b</w:t>
            </w:r>
          </w:p>
        </w:tc>
        <w:tc>
          <w:tcPr>
            <w:tcW w:w="1306" w:type="dxa"/>
            <w:tcBorders>
              <w:bottom w:val="single" w:sz="4" w:space="0" w:color="000000"/>
            </w:tcBorders>
          </w:tcPr>
          <w:p w14:paraId="34ED1F12"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2.85 (0.04)</w:t>
            </w:r>
          </w:p>
        </w:tc>
        <w:tc>
          <w:tcPr>
            <w:tcW w:w="1394" w:type="dxa"/>
            <w:tcBorders>
              <w:bottom w:val="single" w:sz="4" w:space="0" w:color="000000"/>
              <w:right w:val="single" w:sz="4" w:space="0" w:color="000000"/>
            </w:tcBorders>
          </w:tcPr>
          <w:p w14:paraId="07CDCBDC"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220,000 (30,000)</w:t>
            </w:r>
          </w:p>
        </w:tc>
        <w:tc>
          <w:tcPr>
            <w:tcW w:w="1260" w:type="dxa"/>
            <w:tcBorders>
              <w:bottom w:val="single" w:sz="4" w:space="0" w:color="000000"/>
            </w:tcBorders>
          </w:tcPr>
          <w:p w14:paraId="7D1273FC"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0.0045 (0.0006)</w:t>
            </w:r>
          </w:p>
        </w:tc>
      </w:tr>
    </w:tbl>
    <w:p w14:paraId="2526571E" w14:textId="77777777" w:rsidR="00D54573" w:rsidRPr="00D54573" w:rsidRDefault="00D54573" w:rsidP="00344F20">
      <w:pPr>
        <w:rPr>
          <w:rFonts w:eastAsia="Times New Roman" w:cs="Arial"/>
          <w:bCs/>
          <w:sz w:val="16"/>
          <w:szCs w:val="16"/>
        </w:rPr>
      </w:pPr>
      <w:r w:rsidRPr="00D54573">
        <w:rPr>
          <w:rFonts w:eastAsia="Times New Roman" w:cs="Arial"/>
          <w:sz w:val="16"/>
          <w:szCs w:val="16"/>
          <w:vertAlign w:val="superscript"/>
        </w:rPr>
        <w:t>a</w:t>
      </w:r>
      <w:r w:rsidRPr="00D54573">
        <w:rPr>
          <w:rFonts w:eastAsia="Times New Roman" w:cs="Arial"/>
          <w:sz w:val="16"/>
          <w:szCs w:val="16"/>
        </w:rPr>
        <w:t xml:space="preserve">240 mM NaCl 140 mM </w:t>
      </w:r>
      <w:proofErr w:type="spellStart"/>
      <w:r w:rsidRPr="00D54573">
        <w:rPr>
          <w:rFonts w:eastAsia="Times New Roman" w:cs="Arial"/>
          <w:sz w:val="16"/>
          <w:szCs w:val="16"/>
        </w:rPr>
        <w:t>KCl</w:t>
      </w:r>
      <w:proofErr w:type="spellEnd"/>
      <w:r w:rsidRPr="00D54573">
        <w:rPr>
          <w:rFonts w:eastAsia="Times New Roman" w:cs="Arial"/>
          <w:sz w:val="16"/>
          <w:szCs w:val="16"/>
        </w:rPr>
        <w:t xml:space="preserve"> 10 mM HEPES pH 7.0 at 37 °C</w:t>
      </w:r>
    </w:p>
    <w:p w14:paraId="0D9E1972" w14:textId="40C74FB2" w:rsidR="0037173A" w:rsidRDefault="00D54573" w:rsidP="00E95D63">
      <w:pPr>
        <w:pStyle w:val="Standard"/>
        <w:spacing w:after="0"/>
        <w:rPr>
          <w:rFonts w:eastAsia="Times New Roman" w:cs="Arial"/>
          <w:sz w:val="16"/>
          <w:szCs w:val="16"/>
        </w:rPr>
      </w:pPr>
      <w:r w:rsidRPr="00D54573">
        <w:rPr>
          <w:rFonts w:eastAsia="Times New Roman" w:cs="Arial"/>
          <w:sz w:val="16"/>
          <w:szCs w:val="16"/>
          <w:vertAlign w:val="superscript"/>
        </w:rPr>
        <w:t>b</w:t>
      </w:r>
      <w:r w:rsidRPr="00D54573">
        <w:rPr>
          <w:rFonts w:eastAsia="Times New Roman" w:cs="Arial"/>
          <w:sz w:val="16"/>
          <w:szCs w:val="16"/>
        </w:rPr>
        <w:t>Mg</w:t>
      </w:r>
      <w:r w:rsidRPr="00D54573">
        <w:rPr>
          <w:rFonts w:eastAsia="Times New Roman" w:cs="Arial"/>
          <w:sz w:val="16"/>
          <w:szCs w:val="16"/>
          <w:vertAlign w:val="superscript"/>
        </w:rPr>
        <w:t>2+</w:t>
      </w:r>
      <w:r w:rsidRPr="00D54573">
        <w:rPr>
          <w:rFonts w:eastAsia="Times New Roman" w:cs="Arial"/>
          <w:sz w:val="16"/>
          <w:szCs w:val="16"/>
        </w:rPr>
        <w:t xml:space="preserve"> and EDTA were incorporated into the cell in order to sequester trace tight binding metal ions and thereby negate their contribution to ITC signal.</w:t>
      </w:r>
      <w:r w:rsidR="0037173A">
        <w:rPr>
          <w:rFonts w:eastAsia="Times New Roman" w:cs="Arial"/>
          <w:sz w:val="16"/>
          <w:szCs w:val="16"/>
        </w:rPr>
        <w:br w:type="page"/>
      </w:r>
    </w:p>
    <w:p w14:paraId="175C9791" w14:textId="0962F49F" w:rsidR="0037173A" w:rsidRPr="0037173A" w:rsidRDefault="0037173A" w:rsidP="00E95D63">
      <w:pPr>
        <w:pStyle w:val="Standard"/>
        <w:spacing w:after="0"/>
        <w:jc w:val="both"/>
        <w:rPr>
          <w:rFonts w:cs="Arial"/>
          <w:szCs w:val="20"/>
        </w:rPr>
      </w:pPr>
      <w:bookmarkStart w:id="54" w:name="_Toc106965452"/>
      <w:r w:rsidRPr="0037173A">
        <w:rPr>
          <w:rStyle w:val="Heading3Char"/>
        </w:rPr>
        <w:lastRenderedPageBreak/>
        <w:t xml:space="preserve">SI Table </w:t>
      </w:r>
      <w:proofErr w:type="gramStart"/>
      <w:r w:rsidRPr="0037173A">
        <w:rPr>
          <w:rStyle w:val="Heading3Char"/>
        </w:rPr>
        <w:t>3</w:t>
      </w:r>
      <w:bookmarkEnd w:id="54"/>
      <w:r w:rsidRPr="0037173A">
        <w:rPr>
          <w:rFonts w:cs="Arial"/>
          <w:b/>
          <w:bCs/>
          <w:szCs w:val="20"/>
        </w:rPr>
        <w:t xml:space="preserve">  </w:t>
      </w:r>
      <w:r w:rsidRPr="0037173A">
        <w:rPr>
          <w:rFonts w:cs="Arial"/>
          <w:szCs w:val="20"/>
        </w:rPr>
        <w:t>Apparent</w:t>
      </w:r>
      <w:proofErr w:type="gramEnd"/>
      <w:r w:rsidRPr="0037173A">
        <w:rPr>
          <w:rFonts w:cs="Arial"/>
          <w:szCs w:val="20"/>
        </w:rPr>
        <w:t xml:space="preserve"> metabolite-Mg</w:t>
      </w:r>
      <w:r w:rsidRPr="0037173A">
        <w:rPr>
          <w:rFonts w:cs="Arial"/>
          <w:szCs w:val="20"/>
          <w:vertAlign w:val="superscript"/>
        </w:rPr>
        <w:t>2+</w:t>
      </w:r>
      <w:r w:rsidRPr="0037173A">
        <w:rPr>
          <w:rFonts w:cs="Arial"/>
          <w:szCs w:val="20"/>
        </w:rPr>
        <w:t xml:space="preserve"> binding constants determined with HQS emission. F</w:t>
      </w:r>
      <w:r w:rsidRPr="0037173A">
        <w:rPr>
          <w:rFonts w:cs="Arial"/>
          <w:szCs w:val="20"/>
          <w:vertAlign w:val="subscript"/>
        </w:rPr>
        <w:t>max</w:t>
      </w:r>
      <w:r w:rsidRPr="0037173A">
        <w:rPr>
          <w:rFonts w:cs="Arial"/>
          <w:szCs w:val="20"/>
        </w:rPr>
        <w:t xml:space="preserve">, </w:t>
      </w:r>
      <w:proofErr w:type="spellStart"/>
      <w:r w:rsidRPr="0037173A">
        <w:rPr>
          <w:rFonts w:cs="Arial"/>
          <w:szCs w:val="20"/>
        </w:rPr>
        <w:t>F</w:t>
      </w:r>
      <w:r w:rsidRPr="0037173A">
        <w:rPr>
          <w:rFonts w:cs="Arial"/>
          <w:szCs w:val="20"/>
          <w:vertAlign w:val="subscript"/>
        </w:rPr>
        <w:t>min</w:t>
      </w:r>
      <w:proofErr w:type="spellEnd"/>
      <w:r w:rsidRPr="0037173A">
        <w:rPr>
          <w:rFonts w:cs="Arial"/>
          <w:szCs w:val="20"/>
        </w:rPr>
        <w:t>, and K</w:t>
      </w:r>
      <w:r w:rsidRPr="0037173A">
        <w:rPr>
          <w:rFonts w:cs="Arial"/>
          <w:szCs w:val="20"/>
          <w:vertAlign w:val="subscript"/>
        </w:rPr>
        <w:t>HQS</w:t>
      </w:r>
      <w:r w:rsidRPr="0037173A">
        <w:rPr>
          <w:rFonts w:cs="Arial"/>
          <w:szCs w:val="20"/>
        </w:rPr>
        <w:t xml:space="preserve"> are determined by fitting HQS emission in the absence of chelators and used to calculate the free Mg</w:t>
      </w:r>
      <w:r w:rsidRPr="0037173A">
        <w:rPr>
          <w:rFonts w:cs="Arial"/>
          <w:szCs w:val="20"/>
          <w:vertAlign w:val="superscript"/>
        </w:rPr>
        <w:t>2+</w:t>
      </w:r>
      <w:r w:rsidRPr="0037173A">
        <w:rPr>
          <w:rFonts w:cs="Arial"/>
          <w:szCs w:val="20"/>
        </w:rPr>
        <w:t xml:space="preserve"> concentration in each sample. Metabolite binding constants, K’ and K</w:t>
      </w:r>
      <w:r w:rsidRPr="0037173A">
        <w:rPr>
          <w:rFonts w:cs="Arial"/>
          <w:szCs w:val="20"/>
          <w:vertAlign w:val="subscript"/>
        </w:rPr>
        <w:t>D</w:t>
      </w:r>
      <w:r w:rsidRPr="0037173A">
        <w:rPr>
          <w:rFonts w:cs="Arial"/>
          <w:szCs w:val="20"/>
        </w:rPr>
        <w:t xml:space="preserve">’. are determined by fitting the relationship </w:t>
      </w:r>
      <w:proofErr w:type="gramStart"/>
      <w:r w:rsidRPr="0037173A">
        <w:rPr>
          <w:rFonts w:cs="Arial"/>
          <w:szCs w:val="20"/>
        </w:rPr>
        <w:t>between  the</w:t>
      </w:r>
      <w:proofErr w:type="gramEnd"/>
      <w:r w:rsidRPr="0037173A">
        <w:rPr>
          <w:rFonts w:cs="Arial"/>
          <w:szCs w:val="20"/>
        </w:rPr>
        <w:t xml:space="preserve"> free Mg</w:t>
      </w:r>
      <w:r w:rsidRPr="0037173A">
        <w:rPr>
          <w:rFonts w:cs="Arial"/>
          <w:szCs w:val="20"/>
          <w:vertAlign w:val="superscript"/>
        </w:rPr>
        <w:t>2+</w:t>
      </w:r>
      <w:r w:rsidRPr="0037173A">
        <w:rPr>
          <w:rFonts w:cs="Arial"/>
          <w:szCs w:val="20"/>
        </w:rPr>
        <w:t xml:space="preserve"> concentration and the total MgCl</w:t>
      </w:r>
      <w:r w:rsidRPr="0037173A">
        <w:rPr>
          <w:rFonts w:cs="Arial"/>
          <w:szCs w:val="20"/>
          <w:vertAlign w:val="subscript"/>
        </w:rPr>
        <w:t>2</w:t>
      </w:r>
      <w:r w:rsidRPr="0037173A">
        <w:rPr>
          <w:rFonts w:cs="Arial"/>
          <w:szCs w:val="20"/>
        </w:rPr>
        <w:t xml:space="preserve"> concentration using SI Equation 4.</w:t>
      </w:r>
    </w:p>
    <w:tbl>
      <w:tblPr>
        <w:tblW w:w="9305" w:type="dxa"/>
        <w:jc w:val="center"/>
        <w:tblCellMar>
          <w:top w:w="55" w:type="dxa"/>
          <w:left w:w="55" w:type="dxa"/>
          <w:bottom w:w="55" w:type="dxa"/>
          <w:right w:w="55" w:type="dxa"/>
        </w:tblCellMar>
        <w:tblLook w:val="0000" w:firstRow="0" w:lastRow="0" w:firstColumn="0" w:lastColumn="0" w:noHBand="0" w:noVBand="0"/>
      </w:tblPr>
      <w:tblGrid>
        <w:gridCol w:w="1891"/>
        <w:gridCol w:w="1621"/>
        <w:gridCol w:w="1113"/>
        <w:gridCol w:w="1620"/>
        <w:gridCol w:w="1620"/>
        <w:gridCol w:w="1440"/>
      </w:tblGrid>
      <w:tr w:rsidR="0037173A" w:rsidRPr="0037173A" w14:paraId="43146A13" w14:textId="77777777" w:rsidTr="00344F20">
        <w:trPr>
          <w:jc w:val="center"/>
        </w:trPr>
        <w:tc>
          <w:tcPr>
            <w:tcW w:w="1891" w:type="dxa"/>
            <w:tcBorders>
              <w:top w:val="single" w:sz="4" w:space="0" w:color="000000"/>
              <w:bottom w:val="single" w:sz="4" w:space="0" w:color="000000"/>
            </w:tcBorders>
          </w:tcPr>
          <w:p w14:paraId="562F5FEE" w14:textId="77777777" w:rsidR="0037173A" w:rsidRPr="0037173A" w:rsidRDefault="0037173A" w:rsidP="00344F20">
            <w:pPr>
              <w:pStyle w:val="Standard"/>
              <w:spacing w:after="0"/>
              <w:rPr>
                <w:rFonts w:cs="Arial"/>
                <w:szCs w:val="20"/>
              </w:rPr>
            </w:pPr>
            <w:r w:rsidRPr="0037173A">
              <w:rPr>
                <w:rFonts w:cs="Arial"/>
                <w:szCs w:val="20"/>
              </w:rPr>
              <w:t>Metabolite</w:t>
            </w:r>
          </w:p>
        </w:tc>
        <w:tc>
          <w:tcPr>
            <w:tcW w:w="1621" w:type="dxa"/>
            <w:tcBorders>
              <w:top w:val="single" w:sz="4" w:space="0" w:color="000000"/>
              <w:left w:val="single" w:sz="4" w:space="0" w:color="000000"/>
              <w:bottom w:val="single" w:sz="4" w:space="0" w:color="000000"/>
            </w:tcBorders>
          </w:tcPr>
          <w:p w14:paraId="72800786" w14:textId="77777777" w:rsidR="0037173A" w:rsidRPr="0037173A" w:rsidRDefault="0037173A" w:rsidP="00344F20">
            <w:pPr>
              <w:pStyle w:val="Standard"/>
              <w:spacing w:after="0"/>
              <w:rPr>
                <w:rFonts w:cs="Arial"/>
                <w:szCs w:val="20"/>
              </w:rPr>
            </w:pPr>
            <w:r w:rsidRPr="0037173A">
              <w:rPr>
                <w:rFonts w:cs="Arial"/>
                <w:szCs w:val="20"/>
              </w:rPr>
              <w:t>F</w:t>
            </w:r>
            <w:r w:rsidRPr="0037173A">
              <w:rPr>
                <w:rFonts w:cs="Arial"/>
                <w:szCs w:val="20"/>
                <w:vertAlign w:val="subscript"/>
              </w:rPr>
              <w:t>max</w:t>
            </w:r>
          </w:p>
        </w:tc>
        <w:tc>
          <w:tcPr>
            <w:tcW w:w="1113" w:type="dxa"/>
            <w:tcBorders>
              <w:top w:val="single" w:sz="4" w:space="0" w:color="000000"/>
              <w:bottom w:val="single" w:sz="4" w:space="0" w:color="000000"/>
            </w:tcBorders>
          </w:tcPr>
          <w:p w14:paraId="34AD8642" w14:textId="77777777" w:rsidR="0037173A" w:rsidRPr="0037173A" w:rsidRDefault="0037173A" w:rsidP="00344F20">
            <w:pPr>
              <w:pStyle w:val="Standard"/>
              <w:spacing w:after="0"/>
              <w:rPr>
                <w:rFonts w:cs="Arial"/>
                <w:szCs w:val="20"/>
              </w:rPr>
            </w:pPr>
            <w:proofErr w:type="spellStart"/>
            <w:r w:rsidRPr="0037173A">
              <w:rPr>
                <w:rFonts w:cs="Arial"/>
                <w:szCs w:val="20"/>
              </w:rPr>
              <w:t>F</w:t>
            </w:r>
            <w:r w:rsidRPr="0037173A">
              <w:rPr>
                <w:rFonts w:cs="Arial"/>
                <w:szCs w:val="20"/>
                <w:vertAlign w:val="subscript"/>
              </w:rPr>
              <w:t>min</w:t>
            </w:r>
            <w:proofErr w:type="spellEnd"/>
          </w:p>
        </w:tc>
        <w:tc>
          <w:tcPr>
            <w:tcW w:w="1620" w:type="dxa"/>
            <w:tcBorders>
              <w:top w:val="single" w:sz="4" w:space="0" w:color="000000"/>
              <w:bottom w:val="single" w:sz="4" w:space="0" w:color="000000"/>
            </w:tcBorders>
          </w:tcPr>
          <w:p w14:paraId="00045F15" w14:textId="77777777" w:rsidR="0037173A" w:rsidRPr="0037173A" w:rsidRDefault="0037173A" w:rsidP="00344F20">
            <w:pPr>
              <w:pStyle w:val="Standard"/>
              <w:spacing w:after="0"/>
              <w:rPr>
                <w:rFonts w:cs="Arial"/>
                <w:szCs w:val="20"/>
              </w:rPr>
            </w:pPr>
            <w:r w:rsidRPr="0037173A">
              <w:rPr>
                <w:rFonts w:cs="Arial"/>
                <w:szCs w:val="20"/>
              </w:rPr>
              <w:t>K</w:t>
            </w:r>
            <w:r w:rsidRPr="0037173A">
              <w:rPr>
                <w:rFonts w:cs="Arial"/>
                <w:szCs w:val="20"/>
                <w:vertAlign w:val="subscript"/>
              </w:rPr>
              <w:t>HQS</w:t>
            </w:r>
            <w:r w:rsidRPr="0037173A">
              <w:rPr>
                <w:rFonts w:cs="Arial"/>
                <w:szCs w:val="20"/>
              </w:rPr>
              <w:t xml:space="preserve"> (</w:t>
            </w:r>
            <w:proofErr w:type="gramStart"/>
            <w:r w:rsidRPr="0037173A">
              <w:rPr>
                <w:rFonts w:cs="Arial"/>
                <w:szCs w:val="20"/>
              </w:rPr>
              <w:t>mM</w:t>
            </w:r>
            <w:r w:rsidRPr="0037173A">
              <w:rPr>
                <w:rFonts w:cs="Arial"/>
                <w:szCs w:val="20"/>
                <w:vertAlign w:val="superscript"/>
              </w:rPr>
              <w:t>-1</w:t>
            </w:r>
            <w:proofErr w:type="gramEnd"/>
            <w:r w:rsidRPr="0037173A">
              <w:rPr>
                <w:rFonts w:cs="Arial"/>
                <w:szCs w:val="20"/>
              </w:rPr>
              <w:t>)</w:t>
            </w:r>
          </w:p>
        </w:tc>
        <w:tc>
          <w:tcPr>
            <w:tcW w:w="1620" w:type="dxa"/>
            <w:tcBorders>
              <w:top w:val="single" w:sz="4" w:space="0" w:color="000000"/>
              <w:left w:val="single" w:sz="4" w:space="0" w:color="000000"/>
              <w:bottom w:val="single" w:sz="4" w:space="0" w:color="000000"/>
            </w:tcBorders>
          </w:tcPr>
          <w:p w14:paraId="42C05895" w14:textId="77777777" w:rsidR="0037173A" w:rsidRPr="0037173A" w:rsidRDefault="0037173A" w:rsidP="00344F20">
            <w:pPr>
              <w:pStyle w:val="Standard"/>
              <w:spacing w:after="0"/>
              <w:rPr>
                <w:rFonts w:cs="Arial"/>
                <w:szCs w:val="20"/>
              </w:rPr>
            </w:pPr>
            <w:r w:rsidRPr="0037173A">
              <w:rPr>
                <w:rFonts w:cs="Arial"/>
                <w:szCs w:val="20"/>
              </w:rPr>
              <w:t>K’ (</w:t>
            </w:r>
            <w:proofErr w:type="gramStart"/>
            <w:r w:rsidRPr="0037173A">
              <w:rPr>
                <w:rFonts w:cs="Arial"/>
                <w:szCs w:val="20"/>
              </w:rPr>
              <w:t>mM</w:t>
            </w:r>
            <w:r w:rsidRPr="0037173A">
              <w:rPr>
                <w:rFonts w:cs="Arial"/>
                <w:szCs w:val="20"/>
                <w:vertAlign w:val="superscript"/>
              </w:rPr>
              <w:t>-1</w:t>
            </w:r>
            <w:proofErr w:type="gramEnd"/>
            <w:r w:rsidRPr="0037173A">
              <w:rPr>
                <w:rFonts w:cs="Arial"/>
                <w:szCs w:val="20"/>
              </w:rPr>
              <w:t>)</w:t>
            </w:r>
          </w:p>
        </w:tc>
        <w:tc>
          <w:tcPr>
            <w:tcW w:w="1440" w:type="dxa"/>
            <w:tcBorders>
              <w:top w:val="single" w:sz="4" w:space="0" w:color="000000"/>
              <w:bottom w:val="single" w:sz="4" w:space="0" w:color="000000"/>
            </w:tcBorders>
          </w:tcPr>
          <w:p w14:paraId="68132F8F" w14:textId="77777777" w:rsidR="0037173A" w:rsidRPr="0037173A" w:rsidRDefault="0037173A" w:rsidP="00344F20">
            <w:pPr>
              <w:pStyle w:val="Standard"/>
              <w:spacing w:after="0"/>
              <w:rPr>
                <w:rFonts w:cs="Arial"/>
                <w:szCs w:val="20"/>
              </w:rPr>
            </w:pPr>
            <w:r w:rsidRPr="0037173A">
              <w:rPr>
                <w:rFonts w:cs="Arial"/>
                <w:szCs w:val="20"/>
              </w:rPr>
              <w:t>K</w:t>
            </w:r>
            <w:r w:rsidRPr="0037173A">
              <w:rPr>
                <w:rFonts w:cs="Arial"/>
                <w:szCs w:val="20"/>
                <w:vertAlign w:val="subscript"/>
              </w:rPr>
              <w:t>D</w:t>
            </w:r>
            <w:r w:rsidRPr="0037173A">
              <w:rPr>
                <w:rFonts w:cs="Arial"/>
                <w:szCs w:val="20"/>
              </w:rPr>
              <w:t>’ (</w:t>
            </w:r>
            <w:proofErr w:type="gramStart"/>
            <w:r w:rsidRPr="0037173A">
              <w:rPr>
                <w:rFonts w:cs="Arial"/>
                <w:szCs w:val="20"/>
              </w:rPr>
              <w:t>mM</w:t>
            </w:r>
            <w:r w:rsidRPr="0037173A">
              <w:rPr>
                <w:rFonts w:cs="Arial"/>
                <w:szCs w:val="20"/>
                <w:vertAlign w:val="superscript"/>
              </w:rPr>
              <w:t>-1</w:t>
            </w:r>
            <w:proofErr w:type="gramEnd"/>
            <w:r w:rsidRPr="0037173A">
              <w:rPr>
                <w:rFonts w:cs="Arial"/>
                <w:szCs w:val="20"/>
              </w:rPr>
              <w:t>)</w:t>
            </w:r>
          </w:p>
        </w:tc>
      </w:tr>
      <w:tr w:rsidR="0037173A" w:rsidRPr="0037173A" w14:paraId="11C97841" w14:textId="77777777" w:rsidTr="00344F20">
        <w:trPr>
          <w:jc w:val="center"/>
        </w:trPr>
        <w:tc>
          <w:tcPr>
            <w:tcW w:w="1891" w:type="dxa"/>
            <w:tcBorders>
              <w:top w:val="single" w:sz="4" w:space="0" w:color="000000"/>
            </w:tcBorders>
          </w:tcPr>
          <w:p w14:paraId="01362EAD" w14:textId="77777777" w:rsidR="0037173A" w:rsidRPr="0037173A" w:rsidRDefault="0037173A" w:rsidP="00344F20">
            <w:pPr>
              <w:pStyle w:val="Standard"/>
              <w:spacing w:after="0"/>
              <w:rPr>
                <w:rFonts w:cs="Arial"/>
                <w:szCs w:val="20"/>
              </w:rPr>
            </w:pPr>
            <w:r w:rsidRPr="0037173A">
              <w:rPr>
                <w:rFonts w:cs="Arial"/>
                <w:szCs w:val="20"/>
              </w:rPr>
              <w:t>L-Glutamic acid</w:t>
            </w:r>
          </w:p>
        </w:tc>
        <w:tc>
          <w:tcPr>
            <w:tcW w:w="1621" w:type="dxa"/>
            <w:tcBorders>
              <w:top w:val="single" w:sz="4" w:space="0" w:color="000000"/>
              <w:left w:val="single" w:sz="4" w:space="0" w:color="000000"/>
            </w:tcBorders>
          </w:tcPr>
          <w:p w14:paraId="16A9592C" w14:textId="77777777" w:rsidR="0037173A" w:rsidRPr="0037173A" w:rsidRDefault="0037173A" w:rsidP="00344F20">
            <w:pPr>
              <w:pStyle w:val="Standard"/>
              <w:spacing w:after="0"/>
              <w:rPr>
                <w:rFonts w:cs="Arial"/>
                <w:szCs w:val="20"/>
              </w:rPr>
            </w:pPr>
            <w:r w:rsidRPr="0037173A">
              <w:rPr>
                <w:rFonts w:cs="Arial"/>
                <w:szCs w:val="20"/>
              </w:rPr>
              <w:t>187,000 (1000)</w:t>
            </w:r>
          </w:p>
        </w:tc>
        <w:tc>
          <w:tcPr>
            <w:tcW w:w="1113" w:type="dxa"/>
            <w:tcBorders>
              <w:top w:val="single" w:sz="4" w:space="0" w:color="000000"/>
            </w:tcBorders>
          </w:tcPr>
          <w:p w14:paraId="79CEBAE8" w14:textId="77777777" w:rsidR="0037173A" w:rsidRPr="0037173A" w:rsidRDefault="0037173A" w:rsidP="00344F20">
            <w:pPr>
              <w:pStyle w:val="Standard"/>
              <w:spacing w:after="0"/>
              <w:rPr>
                <w:rFonts w:cs="Arial"/>
                <w:szCs w:val="20"/>
              </w:rPr>
            </w:pPr>
            <w:r w:rsidRPr="0037173A">
              <w:rPr>
                <w:rFonts w:cs="Arial"/>
                <w:szCs w:val="20"/>
              </w:rPr>
              <w:t>0 (810)</w:t>
            </w:r>
          </w:p>
        </w:tc>
        <w:tc>
          <w:tcPr>
            <w:tcW w:w="1620" w:type="dxa"/>
            <w:tcBorders>
              <w:top w:val="single" w:sz="4" w:space="0" w:color="000000"/>
            </w:tcBorders>
          </w:tcPr>
          <w:p w14:paraId="0AE55E64" w14:textId="77777777" w:rsidR="0037173A" w:rsidRPr="0037173A" w:rsidRDefault="0037173A" w:rsidP="00344F20">
            <w:pPr>
              <w:pStyle w:val="Standard"/>
              <w:spacing w:after="0"/>
              <w:rPr>
                <w:rFonts w:cs="Arial"/>
                <w:szCs w:val="20"/>
              </w:rPr>
            </w:pPr>
            <w:r w:rsidRPr="0037173A">
              <w:rPr>
                <w:rFonts w:cs="Arial"/>
                <w:szCs w:val="20"/>
              </w:rPr>
              <w:t>0.281 (0.008)</w:t>
            </w:r>
          </w:p>
        </w:tc>
        <w:tc>
          <w:tcPr>
            <w:tcW w:w="1620" w:type="dxa"/>
            <w:tcBorders>
              <w:left w:val="single" w:sz="4" w:space="0" w:color="000000"/>
            </w:tcBorders>
          </w:tcPr>
          <w:p w14:paraId="1C62E731" w14:textId="77777777" w:rsidR="0037173A" w:rsidRPr="0037173A" w:rsidRDefault="0037173A" w:rsidP="00344F20">
            <w:pPr>
              <w:pStyle w:val="Standard"/>
              <w:spacing w:after="0"/>
              <w:rPr>
                <w:rFonts w:cs="Arial"/>
                <w:szCs w:val="20"/>
              </w:rPr>
            </w:pPr>
            <w:r w:rsidRPr="0037173A">
              <w:rPr>
                <w:rFonts w:cs="Arial"/>
                <w:szCs w:val="20"/>
              </w:rPr>
              <w:t>0.0019 (0.0002)</w:t>
            </w:r>
          </w:p>
        </w:tc>
        <w:tc>
          <w:tcPr>
            <w:tcW w:w="1440" w:type="dxa"/>
          </w:tcPr>
          <w:p w14:paraId="194BF382" w14:textId="77777777" w:rsidR="0037173A" w:rsidRPr="0037173A" w:rsidRDefault="0037173A" w:rsidP="00344F20">
            <w:pPr>
              <w:pStyle w:val="Standard"/>
              <w:spacing w:after="0"/>
              <w:rPr>
                <w:rFonts w:cs="Arial"/>
                <w:szCs w:val="20"/>
              </w:rPr>
            </w:pPr>
            <w:r w:rsidRPr="0037173A">
              <w:rPr>
                <w:rFonts w:cs="Arial"/>
                <w:szCs w:val="20"/>
              </w:rPr>
              <w:t>520 (50)</w:t>
            </w:r>
          </w:p>
        </w:tc>
      </w:tr>
      <w:tr w:rsidR="0037173A" w:rsidRPr="0037173A" w14:paraId="040C03B6" w14:textId="77777777" w:rsidTr="00344F20">
        <w:trPr>
          <w:jc w:val="center"/>
        </w:trPr>
        <w:tc>
          <w:tcPr>
            <w:tcW w:w="1891" w:type="dxa"/>
          </w:tcPr>
          <w:p w14:paraId="791707AA" w14:textId="77777777" w:rsidR="0037173A" w:rsidRPr="0037173A" w:rsidRDefault="0037173A" w:rsidP="00344F20">
            <w:pPr>
              <w:pStyle w:val="Standard"/>
              <w:spacing w:after="0"/>
              <w:rPr>
                <w:rFonts w:cs="Arial"/>
                <w:szCs w:val="20"/>
              </w:rPr>
            </w:pPr>
            <w:r w:rsidRPr="0037173A">
              <w:rPr>
                <w:rFonts w:cs="Arial"/>
                <w:szCs w:val="20"/>
              </w:rPr>
              <w:t>Glutathione</w:t>
            </w:r>
          </w:p>
        </w:tc>
        <w:tc>
          <w:tcPr>
            <w:tcW w:w="1621" w:type="dxa"/>
            <w:tcBorders>
              <w:left w:val="single" w:sz="4" w:space="0" w:color="000000"/>
            </w:tcBorders>
          </w:tcPr>
          <w:p w14:paraId="038DEB7D" w14:textId="77777777" w:rsidR="0037173A" w:rsidRPr="0037173A" w:rsidRDefault="0037173A" w:rsidP="00344F20">
            <w:pPr>
              <w:pStyle w:val="Standard"/>
              <w:spacing w:after="0"/>
              <w:rPr>
                <w:rFonts w:cs="Arial"/>
                <w:szCs w:val="20"/>
              </w:rPr>
            </w:pPr>
            <w:r w:rsidRPr="0037173A">
              <w:rPr>
                <w:rFonts w:cs="Arial"/>
                <w:szCs w:val="20"/>
              </w:rPr>
              <w:t>182,000 (1000)</w:t>
            </w:r>
          </w:p>
        </w:tc>
        <w:tc>
          <w:tcPr>
            <w:tcW w:w="1113" w:type="dxa"/>
          </w:tcPr>
          <w:p w14:paraId="768FCF15" w14:textId="77777777" w:rsidR="0037173A" w:rsidRPr="0037173A" w:rsidRDefault="0037173A" w:rsidP="00344F20">
            <w:pPr>
              <w:pStyle w:val="Standard"/>
              <w:spacing w:after="0"/>
              <w:rPr>
                <w:rFonts w:cs="Arial"/>
                <w:szCs w:val="20"/>
              </w:rPr>
            </w:pPr>
            <w:r w:rsidRPr="0037173A">
              <w:rPr>
                <w:rFonts w:cs="Arial"/>
                <w:szCs w:val="20"/>
              </w:rPr>
              <w:t>592 (750)</w:t>
            </w:r>
          </w:p>
        </w:tc>
        <w:tc>
          <w:tcPr>
            <w:tcW w:w="1620" w:type="dxa"/>
          </w:tcPr>
          <w:p w14:paraId="06084D12" w14:textId="77777777" w:rsidR="0037173A" w:rsidRPr="0037173A" w:rsidRDefault="0037173A" w:rsidP="00344F20">
            <w:pPr>
              <w:pStyle w:val="Standard"/>
              <w:spacing w:after="0"/>
              <w:rPr>
                <w:rFonts w:cs="Arial"/>
                <w:szCs w:val="20"/>
              </w:rPr>
            </w:pPr>
            <w:r w:rsidRPr="0037173A">
              <w:rPr>
                <w:rFonts w:cs="Arial"/>
                <w:szCs w:val="20"/>
              </w:rPr>
              <w:t>0.279 (0.007)</w:t>
            </w:r>
          </w:p>
        </w:tc>
        <w:tc>
          <w:tcPr>
            <w:tcW w:w="1620" w:type="dxa"/>
            <w:tcBorders>
              <w:left w:val="single" w:sz="4" w:space="0" w:color="000000"/>
            </w:tcBorders>
          </w:tcPr>
          <w:p w14:paraId="07816982" w14:textId="77777777" w:rsidR="0037173A" w:rsidRPr="0037173A" w:rsidRDefault="0037173A" w:rsidP="00344F20">
            <w:pPr>
              <w:pStyle w:val="Standard"/>
              <w:spacing w:after="0"/>
              <w:rPr>
                <w:rFonts w:cs="Arial"/>
                <w:szCs w:val="20"/>
              </w:rPr>
            </w:pPr>
            <w:proofErr w:type="spellStart"/>
            <w:r w:rsidRPr="0037173A">
              <w:rPr>
                <w:rFonts w:cs="Arial"/>
                <w:szCs w:val="20"/>
              </w:rPr>
              <w:t>NA</w:t>
            </w:r>
            <w:r w:rsidRPr="0037173A">
              <w:rPr>
                <w:rFonts w:cs="Arial"/>
                <w:szCs w:val="20"/>
                <w:vertAlign w:val="superscript"/>
              </w:rPr>
              <w:t>c</w:t>
            </w:r>
            <w:proofErr w:type="spellEnd"/>
          </w:p>
        </w:tc>
        <w:tc>
          <w:tcPr>
            <w:tcW w:w="1440" w:type="dxa"/>
          </w:tcPr>
          <w:p w14:paraId="0AB95C06" w14:textId="77777777" w:rsidR="0037173A" w:rsidRPr="0037173A" w:rsidRDefault="0037173A" w:rsidP="00344F20">
            <w:pPr>
              <w:pStyle w:val="Standard"/>
              <w:spacing w:after="0"/>
              <w:rPr>
                <w:rFonts w:cs="Arial"/>
                <w:szCs w:val="20"/>
              </w:rPr>
            </w:pPr>
            <w:proofErr w:type="spellStart"/>
            <w:r w:rsidRPr="0037173A">
              <w:rPr>
                <w:rFonts w:cs="Arial"/>
                <w:szCs w:val="20"/>
              </w:rPr>
              <w:t>NA</w:t>
            </w:r>
            <w:r w:rsidRPr="0037173A">
              <w:rPr>
                <w:rFonts w:cs="Arial"/>
                <w:szCs w:val="20"/>
                <w:vertAlign w:val="superscript"/>
              </w:rPr>
              <w:t>c</w:t>
            </w:r>
            <w:proofErr w:type="spellEnd"/>
          </w:p>
        </w:tc>
      </w:tr>
      <w:tr w:rsidR="0037173A" w:rsidRPr="0037173A" w14:paraId="0486647D" w14:textId="77777777" w:rsidTr="00344F20">
        <w:trPr>
          <w:jc w:val="center"/>
        </w:trPr>
        <w:tc>
          <w:tcPr>
            <w:tcW w:w="1891" w:type="dxa"/>
          </w:tcPr>
          <w:p w14:paraId="5BF71310" w14:textId="77777777" w:rsidR="0037173A" w:rsidRPr="0037173A" w:rsidRDefault="0037173A" w:rsidP="00344F20">
            <w:pPr>
              <w:pStyle w:val="Standard"/>
              <w:spacing w:after="0"/>
              <w:rPr>
                <w:rFonts w:cs="Arial"/>
                <w:szCs w:val="20"/>
              </w:rPr>
            </w:pPr>
            <w:r w:rsidRPr="0037173A">
              <w:rPr>
                <w:rFonts w:cs="Arial"/>
                <w:szCs w:val="20"/>
              </w:rPr>
              <w:t>L-Aspartic acid</w:t>
            </w:r>
          </w:p>
        </w:tc>
        <w:tc>
          <w:tcPr>
            <w:tcW w:w="1621" w:type="dxa"/>
            <w:tcBorders>
              <w:left w:val="single" w:sz="4" w:space="0" w:color="000000"/>
            </w:tcBorders>
          </w:tcPr>
          <w:p w14:paraId="30A344A0" w14:textId="77777777" w:rsidR="0037173A" w:rsidRPr="0037173A" w:rsidRDefault="0037173A" w:rsidP="00344F20">
            <w:pPr>
              <w:pStyle w:val="Standard"/>
              <w:spacing w:after="0"/>
              <w:rPr>
                <w:rFonts w:cs="Arial"/>
                <w:szCs w:val="20"/>
              </w:rPr>
            </w:pPr>
            <w:r w:rsidRPr="0037173A">
              <w:rPr>
                <w:rFonts w:cs="Arial"/>
                <w:szCs w:val="20"/>
              </w:rPr>
              <w:t>196,000 (1000)</w:t>
            </w:r>
          </w:p>
        </w:tc>
        <w:tc>
          <w:tcPr>
            <w:tcW w:w="1113" w:type="dxa"/>
          </w:tcPr>
          <w:p w14:paraId="028C729D" w14:textId="77777777" w:rsidR="0037173A" w:rsidRPr="0037173A" w:rsidRDefault="0037173A" w:rsidP="00344F20">
            <w:pPr>
              <w:pStyle w:val="Standard"/>
              <w:spacing w:after="0"/>
              <w:rPr>
                <w:rFonts w:cs="Arial"/>
                <w:szCs w:val="20"/>
              </w:rPr>
            </w:pPr>
            <w:r w:rsidRPr="0037173A">
              <w:rPr>
                <w:rFonts w:cs="Arial"/>
                <w:szCs w:val="20"/>
              </w:rPr>
              <w:t>0 (820)</w:t>
            </w:r>
          </w:p>
        </w:tc>
        <w:tc>
          <w:tcPr>
            <w:tcW w:w="1620" w:type="dxa"/>
          </w:tcPr>
          <w:p w14:paraId="6115A542" w14:textId="77777777" w:rsidR="0037173A" w:rsidRPr="0037173A" w:rsidRDefault="0037173A" w:rsidP="00344F20">
            <w:pPr>
              <w:pStyle w:val="Standard"/>
              <w:spacing w:after="0"/>
              <w:rPr>
                <w:rFonts w:cs="Arial"/>
                <w:szCs w:val="20"/>
              </w:rPr>
            </w:pPr>
            <w:r w:rsidRPr="0037173A">
              <w:rPr>
                <w:rFonts w:cs="Arial"/>
                <w:szCs w:val="20"/>
              </w:rPr>
              <w:t>0.283 (0.007)</w:t>
            </w:r>
          </w:p>
        </w:tc>
        <w:tc>
          <w:tcPr>
            <w:tcW w:w="1620" w:type="dxa"/>
            <w:tcBorders>
              <w:left w:val="single" w:sz="4" w:space="0" w:color="000000"/>
            </w:tcBorders>
          </w:tcPr>
          <w:p w14:paraId="1671C5F9" w14:textId="77777777" w:rsidR="0037173A" w:rsidRPr="0037173A" w:rsidRDefault="0037173A" w:rsidP="00344F20">
            <w:pPr>
              <w:pStyle w:val="Standard"/>
              <w:spacing w:after="0"/>
              <w:rPr>
                <w:rFonts w:cs="Arial"/>
                <w:szCs w:val="20"/>
              </w:rPr>
            </w:pPr>
            <w:r w:rsidRPr="0037173A">
              <w:rPr>
                <w:rFonts w:cs="Arial"/>
                <w:szCs w:val="20"/>
              </w:rPr>
              <w:t>0.0021 (0.0001)</w:t>
            </w:r>
          </w:p>
        </w:tc>
        <w:tc>
          <w:tcPr>
            <w:tcW w:w="1440" w:type="dxa"/>
          </w:tcPr>
          <w:p w14:paraId="25C4A8A4" w14:textId="77777777" w:rsidR="0037173A" w:rsidRPr="0037173A" w:rsidRDefault="0037173A" w:rsidP="00344F20">
            <w:pPr>
              <w:pStyle w:val="Standard"/>
              <w:spacing w:after="0"/>
              <w:rPr>
                <w:rFonts w:cs="Arial"/>
                <w:szCs w:val="20"/>
              </w:rPr>
            </w:pPr>
            <w:r w:rsidRPr="0037173A">
              <w:rPr>
                <w:rFonts w:cs="Arial"/>
                <w:szCs w:val="20"/>
              </w:rPr>
              <w:t>465 (12)</w:t>
            </w:r>
          </w:p>
        </w:tc>
      </w:tr>
      <w:tr w:rsidR="0037173A" w:rsidRPr="0037173A" w14:paraId="527B8BB5" w14:textId="77777777" w:rsidTr="00344F20">
        <w:trPr>
          <w:jc w:val="center"/>
        </w:trPr>
        <w:tc>
          <w:tcPr>
            <w:tcW w:w="1891" w:type="dxa"/>
          </w:tcPr>
          <w:p w14:paraId="32C9B8C6" w14:textId="77777777" w:rsidR="0037173A" w:rsidRPr="0037173A" w:rsidRDefault="0037173A" w:rsidP="00344F20">
            <w:pPr>
              <w:pStyle w:val="Standard"/>
              <w:spacing w:after="0"/>
              <w:rPr>
                <w:rFonts w:cs="Arial"/>
                <w:szCs w:val="20"/>
              </w:rPr>
            </w:pPr>
            <w:r w:rsidRPr="0037173A">
              <w:rPr>
                <w:rFonts w:cs="Arial"/>
                <w:szCs w:val="20"/>
              </w:rPr>
              <w:t>L-Valine</w:t>
            </w:r>
          </w:p>
        </w:tc>
        <w:tc>
          <w:tcPr>
            <w:tcW w:w="1621" w:type="dxa"/>
            <w:tcBorders>
              <w:left w:val="single" w:sz="4" w:space="0" w:color="000000"/>
            </w:tcBorders>
          </w:tcPr>
          <w:p w14:paraId="7FC24198" w14:textId="77777777" w:rsidR="0037173A" w:rsidRPr="0037173A" w:rsidRDefault="0037173A" w:rsidP="00344F20">
            <w:pPr>
              <w:pStyle w:val="Standard"/>
              <w:spacing w:after="0"/>
              <w:rPr>
                <w:rFonts w:cs="Arial"/>
                <w:szCs w:val="20"/>
              </w:rPr>
            </w:pPr>
            <w:r w:rsidRPr="0037173A">
              <w:rPr>
                <w:rFonts w:cs="Arial"/>
                <w:szCs w:val="20"/>
              </w:rPr>
              <w:t>188,200 (800)</w:t>
            </w:r>
          </w:p>
        </w:tc>
        <w:tc>
          <w:tcPr>
            <w:tcW w:w="1113" w:type="dxa"/>
          </w:tcPr>
          <w:p w14:paraId="5A5B50DD" w14:textId="77777777" w:rsidR="0037173A" w:rsidRPr="0037173A" w:rsidRDefault="0037173A" w:rsidP="00344F20">
            <w:pPr>
              <w:pStyle w:val="Standard"/>
              <w:spacing w:after="0"/>
              <w:rPr>
                <w:rFonts w:cs="Arial"/>
                <w:szCs w:val="20"/>
              </w:rPr>
            </w:pPr>
            <w:r w:rsidRPr="0037173A">
              <w:rPr>
                <w:rFonts w:cs="Arial"/>
                <w:szCs w:val="20"/>
              </w:rPr>
              <w:t>495 (580)</w:t>
            </w:r>
          </w:p>
        </w:tc>
        <w:tc>
          <w:tcPr>
            <w:tcW w:w="1620" w:type="dxa"/>
          </w:tcPr>
          <w:p w14:paraId="7C3A16CF" w14:textId="77777777" w:rsidR="0037173A" w:rsidRPr="0037173A" w:rsidRDefault="0037173A" w:rsidP="00344F20">
            <w:pPr>
              <w:pStyle w:val="Standard"/>
              <w:spacing w:after="0"/>
              <w:rPr>
                <w:rFonts w:cs="Arial"/>
                <w:szCs w:val="20"/>
              </w:rPr>
            </w:pPr>
            <w:r w:rsidRPr="0037173A">
              <w:rPr>
                <w:rFonts w:cs="Arial"/>
                <w:szCs w:val="20"/>
              </w:rPr>
              <w:t>0.274 (0.005)</w:t>
            </w:r>
          </w:p>
        </w:tc>
        <w:tc>
          <w:tcPr>
            <w:tcW w:w="1620" w:type="dxa"/>
            <w:tcBorders>
              <w:left w:val="single" w:sz="4" w:space="0" w:color="000000"/>
            </w:tcBorders>
          </w:tcPr>
          <w:p w14:paraId="5B89EBF3" w14:textId="77777777" w:rsidR="0037173A" w:rsidRPr="0037173A" w:rsidRDefault="0037173A" w:rsidP="00344F20">
            <w:pPr>
              <w:pStyle w:val="Standard"/>
              <w:spacing w:after="0"/>
              <w:rPr>
                <w:rFonts w:cs="Arial"/>
                <w:szCs w:val="20"/>
              </w:rPr>
            </w:pPr>
            <w:proofErr w:type="spellStart"/>
            <w:r w:rsidRPr="0037173A">
              <w:rPr>
                <w:rFonts w:cs="Arial"/>
                <w:szCs w:val="20"/>
              </w:rPr>
              <w:t>NA</w:t>
            </w:r>
            <w:r w:rsidRPr="0037173A">
              <w:rPr>
                <w:rFonts w:cs="Arial"/>
                <w:szCs w:val="20"/>
                <w:vertAlign w:val="superscript"/>
              </w:rPr>
              <w:t>c</w:t>
            </w:r>
            <w:proofErr w:type="spellEnd"/>
          </w:p>
        </w:tc>
        <w:tc>
          <w:tcPr>
            <w:tcW w:w="1440" w:type="dxa"/>
          </w:tcPr>
          <w:p w14:paraId="552DA0B8" w14:textId="77777777" w:rsidR="0037173A" w:rsidRPr="0037173A" w:rsidRDefault="0037173A" w:rsidP="00344F20">
            <w:pPr>
              <w:pStyle w:val="Standard"/>
              <w:spacing w:after="0"/>
              <w:rPr>
                <w:rFonts w:cs="Arial"/>
                <w:szCs w:val="20"/>
              </w:rPr>
            </w:pPr>
            <w:proofErr w:type="spellStart"/>
            <w:r w:rsidRPr="0037173A">
              <w:rPr>
                <w:rFonts w:cs="Arial"/>
                <w:szCs w:val="20"/>
              </w:rPr>
              <w:t>NA</w:t>
            </w:r>
            <w:r w:rsidRPr="0037173A">
              <w:rPr>
                <w:rFonts w:cs="Arial"/>
                <w:szCs w:val="20"/>
                <w:vertAlign w:val="superscript"/>
              </w:rPr>
              <w:t>c</w:t>
            </w:r>
            <w:proofErr w:type="spellEnd"/>
          </w:p>
        </w:tc>
      </w:tr>
      <w:tr w:rsidR="0037173A" w:rsidRPr="0037173A" w14:paraId="29BDC48B" w14:textId="77777777" w:rsidTr="00344F20">
        <w:trPr>
          <w:jc w:val="center"/>
        </w:trPr>
        <w:tc>
          <w:tcPr>
            <w:tcW w:w="1891" w:type="dxa"/>
          </w:tcPr>
          <w:p w14:paraId="68AB88ED" w14:textId="77777777" w:rsidR="0037173A" w:rsidRPr="0037173A" w:rsidRDefault="0037173A" w:rsidP="00344F20">
            <w:pPr>
              <w:pStyle w:val="Standard"/>
              <w:spacing w:after="0"/>
              <w:rPr>
                <w:rFonts w:cs="Arial"/>
                <w:szCs w:val="20"/>
              </w:rPr>
            </w:pPr>
            <w:r w:rsidRPr="0037173A">
              <w:rPr>
                <w:rFonts w:cs="Arial"/>
                <w:szCs w:val="20"/>
              </w:rPr>
              <w:t>L-Glutamine</w:t>
            </w:r>
          </w:p>
        </w:tc>
        <w:tc>
          <w:tcPr>
            <w:tcW w:w="1621" w:type="dxa"/>
            <w:tcBorders>
              <w:left w:val="single" w:sz="4" w:space="0" w:color="000000"/>
            </w:tcBorders>
          </w:tcPr>
          <w:p w14:paraId="17B0D4B3" w14:textId="77777777" w:rsidR="0037173A" w:rsidRPr="0037173A" w:rsidRDefault="0037173A" w:rsidP="00344F20">
            <w:pPr>
              <w:pStyle w:val="Standard"/>
              <w:spacing w:after="0"/>
              <w:rPr>
                <w:rFonts w:cs="Arial"/>
                <w:szCs w:val="20"/>
              </w:rPr>
            </w:pPr>
            <w:r w:rsidRPr="0037173A">
              <w:rPr>
                <w:rFonts w:cs="Arial"/>
                <w:szCs w:val="20"/>
              </w:rPr>
              <w:t>190,000 (1400)</w:t>
            </w:r>
          </w:p>
        </w:tc>
        <w:tc>
          <w:tcPr>
            <w:tcW w:w="1113" w:type="dxa"/>
          </w:tcPr>
          <w:p w14:paraId="75DCA061" w14:textId="77777777" w:rsidR="0037173A" w:rsidRPr="0037173A" w:rsidRDefault="0037173A" w:rsidP="00344F20">
            <w:pPr>
              <w:pStyle w:val="Standard"/>
              <w:spacing w:after="0"/>
              <w:rPr>
                <w:rFonts w:cs="Arial"/>
                <w:szCs w:val="20"/>
              </w:rPr>
            </w:pPr>
            <w:r w:rsidRPr="0037173A">
              <w:rPr>
                <w:rFonts w:cs="Arial"/>
                <w:szCs w:val="20"/>
              </w:rPr>
              <w:t>516 (110)</w:t>
            </w:r>
          </w:p>
        </w:tc>
        <w:tc>
          <w:tcPr>
            <w:tcW w:w="1620" w:type="dxa"/>
          </w:tcPr>
          <w:p w14:paraId="2C01A2C6" w14:textId="77777777" w:rsidR="0037173A" w:rsidRPr="0037173A" w:rsidRDefault="0037173A" w:rsidP="00344F20">
            <w:pPr>
              <w:pStyle w:val="Standard"/>
              <w:spacing w:after="0"/>
              <w:rPr>
                <w:rFonts w:cs="Arial"/>
                <w:szCs w:val="20"/>
              </w:rPr>
            </w:pPr>
            <w:r w:rsidRPr="0037173A">
              <w:rPr>
                <w:rFonts w:cs="Arial"/>
                <w:szCs w:val="20"/>
              </w:rPr>
              <w:t>0.27 (0.01)</w:t>
            </w:r>
          </w:p>
        </w:tc>
        <w:tc>
          <w:tcPr>
            <w:tcW w:w="1620" w:type="dxa"/>
            <w:tcBorders>
              <w:left w:val="single" w:sz="4" w:space="0" w:color="000000"/>
            </w:tcBorders>
          </w:tcPr>
          <w:p w14:paraId="55CE5162" w14:textId="77777777" w:rsidR="0037173A" w:rsidRPr="0037173A" w:rsidRDefault="0037173A" w:rsidP="00344F20">
            <w:pPr>
              <w:pStyle w:val="Standard"/>
              <w:spacing w:after="0"/>
              <w:rPr>
                <w:rFonts w:cs="Arial"/>
                <w:szCs w:val="20"/>
              </w:rPr>
            </w:pPr>
            <w:proofErr w:type="spellStart"/>
            <w:r w:rsidRPr="0037173A">
              <w:rPr>
                <w:rFonts w:cs="Arial"/>
                <w:szCs w:val="20"/>
              </w:rPr>
              <w:t>NA</w:t>
            </w:r>
            <w:r w:rsidRPr="0037173A">
              <w:rPr>
                <w:rFonts w:cs="Arial"/>
                <w:szCs w:val="20"/>
                <w:vertAlign w:val="superscript"/>
              </w:rPr>
              <w:t>c</w:t>
            </w:r>
            <w:proofErr w:type="spellEnd"/>
          </w:p>
        </w:tc>
        <w:tc>
          <w:tcPr>
            <w:tcW w:w="1440" w:type="dxa"/>
          </w:tcPr>
          <w:p w14:paraId="6714F311" w14:textId="77777777" w:rsidR="0037173A" w:rsidRPr="0037173A" w:rsidRDefault="0037173A" w:rsidP="00344F20">
            <w:pPr>
              <w:pStyle w:val="Standard"/>
              <w:spacing w:after="0"/>
              <w:rPr>
                <w:rFonts w:cs="Arial"/>
                <w:szCs w:val="20"/>
              </w:rPr>
            </w:pPr>
            <w:proofErr w:type="spellStart"/>
            <w:r w:rsidRPr="0037173A">
              <w:rPr>
                <w:rFonts w:cs="Arial"/>
                <w:szCs w:val="20"/>
              </w:rPr>
              <w:t>NA</w:t>
            </w:r>
            <w:r w:rsidRPr="0037173A">
              <w:rPr>
                <w:rFonts w:cs="Arial"/>
                <w:szCs w:val="20"/>
                <w:vertAlign w:val="superscript"/>
              </w:rPr>
              <w:t>c</w:t>
            </w:r>
            <w:proofErr w:type="spellEnd"/>
          </w:p>
        </w:tc>
      </w:tr>
      <w:tr w:rsidR="0037173A" w:rsidRPr="0037173A" w14:paraId="0CBE8BF6" w14:textId="77777777" w:rsidTr="00344F20">
        <w:trPr>
          <w:jc w:val="center"/>
        </w:trPr>
        <w:tc>
          <w:tcPr>
            <w:tcW w:w="1891" w:type="dxa"/>
            <w:tcBorders>
              <w:bottom w:val="single" w:sz="4" w:space="0" w:color="000000"/>
            </w:tcBorders>
          </w:tcPr>
          <w:p w14:paraId="7029DB84" w14:textId="77777777" w:rsidR="0037173A" w:rsidRPr="0037173A" w:rsidRDefault="0037173A" w:rsidP="00344F20">
            <w:pPr>
              <w:pStyle w:val="Standard"/>
              <w:spacing w:after="0"/>
              <w:rPr>
                <w:rFonts w:cs="Arial"/>
                <w:szCs w:val="20"/>
              </w:rPr>
            </w:pPr>
            <w:r w:rsidRPr="0037173A">
              <w:rPr>
                <w:rFonts w:cs="Arial"/>
                <w:szCs w:val="20"/>
              </w:rPr>
              <w:t>Pyruvic acid</w:t>
            </w:r>
          </w:p>
        </w:tc>
        <w:tc>
          <w:tcPr>
            <w:tcW w:w="1621" w:type="dxa"/>
            <w:tcBorders>
              <w:left w:val="single" w:sz="4" w:space="0" w:color="000000"/>
              <w:bottom w:val="single" w:sz="4" w:space="0" w:color="000000"/>
            </w:tcBorders>
          </w:tcPr>
          <w:p w14:paraId="10D73AB0" w14:textId="77777777" w:rsidR="0037173A" w:rsidRPr="0037173A" w:rsidRDefault="0037173A" w:rsidP="00344F20">
            <w:pPr>
              <w:pStyle w:val="Standard"/>
              <w:spacing w:after="0"/>
              <w:rPr>
                <w:rFonts w:cs="Arial"/>
                <w:szCs w:val="20"/>
              </w:rPr>
            </w:pPr>
            <w:r w:rsidRPr="0037173A">
              <w:rPr>
                <w:rFonts w:cs="Arial"/>
                <w:szCs w:val="20"/>
              </w:rPr>
              <w:t>188,000 (1500)</w:t>
            </w:r>
          </w:p>
        </w:tc>
        <w:tc>
          <w:tcPr>
            <w:tcW w:w="1113" w:type="dxa"/>
            <w:tcBorders>
              <w:bottom w:val="single" w:sz="4" w:space="0" w:color="000000"/>
            </w:tcBorders>
          </w:tcPr>
          <w:p w14:paraId="2BF31C6C" w14:textId="77777777" w:rsidR="0037173A" w:rsidRPr="0037173A" w:rsidRDefault="0037173A" w:rsidP="00344F20">
            <w:pPr>
              <w:pStyle w:val="Standard"/>
              <w:spacing w:after="0"/>
              <w:rPr>
                <w:rFonts w:cs="Arial"/>
                <w:szCs w:val="20"/>
              </w:rPr>
            </w:pPr>
            <w:r w:rsidRPr="0037173A">
              <w:rPr>
                <w:rFonts w:cs="Arial"/>
                <w:szCs w:val="20"/>
              </w:rPr>
              <w:t>0 (1300)</w:t>
            </w:r>
          </w:p>
        </w:tc>
        <w:tc>
          <w:tcPr>
            <w:tcW w:w="1620" w:type="dxa"/>
            <w:tcBorders>
              <w:bottom w:val="single" w:sz="4" w:space="0" w:color="000000"/>
            </w:tcBorders>
          </w:tcPr>
          <w:p w14:paraId="289634B3" w14:textId="77777777" w:rsidR="0037173A" w:rsidRPr="0037173A" w:rsidRDefault="0037173A" w:rsidP="00344F20">
            <w:pPr>
              <w:pStyle w:val="Standard"/>
              <w:spacing w:after="0"/>
              <w:rPr>
                <w:rFonts w:cs="Arial"/>
                <w:szCs w:val="20"/>
              </w:rPr>
            </w:pPr>
            <w:r w:rsidRPr="0037173A">
              <w:rPr>
                <w:rFonts w:cs="Arial"/>
                <w:szCs w:val="20"/>
              </w:rPr>
              <w:t>0.35 (0.01)</w:t>
            </w:r>
          </w:p>
        </w:tc>
        <w:tc>
          <w:tcPr>
            <w:tcW w:w="1620" w:type="dxa"/>
            <w:tcBorders>
              <w:left w:val="single" w:sz="4" w:space="0" w:color="000000"/>
              <w:bottom w:val="single" w:sz="4" w:space="0" w:color="000000"/>
            </w:tcBorders>
          </w:tcPr>
          <w:p w14:paraId="25708C39" w14:textId="77777777" w:rsidR="0037173A" w:rsidRPr="0037173A" w:rsidRDefault="0037173A" w:rsidP="00344F20">
            <w:pPr>
              <w:pStyle w:val="Standard"/>
              <w:spacing w:after="0"/>
              <w:rPr>
                <w:rFonts w:cs="Arial"/>
                <w:szCs w:val="20"/>
              </w:rPr>
            </w:pPr>
            <w:r w:rsidRPr="0037173A">
              <w:rPr>
                <w:rFonts w:cs="Arial"/>
                <w:szCs w:val="20"/>
              </w:rPr>
              <w:t>0.063 (0.003)</w:t>
            </w:r>
          </w:p>
        </w:tc>
        <w:tc>
          <w:tcPr>
            <w:tcW w:w="1440" w:type="dxa"/>
            <w:tcBorders>
              <w:bottom w:val="single" w:sz="4" w:space="0" w:color="000000"/>
            </w:tcBorders>
          </w:tcPr>
          <w:p w14:paraId="69C02E56" w14:textId="77777777" w:rsidR="0037173A" w:rsidRPr="0037173A" w:rsidRDefault="0037173A" w:rsidP="00344F20">
            <w:pPr>
              <w:pStyle w:val="Standard"/>
              <w:spacing w:after="0"/>
              <w:rPr>
                <w:rFonts w:cs="Arial"/>
                <w:szCs w:val="20"/>
              </w:rPr>
            </w:pPr>
            <w:r w:rsidRPr="0037173A">
              <w:rPr>
                <w:rFonts w:cs="Arial"/>
                <w:szCs w:val="20"/>
              </w:rPr>
              <w:t>15.8 (0.9)</w:t>
            </w:r>
          </w:p>
        </w:tc>
      </w:tr>
    </w:tbl>
    <w:p w14:paraId="54E9B794" w14:textId="6D4BEBC6" w:rsidR="00D54573" w:rsidRDefault="0037173A" w:rsidP="00D54573">
      <w:pPr>
        <w:pStyle w:val="Standard"/>
        <w:spacing w:after="0"/>
        <w:rPr>
          <w:rFonts w:cs="Arial"/>
          <w:szCs w:val="20"/>
        </w:rPr>
      </w:pPr>
      <w:proofErr w:type="spellStart"/>
      <w:r w:rsidRPr="0037173A">
        <w:rPr>
          <w:rFonts w:cs="Arial"/>
          <w:szCs w:val="20"/>
          <w:vertAlign w:val="superscript"/>
        </w:rPr>
        <w:t>c</w:t>
      </w:r>
      <w:r w:rsidRPr="0037173A">
        <w:rPr>
          <w:rFonts w:cs="Arial"/>
          <w:szCs w:val="20"/>
        </w:rPr>
        <w:t>No</w:t>
      </w:r>
      <w:proofErr w:type="spellEnd"/>
      <w:r w:rsidRPr="0037173A">
        <w:rPr>
          <w:rFonts w:cs="Arial"/>
          <w:szCs w:val="20"/>
        </w:rPr>
        <w:t xml:space="preserve"> binding observed as per SI Figure 2</w:t>
      </w:r>
    </w:p>
    <w:p w14:paraId="14A0F8C7" w14:textId="7E74A8DB" w:rsidR="0037173A" w:rsidRDefault="0037173A" w:rsidP="00D54573">
      <w:pPr>
        <w:pStyle w:val="Standard"/>
        <w:spacing w:after="0"/>
        <w:rPr>
          <w:rFonts w:cs="Arial"/>
          <w:szCs w:val="20"/>
        </w:rPr>
      </w:pPr>
    </w:p>
    <w:p w14:paraId="76EF1169" w14:textId="6FBA9061" w:rsidR="00512D25" w:rsidRPr="00512D25" w:rsidRDefault="00512D25" w:rsidP="00E95D63">
      <w:pPr>
        <w:pStyle w:val="Standard"/>
        <w:spacing w:after="0"/>
        <w:jc w:val="both"/>
        <w:rPr>
          <w:rFonts w:cs="Arial"/>
          <w:b/>
          <w:bCs/>
          <w:szCs w:val="20"/>
        </w:rPr>
      </w:pPr>
      <w:bookmarkStart w:id="55" w:name="_Toc106965453"/>
      <w:r w:rsidRPr="00512D25">
        <w:rPr>
          <w:rStyle w:val="Heading3Char"/>
        </w:rPr>
        <w:t xml:space="preserve">SI Table </w:t>
      </w:r>
      <w:proofErr w:type="gramStart"/>
      <w:r w:rsidRPr="00512D25">
        <w:rPr>
          <w:rStyle w:val="Heading3Char"/>
        </w:rPr>
        <w:t>4</w:t>
      </w:r>
      <w:bookmarkEnd w:id="55"/>
      <w:r>
        <w:rPr>
          <w:rFonts w:cs="Arial"/>
          <w:b/>
          <w:bCs/>
          <w:szCs w:val="20"/>
        </w:rPr>
        <w:t xml:space="preserve"> </w:t>
      </w:r>
      <w:r w:rsidRPr="00512D25">
        <w:rPr>
          <w:rFonts w:cs="Arial"/>
          <w:b/>
          <w:bCs/>
          <w:szCs w:val="20"/>
        </w:rPr>
        <w:t xml:space="preserve"> </w:t>
      </w:r>
      <w:r w:rsidRPr="00512D25">
        <w:rPr>
          <w:rFonts w:cs="Arial"/>
          <w:szCs w:val="20"/>
        </w:rPr>
        <w:t>HQS</w:t>
      </w:r>
      <w:proofErr w:type="gramEnd"/>
      <w:r w:rsidRPr="00512D25">
        <w:rPr>
          <w:rFonts w:cs="Arial"/>
          <w:szCs w:val="20"/>
        </w:rPr>
        <w:t xml:space="preserve"> fits in the absence of chelators, used to determine free Mg</w:t>
      </w:r>
      <w:r w:rsidRPr="00512D25">
        <w:rPr>
          <w:rFonts w:cs="Arial"/>
          <w:szCs w:val="20"/>
          <w:vertAlign w:val="superscript"/>
        </w:rPr>
        <w:t>2+</w:t>
      </w:r>
      <w:r w:rsidRPr="00512D25">
        <w:rPr>
          <w:rFonts w:cs="Arial"/>
          <w:szCs w:val="20"/>
        </w:rPr>
        <w:t xml:space="preserve"> concentrations. F</w:t>
      </w:r>
      <w:r w:rsidRPr="00512D25">
        <w:rPr>
          <w:rFonts w:cs="Arial"/>
          <w:szCs w:val="20"/>
          <w:vertAlign w:val="subscript"/>
        </w:rPr>
        <w:t>max</w:t>
      </w:r>
      <w:r w:rsidRPr="00512D25">
        <w:rPr>
          <w:rFonts w:cs="Arial"/>
          <w:szCs w:val="20"/>
        </w:rPr>
        <w:t xml:space="preserve">, </w:t>
      </w:r>
      <w:proofErr w:type="spellStart"/>
      <w:r w:rsidRPr="00512D25">
        <w:rPr>
          <w:rFonts w:cs="Arial"/>
          <w:szCs w:val="20"/>
        </w:rPr>
        <w:t>F</w:t>
      </w:r>
      <w:r w:rsidRPr="00512D25">
        <w:rPr>
          <w:rFonts w:cs="Arial"/>
          <w:szCs w:val="20"/>
          <w:vertAlign w:val="subscript"/>
        </w:rPr>
        <w:t>min</w:t>
      </w:r>
      <w:proofErr w:type="spellEnd"/>
      <w:r w:rsidRPr="00512D25">
        <w:rPr>
          <w:rFonts w:cs="Arial"/>
          <w:szCs w:val="20"/>
        </w:rPr>
        <w:t>, and K</w:t>
      </w:r>
      <w:r w:rsidRPr="00512D25">
        <w:rPr>
          <w:rFonts w:cs="Arial"/>
          <w:szCs w:val="20"/>
          <w:vertAlign w:val="subscript"/>
        </w:rPr>
        <w:t>HQS</w:t>
      </w:r>
      <w:r w:rsidRPr="00512D25">
        <w:rPr>
          <w:rFonts w:cs="Arial"/>
          <w:szCs w:val="20"/>
        </w:rPr>
        <w:t xml:space="preserve"> are determined by fitting HQS emission in the absence of chelators and used to calculate the free Mg</w:t>
      </w:r>
      <w:r w:rsidRPr="00512D25">
        <w:rPr>
          <w:rFonts w:cs="Arial"/>
          <w:szCs w:val="20"/>
          <w:vertAlign w:val="superscript"/>
        </w:rPr>
        <w:t>2+</w:t>
      </w:r>
      <w:r w:rsidRPr="00512D25">
        <w:rPr>
          <w:rFonts w:cs="Arial"/>
          <w:szCs w:val="20"/>
        </w:rPr>
        <w:t xml:space="preserve"> concentration in each sample.</w:t>
      </w:r>
    </w:p>
    <w:tbl>
      <w:tblPr>
        <w:tblW w:w="9135" w:type="dxa"/>
        <w:tblInd w:w="55" w:type="dxa"/>
        <w:tblCellMar>
          <w:top w:w="55" w:type="dxa"/>
          <w:left w:w="55" w:type="dxa"/>
          <w:bottom w:w="55" w:type="dxa"/>
          <w:right w:w="55" w:type="dxa"/>
        </w:tblCellMar>
        <w:tblLook w:val="0000" w:firstRow="0" w:lastRow="0" w:firstColumn="0" w:lastColumn="0" w:noHBand="0" w:noVBand="0"/>
      </w:tblPr>
      <w:tblGrid>
        <w:gridCol w:w="2589"/>
        <w:gridCol w:w="2233"/>
        <w:gridCol w:w="2031"/>
        <w:gridCol w:w="2282"/>
      </w:tblGrid>
      <w:tr w:rsidR="00512D25" w:rsidRPr="00512D25" w14:paraId="359A2F11" w14:textId="77777777" w:rsidTr="00344F20">
        <w:trPr>
          <w:trHeight w:val="157"/>
        </w:trPr>
        <w:tc>
          <w:tcPr>
            <w:tcW w:w="2589" w:type="dxa"/>
            <w:tcBorders>
              <w:top w:val="single" w:sz="4" w:space="0" w:color="000000"/>
              <w:bottom w:val="single" w:sz="4" w:space="0" w:color="000000"/>
            </w:tcBorders>
          </w:tcPr>
          <w:p w14:paraId="4C7BE0E1" w14:textId="77777777" w:rsidR="00512D25" w:rsidRPr="00512D25" w:rsidRDefault="00512D25" w:rsidP="00344F20">
            <w:pPr>
              <w:pStyle w:val="Standard"/>
              <w:spacing w:after="0" w:line="240" w:lineRule="auto"/>
              <w:jc w:val="center"/>
              <w:rPr>
                <w:rFonts w:cs="Arial"/>
                <w:sz w:val="16"/>
                <w:szCs w:val="16"/>
              </w:rPr>
            </w:pPr>
            <w:r w:rsidRPr="00512D25">
              <w:rPr>
                <w:rFonts w:cs="Arial"/>
                <w:sz w:val="16"/>
                <w:szCs w:val="16"/>
              </w:rPr>
              <w:t>Metabolite</w:t>
            </w:r>
          </w:p>
        </w:tc>
        <w:tc>
          <w:tcPr>
            <w:tcW w:w="2233" w:type="dxa"/>
            <w:tcBorders>
              <w:top w:val="single" w:sz="4" w:space="0" w:color="000000"/>
              <w:left w:val="single" w:sz="4" w:space="0" w:color="000000"/>
              <w:bottom w:val="single" w:sz="4" w:space="0" w:color="000000"/>
            </w:tcBorders>
          </w:tcPr>
          <w:p w14:paraId="476EFBC4" w14:textId="77777777" w:rsidR="00512D25" w:rsidRPr="00512D25" w:rsidRDefault="00512D25" w:rsidP="00344F20">
            <w:pPr>
              <w:pStyle w:val="Standard"/>
              <w:spacing w:after="0" w:line="240" w:lineRule="auto"/>
              <w:jc w:val="center"/>
              <w:rPr>
                <w:rFonts w:cs="Arial"/>
                <w:sz w:val="16"/>
                <w:szCs w:val="16"/>
              </w:rPr>
            </w:pPr>
            <w:r w:rsidRPr="00512D25">
              <w:rPr>
                <w:rFonts w:cs="Arial"/>
                <w:sz w:val="16"/>
                <w:szCs w:val="16"/>
              </w:rPr>
              <w:t>F</w:t>
            </w:r>
            <w:r w:rsidRPr="00512D25">
              <w:rPr>
                <w:rFonts w:cs="Arial"/>
                <w:sz w:val="16"/>
                <w:szCs w:val="16"/>
                <w:vertAlign w:val="subscript"/>
              </w:rPr>
              <w:t>max</w:t>
            </w:r>
          </w:p>
        </w:tc>
        <w:tc>
          <w:tcPr>
            <w:tcW w:w="2031" w:type="dxa"/>
            <w:tcBorders>
              <w:top w:val="single" w:sz="4" w:space="0" w:color="000000"/>
              <w:bottom w:val="single" w:sz="4" w:space="0" w:color="000000"/>
            </w:tcBorders>
          </w:tcPr>
          <w:p w14:paraId="07BD7ADA" w14:textId="77777777" w:rsidR="00512D25" w:rsidRPr="00512D25" w:rsidRDefault="00512D25" w:rsidP="00344F20">
            <w:pPr>
              <w:pStyle w:val="Standard"/>
              <w:spacing w:after="0" w:line="240" w:lineRule="auto"/>
              <w:jc w:val="center"/>
              <w:rPr>
                <w:rFonts w:cs="Arial"/>
                <w:sz w:val="16"/>
                <w:szCs w:val="16"/>
              </w:rPr>
            </w:pPr>
            <w:proofErr w:type="spellStart"/>
            <w:r w:rsidRPr="00512D25">
              <w:rPr>
                <w:rFonts w:cs="Arial"/>
                <w:sz w:val="16"/>
                <w:szCs w:val="16"/>
              </w:rPr>
              <w:t>F</w:t>
            </w:r>
            <w:r w:rsidRPr="00512D25">
              <w:rPr>
                <w:rFonts w:cs="Arial"/>
                <w:sz w:val="16"/>
                <w:szCs w:val="16"/>
                <w:vertAlign w:val="subscript"/>
              </w:rPr>
              <w:t>min</w:t>
            </w:r>
            <w:proofErr w:type="spellEnd"/>
          </w:p>
        </w:tc>
        <w:tc>
          <w:tcPr>
            <w:tcW w:w="2282" w:type="dxa"/>
            <w:tcBorders>
              <w:top w:val="single" w:sz="4" w:space="0" w:color="000000"/>
              <w:bottom w:val="single" w:sz="4" w:space="0" w:color="000000"/>
            </w:tcBorders>
          </w:tcPr>
          <w:p w14:paraId="0B1EBF36" w14:textId="77777777" w:rsidR="00512D25" w:rsidRPr="00512D25" w:rsidRDefault="00512D25" w:rsidP="00344F20">
            <w:pPr>
              <w:pStyle w:val="Standard"/>
              <w:spacing w:after="0" w:line="240" w:lineRule="auto"/>
              <w:jc w:val="center"/>
              <w:rPr>
                <w:rFonts w:cs="Arial"/>
                <w:sz w:val="16"/>
                <w:szCs w:val="16"/>
              </w:rPr>
            </w:pPr>
            <w:r w:rsidRPr="00512D25">
              <w:rPr>
                <w:rFonts w:cs="Arial"/>
                <w:sz w:val="16"/>
                <w:szCs w:val="16"/>
              </w:rPr>
              <w:t>K</w:t>
            </w:r>
            <w:r w:rsidRPr="00512D25">
              <w:rPr>
                <w:rFonts w:cs="Arial"/>
                <w:sz w:val="16"/>
                <w:szCs w:val="16"/>
                <w:vertAlign w:val="subscript"/>
              </w:rPr>
              <w:t>HQS</w:t>
            </w:r>
            <w:r w:rsidRPr="00512D25">
              <w:rPr>
                <w:rFonts w:cs="Arial"/>
                <w:sz w:val="16"/>
                <w:szCs w:val="16"/>
              </w:rPr>
              <w:t xml:space="preserve"> (</w:t>
            </w:r>
            <w:proofErr w:type="gramStart"/>
            <w:r w:rsidRPr="00512D25">
              <w:rPr>
                <w:rFonts w:cs="Arial"/>
                <w:sz w:val="16"/>
                <w:szCs w:val="16"/>
              </w:rPr>
              <w:t>mM</w:t>
            </w:r>
            <w:r w:rsidRPr="00512D25">
              <w:rPr>
                <w:rFonts w:cs="Arial"/>
                <w:sz w:val="16"/>
                <w:szCs w:val="16"/>
                <w:vertAlign w:val="superscript"/>
              </w:rPr>
              <w:t>-1</w:t>
            </w:r>
            <w:proofErr w:type="gramEnd"/>
            <w:r w:rsidRPr="00512D25">
              <w:rPr>
                <w:rFonts w:cs="Arial"/>
                <w:sz w:val="16"/>
                <w:szCs w:val="16"/>
              </w:rPr>
              <w:t>)</w:t>
            </w:r>
          </w:p>
        </w:tc>
      </w:tr>
      <w:tr w:rsidR="00512D25" w:rsidRPr="00512D25" w14:paraId="2D007ACA" w14:textId="77777777" w:rsidTr="00344F20">
        <w:trPr>
          <w:trHeight w:val="244"/>
        </w:trPr>
        <w:tc>
          <w:tcPr>
            <w:tcW w:w="2589" w:type="dxa"/>
            <w:tcBorders>
              <w:top w:val="single" w:sz="4" w:space="0" w:color="000000"/>
            </w:tcBorders>
          </w:tcPr>
          <w:p w14:paraId="770C7EB5" w14:textId="77777777" w:rsidR="00512D25" w:rsidRPr="00512D25" w:rsidRDefault="00512D25" w:rsidP="00344F20">
            <w:pPr>
              <w:pStyle w:val="Standard"/>
              <w:spacing w:after="0" w:line="240" w:lineRule="auto"/>
              <w:jc w:val="center"/>
              <w:rPr>
                <w:rFonts w:cs="Arial"/>
                <w:sz w:val="16"/>
                <w:szCs w:val="16"/>
              </w:rPr>
            </w:pPr>
            <w:r w:rsidRPr="00512D25">
              <w:rPr>
                <w:rFonts w:cs="Arial"/>
                <w:sz w:val="16"/>
                <w:szCs w:val="16"/>
              </w:rPr>
              <w:t>Eco80</w:t>
            </w:r>
          </w:p>
        </w:tc>
        <w:tc>
          <w:tcPr>
            <w:tcW w:w="2233" w:type="dxa"/>
            <w:tcBorders>
              <w:top w:val="single" w:sz="4" w:space="0" w:color="000000"/>
              <w:left w:val="single" w:sz="4" w:space="0" w:color="000000"/>
            </w:tcBorders>
          </w:tcPr>
          <w:p w14:paraId="3565D64C" w14:textId="16A93AC5" w:rsidR="00512D25" w:rsidRPr="00512D25" w:rsidRDefault="00512D25" w:rsidP="00344F20">
            <w:pPr>
              <w:pStyle w:val="Standard"/>
              <w:spacing w:after="0" w:line="240" w:lineRule="auto"/>
              <w:jc w:val="center"/>
              <w:rPr>
                <w:rFonts w:cs="Arial"/>
                <w:sz w:val="16"/>
                <w:szCs w:val="16"/>
              </w:rPr>
            </w:pPr>
            <w:r w:rsidRPr="00512D25">
              <w:rPr>
                <w:rFonts w:cs="Arial"/>
                <w:sz w:val="16"/>
                <w:szCs w:val="16"/>
              </w:rPr>
              <w:t>185,100</w:t>
            </w:r>
            <w:r w:rsidR="004D7B0E">
              <w:rPr>
                <w:rFonts w:cs="Arial"/>
                <w:sz w:val="16"/>
                <w:szCs w:val="16"/>
              </w:rPr>
              <w:t xml:space="preserve"> </w:t>
            </w:r>
            <w:r w:rsidRPr="00512D25">
              <w:rPr>
                <w:rFonts w:cs="Arial"/>
                <w:sz w:val="16"/>
                <w:szCs w:val="16"/>
              </w:rPr>
              <w:t>(800)</w:t>
            </w:r>
          </w:p>
        </w:tc>
        <w:tc>
          <w:tcPr>
            <w:tcW w:w="2031" w:type="dxa"/>
            <w:tcBorders>
              <w:top w:val="single" w:sz="4" w:space="0" w:color="000000"/>
            </w:tcBorders>
          </w:tcPr>
          <w:p w14:paraId="1EDAF4DB" w14:textId="6BDB730A" w:rsidR="00512D25" w:rsidRPr="00512D25" w:rsidRDefault="00512D25" w:rsidP="00344F20">
            <w:pPr>
              <w:pStyle w:val="Standard"/>
              <w:spacing w:after="0" w:line="240" w:lineRule="auto"/>
              <w:jc w:val="center"/>
              <w:rPr>
                <w:rFonts w:cs="Arial"/>
                <w:sz w:val="16"/>
                <w:szCs w:val="16"/>
              </w:rPr>
            </w:pPr>
            <w:r w:rsidRPr="00512D25">
              <w:rPr>
                <w:rFonts w:cs="Arial"/>
                <w:sz w:val="16"/>
                <w:szCs w:val="16"/>
              </w:rPr>
              <w:t>124</w:t>
            </w:r>
            <w:r w:rsidR="004D7B0E">
              <w:rPr>
                <w:rFonts w:cs="Arial"/>
                <w:sz w:val="16"/>
                <w:szCs w:val="16"/>
              </w:rPr>
              <w:t xml:space="preserve"> </w:t>
            </w:r>
            <w:r w:rsidRPr="00512D25">
              <w:rPr>
                <w:rFonts w:cs="Arial"/>
                <w:sz w:val="16"/>
                <w:szCs w:val="16"/>
              </w:rPr>
              <w:t>(1000)</w:t>
            </w:r>
          </w:p>
        </w:tc>
        <w:tc>
          <w:tcPr>
            <w:tcW w:w="2282" w:type="dxa"/>
            <w:tcBorders>
              <w:top w:val="single" w:sz="4" w:space="0" w:color="000000"/>
            </w:tcBorders>
          </w:tcPr>
          <w:p w14:paraId="50F047D4" w14:textId="698BD1B1" w:rsidR="00512D25" w:rsidRPr="00512D25" w:rsidRDefault="00512D25" w:rsidP="00344F20">
            <w:pPr>
              <w:pStyle w:val="Standard"/>
              <w:spacing w:after="0" w:line="240" w:lineRule="auto"/>
              <w:jc w:val="center"/>
              <w:rPr>
                <w:rFonts w:cs="Arial"/>
                <w:sz w:val="16"/>
                <w:szCs w:val="16"/>
              </w:rPr>
            </w:pPr>
            <w:r w:rsidRPr="00512D25">
              <w:rPr>
                <w:rFonts w:cs="Arial"/>
                <w:sz w:val="16"/>
                <w:szCs w:val="16"/>
              </w:rPr>
              <w:t>0.239</w:t>
            </w:r>
            <w:r w:rsidR="004D7B0E">
              <w:rPr>
                <w:rFonts w:cs="Arial"/>
                <w:sz w:val="16"/>
                <w:szCs w:val="16"/>
              </w:rPr>
              <w:t xml:space="preserve"> </w:t>
            </w:r>
            <w:r w:rsidRPr="00512D25">
              <w:rPr>
                <w:rFonts w:cs="Arial"/>
                <w:sz w:val="16"/>
                <w:szCs w:val="16"/>
              </w:rPr>
              <w:t>(0.005)</w:t>
            </w:r>
          </w:p>
        </w:tc>
      </w:tr>
      <w:tr w:rsidR="00512D25" w:rsidRPr="00512D25" w14:paraId="4C9BD9AE" w14:textId="77777777" w:rsidTr="00344F20">
        <w:trPr>
          <w:trHeight w:val="250"/>
        </w:trPr>
        <w:tc>
          <w:tcPr>
            <w:tcW w:w="2589" w:type="dxa"/>
          </w:tcPr>
          <w:p w14:paraId="06736B02" w14:textId="77777777" w:rsidR="00512D25" w:rsidRPr="00512D25" w:rsidRDefault="00512D25" w:rsidP="00344F20">
            <w:pPr>
              <w:pStyle w:val="Standard"/>
              <w:spacing w:after="0" w:line="240" w:lineRule="auto"/>
              <w:jc w:val="center"/>
              <w:rPr>
                <w:rFonts w:cs="Arial"/>
                <w:sz w:val="16"/>
                <w:szCs w:val="16"/>
              </w:rPr>
            </w:pPr>
            <w:r w:rsidRPr="00512D25">
              <w:rPr>
                <w:rFonts w:cs="Arial"/>
                <w:sz w:val="16"/>
                <w:szCs w:val="16"/>
              </w:rPr>
              <w:t>NTPCM</w:t>
            </w:r>
          </w:p>
        </w:tc>
        <w:tc>
          <w:tcPr>
            <w:tcW w:w="2233" w:type="dxa"/>
            <w:tcBorders>
              <w:left w:val="single" w:sz="4" w:space="0" w:color="000000"/>
            </w:tcBorders>
          </w:tcPr>
          <w:p w14:paraId="14DCD41E" w14:textId="42D00586" w:rsidR="00512D25" w:rsidRPr="00512D25" w:rsidRDefault="00512D25" w:rsidP="00344F20">
            <w:pPr>
              <w:pStyle w:val="Standard"/>
              <w:spacing w:after="0" w:line="240" w:lineRule="auto"/>
              <w:jc w:val="center"/>
              <w:rPr>
                <w:rFonts w:cs="Arial"/>
                <w:sz w:val="16"/>
                <w:szCs w:val="16"/>
              </w:rPr>
            </w:pPr>
            <w:r w:rsidRPr="00512D25">
              <w:rPr>
                <w:rFonts w:cs="Arial"/>
                <w:sz w:val="16"/>
                <w:szCs w:val="16"/>
              </w:rPr>
              <w:t>187,000</w:t>
            </w:r>
            <w:r w:rsidR="004D7B0E">
              <w:rPr>
                <w:rFonts w:cs="Arial"/>
                <w:sz w:val="16"/>
                <w:szCs w:val="16"/>
              </w:rPr>
              <w:t xml:space="preserve"> </w:t>
            </w:r>
            <w:r w:rsidRPr="00512D25">
              <w:rPr>
                <w:rFonts w:cs="Arial"/>
                <w:sz w:val="16"/>
                <w:szCs w:val="16"/>
              </w:rPr>
              <w:t>(1500)</w:t>
            </w:r>
          </w:p>
        </w:tc>
        <w:tc>
          <w:tcPr>
            <w:tcW w:w="2031" w:type="dxa"/>
          </w:tcPr>
          <w:p w14:paraId="76C232B3" w14:textId="13EFEEFA" w:rsidR="00512D25" w:rsidRPr="00512D25" w:rsidRDefault="00512D25" w:rsidP="00344F20">
            <w:pPr>
              <w:pStyle w:val="Standard"/>
              <w:spacing w:after="0" w:line="240" w:lineRule="auto"/>
              <w:jc w:val="center"/>
              <w:rPr>
                <w:rFonts w:cs="Arial"/>
                <w:sz w:val="16"/>
                <w:szCs w:val="16"/>
              </w:rPr>
            </w:pPr>
            <w:r w:rsidRPr="00512D25">
              <w:rPr>
                <w:rFonts w:cs="Arial"/>
                <w:sz w:val="16"/>
                <w:szCs w:val="16"/>
              </w:rPr>
              <w:t>436</w:t>
            </w:r>
            <w:r w:rsidR="004D7B0E">
              <w:rPr>
                <w:rFonts w:cs="Arial"/>
                <w:sz w:val="16"/>
                <w:szCs w:val="16"/>
              </w:rPr>
              <w:t xml:space="preserve"> </w:t>
            </w:r>
            <w:r w:rsidRPr="00512D25">
              <w:rPr>
                <w:rFonts w:cs="Arial"/>
                <w:sz w:val="16"/>
                <w:szCs w:val="16"/>
              </w:rPr>
              <w:t>(1000)</w:t>
            </w:r>
          </w:p>
        </w:tc>
        <w:tc>
          <w:tcPr>
            <w:tcW w:w="2282" w:type="dxa"/>
          </w:tcPr>
          <w:p w14:paraId="131FF8E3" w14:textId="5A0A14D9" w:rsidR="00512D25" w:rsidRPr="00512D25" w:rsidRDefault="00512D25" w:rsidP="00344F20">
            <w:pPr>
              <w:pStyle w:val="Standard"/>
              <w:spacing w:after="0" w:line="240" w:lineRule="auto"/>
              <w:jc w:val="center"/>
              <w:rPr>
                <w:rFonts w:cs="Arial"/>
                <w:sz w:val="16"/>
                <w:szCs w:val="16"/>
              </w:rPr>
            </w:pPr>
            <w:r w:rsidRPr="00512D25">
              <w:rPr>
                <w:rFonts w:cs="Arial"/>
                <w:sz w:val="16"/>
                <w:szCs w:val="16"/>
              </w:rPr>
              <w:t>0.26</w:t>
            </w:r>
            <w:r w:rsidR="004D7B0E">
              <w:rPr>
                <w:rFonts w:cs="Arial"/>
                <w:sz w:val="16"/>
                <w:szCs w:val="16"/>
              </w:rPr>
              <w:t xml:space="preserve"> </w:t>
            </w:r>
            <w:r w:rsidRPr="00512D25">
              <w:rPr>
                <w:rFonts w:cs="Arial"/>
                <w:sz w:val="16"/>
                <w:szCs w:val="16"/>
              </w:rPr>
              <w:t>(0.01)</w:t>
            </w:r>
          </w:p>
        </w:tc>
      </w:tr>
      <w:tr w:rsidR="00512D25" w:rsidRPr="00512D25" w14:paraId="010C6D09" w14:textId="77777777" w:rsidTr="00344F20">
        <w:trPr>
          <w:trHeight w:val="244"/>
        </w:trPr>
        <w:tc>
          <w:tcPr>
            <w:tcW w:w="2589" w:type="dxa"/>
            <w:tcBorders>
              <w:bottom w:val="single" w:sz="4" w:space="0" w:color="000000"/>
            </w:tcBorders>
          </w:tcPr>
          <w:p w14:paraId="11FAD16A" w14:textId="77777777" w:rsidR="00512D25" w:rsidRPr="00512D25" w:rsidRDefault="00512D25" w:rsidP="00344F20">
            <w:pPr>
              <w:pStyle w:val="Standard"/>
              <w:spacing w:after="0" w:line="240" w:lineRule="auto"/>
              <w:jc w:val="center"/>
              <w:rPr>
                <w:rFonts w:cs="Arial"/>
                <w:sz w:val="16"/>
                <w:szCs w:val="16"/>
              </w:rPr>
            </w:pPr>
            <w:r w:rsidRPr="00512D25">
              <w:rPr>
                <w:rFonts w:cs="Arial"/>
                <w:sz w:val="16"/>
                <w:szCs w:val="16"/>
              </w:rPr>
              <w:t>WMCM</w:t>
            </w:r>
          </w:p>
        </w:tc>
        <w:tc>
          <w:tcPr>
            <w:tcW w:w="2233" w:type="dxa"/>
            <w:tcBorders>
              <w:left w:val="single" w:sz="4" w:space="0" w:color="000000"/>
              <w:bottom w:val="single" w:sz="4" w:space="0" w:color="000000"/>
            </w:tcBorders>
          </w:tcPr>
          <w:p w14:paraId="5E4083E2" w14:textId="1E6D179C" w:rsidR="00512D25" w:rsidRPr="00512D25" w:rsidRDefault="00512D25" w:rsidP="00344F20">
            <w:pPr>
              <w:pStyle w:val="Standard"/>
              <w:spacing w:after="0" w:line="240" w:lineRule="auto"/>
              <w:jc w:val="center"/>
              <w:rPr>
                <w:rFonts w:cs="Arial"/>
                <w:sz w:val="16"/>
                <w:szCs w:val="16"/>
              </w:rPr>
            </w:pPr>
            <w:r w:rsidRPr="00512D25">
              <w:rPr>
                <w:rFonts w:cs="Arial"/>
                <w:sz w:val="16"/>
                <w:szCs w:val="16"/>
              </w:rPr>
              <w:t>179,000</w:t>
            </w:r>
            <w:r w:rsidR="004D7B0E">
              <w:rPr>
                <w:rFonts w:cs="Arial"/>
                <w:sz w:val="16"/>
                <w:szCs w:val="16"/>
              </w:rPr>
              <w:t xml:space="preserve"> </w:t>
            </w:r>
            <w:r w:rsidRPr="00512D25">
              <w:rPr>
                <w:rFonts w:cs="Arial"/>
                <w:sz w:val="16"/>
                <w:szCs w:val="16"/>
              </w:rPr>
              <w:t>(1600)</w:t>
            </w:r>
          </w:p>
        </w:tc>
        <w:tc>
          <w:tcPr>
            <w:tcW w:w="2031" w:type="dxa"/>
            <w:tcBorders>
              <w:bottom w:val="single" w:sz="4" w:space="0" w:color="000000"/>
            </w:tcBorders>
          </w:tcPr>
          <w:p w14:paraId="6C104DAA" w14:textId="4E73C970" w:rsidR="00512D25" w:rsidRPr="00512D25" w:rsidRDefault="00512D25" w:rsidP="00344F20">
            <w:pPr>
              <w:pStyle w:val="Standard"/>
              <w:spacing w:after="0" w:line="240" w:lineRule="auto"/>
              <w:jc w:val="center"/>
              <w:rPr>
                <w:rFonts w:cs="Arial"/>
                <w:sz w:val="16"/>
                <w:szCs w:val="16"/>
              </w:rPr>
            </w:pPr>
            <w:r w:rsidRPr="00512D25">
              <w:rPr>
                <w:rFonts w:cs="Arial"/>
                <w:sz w:val="16"/>
                <w:szCs w:val="16"/>
              </w:rPr>
              <w:t>0</w:t>
            </w:r>
            <w:r w:rsidR="004D7B0E">
              <w:rPr>
                <w:rFonts w:cs="Arial"/>
                <w:sz w:val="16"/>
                <w:szCs w:val="16"/>
              </w:rPr>
              <w:t xml:space="preserve"> </w:t>
            </w:r>
            <w:r w:rsidRPr="00512D25">
              <w:rPr>
                <w:rFonts w:cs="Arial"/>
                <w:sz w:val="16"/>
                <w:szCs w:val="16"/>
              </w:rPr>
              <w:t>(1400)</w:t>
            </w:r>
          </w:p>
        </w:tc>
        <w:tc>
          <w:tcPr>
            <w:tcW w:w="2282" w:type="dxa"/>
            <w:tcBorders>
              <w:bottom w:val="single" w:sz="4" w:space="0" w:color="000000"/>
            </w:tcBorders>
          </w:tcPr>
          <w:p w14:paraId="4880676C" w14:textId="48F8077A" w:rsidR="00512D25" w:rsidRPr="00512D25" w:rsidRDefault="00512D25" w:rsidP="00344F20">
            <w:pPr>
              <w:pStyle w:val="Standard"/>
              <w:spacing w:after="0" w:line="240" w:lineRule="auto"/>
              <w:jc w:val="center"/>
              <w:rPr>
                <w:rFonts w:cs="Arial"/>
                <w:sz w:val="16"/>
                <w:szCs w:val="16"/>
              </w:rPr>
            </w:pPr>
            <w:r w:rsidRPr="00512D25">
              <w:rPr>
                <w:rFonts w:cs="Arial"/>
                <w:sz w:val="16"/>
                <w:szCs w:val="16"/>
              </w:rPr>
              <w:t>0.32</w:t>
            </w:r>
            <w:r w:rsidR="004D7B0E">
              <w:rPr>
                <w:rFonts w:cs="Arial"/>
                <w:sz w:val="16"/>
                <w:szCs w:val="16"/>
              </w:rPr>
              <w:t xml:space="preserve"> </w:t>
            </w:r>
            <w:r w:rsidRPr="00512D25">
              <w:rPr>
                <w:rFonts w:cs="Arial"/>
                <w:sz w:val="16"/>
                <w:szCs w:val="16"/>
              </w:rPr>
              <w:t>(0.01)</w:t>
            </w:r>
          </w:p>
        </w:tc>
      </w:tr>
    </w:tbl>
    <w:p w14:paraId="05FC43D0" w14:textId="77777777" w:rsidR="004D7B0E" w:rsidRDefault="004D7B0E">
      <w:pPr>
        <w:rPr>
          <w:rFonts w:cs="Arial"/>
          <w:szCs w:val="20"/>
        </w:rPr>
      </w:pPr>
      <w:r>
        <w:rPr>
          <w:rFonts w:cs="Arial"/>
          <w:szCs w:val="20"/>
        </w:rPr>
        <w:br w:type="page"/>
      </w:r>
    </w:p>
    <w:p w14:paraId="1A19A05A" w14:textId="1F4BDFC2" w:rsidR="004D7B0E" w:rsidRPr="004D7B0E" w:rsidRDefault="004D7B0E" w:rsidP="00E95D63">
      <w:pPr>
        <w:pStyle w:val="Standard"/>
        <w:jc w:val="both"/>
        <w:rPr>
          <w:rFonts w:cs="Arial"/>
          <w:b/>
          <w:szCs w:val="20"/>
        </w:rPr>
      </w:pPr>
      <w:bookmarkStart w:id="56" w:name="_Toc106965454"/>
      <w:r w:rsidRPr="004D7B0E">
        <w:rPr>
          <w:rStyle w:val="Heading3Char"/>
        </w:rPr>
        <w:lastRenderedPageBreak/>
        <w:t xml:space="preserve">SI table </w:t>
      </w:r>
      <w:proofErr w:type="gramStart"/>
      <w:r w:rsidRPr="004D7B0E">
        <w:rPr>
          <w:rStyle w:val="Heading3Char"/>
        </w:rPr>
        <w:t>5</w:t>
      </w:r>
      <w:bookmarkEnd w:id="56"/>
      <w:r>
        <w:rPr>
          <w:rFonts w:cs="Arial"/>
          <w:b/>
          <w:bCs/>
          <w:szCs w:val="20"/>
        </w:rPr>
        <w:t xml:space="preserve"> </w:t>
      </w:r>
      <w:r w:rsidRPr="004D7B0E">
        <w:rPr>
          <w:rFonts w:cs="Arial"/>
          <w:b/>
          <w:bCs/>
          <w:szCs w:val="20"/>
        </w:rPr>
        <w:t xml:space="preserve"> </w:t>
      </w:r>
      <w:r w:rsidRPr="004D7B0E">
        <w:rPr>
          <w:rFonts w:cs="Arial"/>
          <w:szCs w:val="20"/>
        </w:rPr>
        <w:t>Stability</w:t>
      </w:r>
      <w:proofErr w:type="gramEnd"/>
      <w:r w:rsidRPr="004D7B0E">
        <w:rPr>
          <w:rFonts w:cs="Arial"/>
          <w:szCs w:val="20"/>
        </w:rPr>
        <w:t xml:space="preserve"> of RNA helices in </w:t>
      </w:r>
      <w:r w:rsidRPr="004D7B0E">
        <w:rPr>
          <w:rFonts w:cs="Arial"/>
          <w:i/>
          <w:iCs/>
          <w:szCs w:val="20"/>
        </w:rPr>
        <w:t xml:space="preserve">E. coli </w:t>
      </w:r>
      <w:r w:rsidRPr="004D7B0E">
        <w:rPr>
          <w:rFonts w:cs="Arial"/>
          <w:szCs w:val="20"/>
        </w:rPr>
        <w:t xml:space="preserve">metabolite mixtures. Helix energy was calculated by fitting raw fluorescence data with </w:t>
      </w:r>
      <w:proofErr w:type="spellStart"/>
      <w:r w:rsidRPr="004D7B0E">
        <w:rPr>
          <w:rFonts w:cs="Arial"/>
          <w:szCs w:val="20"/>
        </w:rPr>
        <w:t>MeltR</w:t>
      </w:r>
      <w:proofErr w:type="spellEnd"/>
      <w:r w:rsidRPr="004D7B0E">
        <w:rPr>
          <w:rFonts w:cs="Arial"/>
          <w:szCs w:val="20"/>
        </w:rPr>
        <w:t>. Standard errors are estimated from fits. Extra significant digits are included to avoid propagating rounding errors.</w:t>
      </w:r>
    </w:p>
    <w:tbl>
      <w:tblPr>
        <w:tblW w:w="9605" w:type="dxa"/>
        <w:jc w:val="center"/>
        <w:tblLayout w:type="fixed"/>
        <w:tblLook w:val="0000" w:firstRow="0" w:lastRow="0" w:firstColumn="0" w:lastColumn="0" w:noHBand="0" w:noVBand="0"/>
      </w:tblPr>
      <w:tblGrid>
        <w:gridCol w:w="1437"/>
        <w:gridCol w:w="1082"/>
        <w:gridCol w:w="605"/>
        <w:gridCol w:w="836"/>
        <w:gridCol w:w="720"/>
        <w:gridCol w:w="720"/>
        <w:gridCol w:w="720"/>
        <w:gridCol w:w="720"/>
        <w:gridCol w:w="830"/>
        <w:gridCol w:w="610"/>
        <w:gridCol w:w="612"/>
        <w:gridCol w:w="713"/>
      </w:tblGrid>
      <w:tr w:rsidR="00B76639" w:rsidRPr="00344F20" w14:paraId="6B4CF824" w14:textId="77777777" w:rsidTr="00B76639">
        <w:trPr>
          <w:trHeight w:val="626"/>
          <w:jc w:val="center"/>
        </w:trPr>
        <w:tc>
          <w:tcPr>
            <w:tcW w:w="1437" w:type="dxa"/>
            <w:tcBorders>
              <w:top w:val="single" w:sz="4" w:space="0" w:color="auto"/>
              <w:bottom w:val="single" w:sz="4" w:space="0" w:color="auto"/>
              <w:right w:val="single" w:sz="4" w:space="0" w:color="auto"/>
            </w:tcBorders>
            <w:vAlign w:val="center"/>
          </w:tcPr>
          <w:p w14:paraId="642953C4" w14:textId="77777777" w:rsidR="004D7B0E" w:rsidRPr="004D7B0E" w:rsidRDefault="004D7B0E" w:rsidP="009C0130">
            <w:pPr>
              <w:pStyle w:val="Standard"/>
              <w:spacing w:after="0" w:line="240" w:lineRule="auto"/>
              <w:jc w:val="center"/>
              <w:rPr>
                <w:rFonts w:cs="Arial"/>
                <w:bCs/>
                <w:sz w:val="12"/>
                <w:szCs w:val="12"/>
              </w:rPr>
            </w:pPr>
            <w:proofErr w:type="spellStart"/>
            <w:r w:rsidRPr="004D7B0E">
              <w:rPr>
                <w:rFonts w:cs="Arial"/>
                <w:bCs/>
                <w:sz w:val="12"/>
                <w:szCs w:val="12"/>
              </w:rPr>
              <w:t>Sequence</w:t>
            </w:r>
            <w:r w:rsidRPr="004D7B0E">
              <w:rPr>
                <w:rFonts w:cs="Arial"/>
                <w:bCs/>
                <w:sz w:val="12"/>
                <w:szCs w:val="12"/>
                <w:vertAlign w:val="superscript"/>
              </w:rPr>
              <w:t>a</w:t>
            </w:r>
            <w:proofErr w:type="spellEnd"/>
          </w:p>
        </w:tc>
        <w:tc>
          <w:tcPr>
            <w:tcW w:w="1082" w:type="dxa"/>
            <w:tcBorders>
              <w:top w:val="single" w:sz="4" w:space="0" w:color="auto"/>
              <w:left w:val="single" w:sz="4" w:space="0" w:color="auto"/>
              <w:bottom w:val="single" w:sz="4" w:space="0" w:color="auto"/>
              <w:right w:val="single" w:sz="4" w:space="0" w:color="auto"/>
            </w:tcBorders>
            <w:vAlign w:val="center"/>
          </w:tcPr>
          <w:p w14:paraId="207F7373" w14:textId="77777777" w:rsidR="004D7B0E" w:rsidRPr="004D7B0E" w:rsidRDefault="004D7B0E" w:rsidP="009C0130">
            <w:pPr>
              <w:pStyle w:val="Standard"/>
              <w:spacing w:after="0" w:line="240" w:lineRule="auto"/>
              <w:jc w:val="center"/>
              <w:rPr>
                <w:rFonts w:cs="Arial"/>
                <w:bCs/>
                <w:sz w:val="12"/>
                <w:szCs w:val="12"/>
              </w:rPr>
            </w:pPr>
            <w:proofErr w:type="spellStart"/>
            <w:r w:rsidRPr="004D7B0E">
              <w:rPr>
                <w:rFonts w:cs="Arial"/>
                <w:bCs/>
                <w:sz w:val="12"/>
                <w:szCs w:val="12"/>
              </w:rPr>
              <w:t>Condition</w:t>
            </w:r>
            <w:r w:rsidRPr="004D7B0E">
              <w:rPr>
                <w:rFonts w:cs="Arial"/>
                <w:bCs/>
                <w:sz w:val="12"/>
                <w:szCs w:val="12"/>
                <w:vertAlign w:val="superscript"/>
              </w:rPr>
              <w:t>b</w:t>
            </w:r>
            <w:proofErr w:type="spellEnd"/>
          </w:p>
        </w:tc>
        <w:tc>
          <w:tcPr>
            <w:tcW w:w="605" w:type="dxa"/>
            <w:tcBorders>
              <w:top w:val="single" w:sz="4" w:space="0" w:color="auto"/>
              <w:left w:val="single" w:sz="4" w:space="0" w:color="auto"/>
              <w:bottom w:val="single" w:sz="4" w:space="0" w:color="auto"/>
              <w:right w:val="single" w:sz="4" w:space="0" w:color="auto"/>
            </w:tcBorders>
            <w:vAlign w:val="center"/>
          </w:tcPr>
          <w:p w14:paraId="547CD62C"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X</w:t>
            </w:r>
            <w:r w:rsidRPr="004D7B0E">
              <w:rPr>
                <w:rFonts w:cs="Arial"/>
                <w:bCs/>
                <w:sz w:val="12"/>
                <w:szCs w:val="12"/>
                <w:vertAlign w:val="superscript"/>
              </w:rPr>
              <w:t>e</w:t>
            </w:r>
          </w:p>
        </w:tc>
        <w:tc>
          <w:tcPr>
            <w:tcW w:w="836" w:type="dxa"/>
            <w:tcBorders>
              <w:top w:val="single" w:sz="4" w:space="0" w:color="auto"/>
              <w:left w:val="single" w:sz="4" w:space="0" w:color="auto"/>
              <w:bottom w:val="single" w:sz="4" w:space="0" w:color="auto"/>
            </w:tcBorders>
            <w:vAlign w:val="center"/>
          </w:tcPr>
          <w:p w14:paraId="54313631"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Method 1</w:t>
            </w:r>
            <w:r w:rsidRPr="004D7B0E">
              <w:rPr>
                <w:rFonts w:cs="Arial"/>
                <w:bCs/>
                <w:sz w:val="12"/>
                <w:szCs w:val="12"/>
              </w:rPr>
              <w:br/>
              <w:t>VH plot</w:t>
            </w:r>
          </w:p>
          <w:p w14:paraId="7EF8D854"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ΔH kcal/mol</w:t>
            </w:r>
          </w:p>
        </w:tc>
        <w:tc>
          <w:tcPr>
            <w:tcW w:w="720" w:type="dxa"/>
            <w:tcBorders>
              <w:top w:val="single" w:sz="4" w:space="0" w:color="auto"/>
              <w:bottom w:val="single" w:sz="4" w:space="0" w:color="auto"/>
            </w:tcBorders>
            <w:vAlign w:val="center"/>
          </w:tcPr>
          <w:p w14:paraId="2B900940"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Method 1</w:t>
            </w:r>
            <w:r w:rsidRPr="004D7B0E">
              <w:rPr>
                <w:rFonts w:cs="Arial"/>
                <w:bCs/>
                <w:sz w:val="12"/>
                <w:szCs w:val="12"/>
              </w:rPr>
              <w:br/>
              <w:t>VH plot</w:t>
            </w:r>
          </w:p>
          <w:p w14:paraId="4FBFA41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 xml:space="preserve">ΔS </w:t>
            </w:r>
            <w:proofErr w:type="spellStart"/>
            <w:r w:rsidRPr="004D7B0E">
              <w:rPr>
                <w:rFonts w:cs="Arial"/>
                <w:bCs/>
                <w:sz w:val="12"/>
                <w:szCs w:val="12"/>
              </w:rPr>
              <w:t>cal</w:t>
            </w:r>
            <w:proofErr w:type="spellEnd"/>
            <w:r w:rsidRPr="004D7B0E">
              <w:rPr>
                <w:rFonts w:cs="Arial"/>
                <w:bCs/>
                <w:sz w:val="12"/>
                <w:szCs w:val="12"/>
              </w:rPr>
              <w:t>/mol/K</w:t>
            </w:r>
          </w:p>
        </w:tc>
        <w:tc>
          <w:tcPr>
            <w:tcW w:w="720" w:type="dxa"/>
            <w:tcBorders>
              <w:top w:val="single" w:sz="4" w:space="0" w:color="auto"/>
              <w:bottom w:val="single" w:sz="4" w:space="0" w:color="auto"/>
              <w:right w:val="single" w:sz="4" w:space="0" w:color="auto"/>
            </w:tcBorders>
            <w:vAlign w:val="center"/>
          </w:tcPr>
          <w:p w14:paraId="0607811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Method 1</w:t>
            </w:r>
            <w:r w:rsidRPr="004D7B0E">
              <w:rPr>
                <w:rFonts w:cs="Arial"/>
                <w:bCs/>
                <w:sz w:val="12"/>
                <w:szCs w:val="12"/>
              </w:rPr>
              <w:br/>
              <w:t>VH plot</w:t>
            </w:r>
          </w:p>
          <w:p w14:paraId="68EF3A2C"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ΔG kcal/mol</w:t>
            </w:r>
          </w:p>
        </w:tc>
        <w:tc>
          <w:tcPr>
            <w:tcW w:w="720" w:type="dxa"/>
            <w:tcBorders>
              <w:top w:val="single" w:sz="4" w:space="0" w:color="auto"/>
              <w:left w:val="single" w:sz="4" w:space="0" w:color="auto"/>
              <w:bottom w:val="single" w:sz="4" w:space="0" w:color="auto"/>
            </w:tcBorders>
            <w:vAlign w:val="center"/>
          </w:tcPr>
          <w:p w14:paraId="3C979163" w14:textId="77777777" w:rsidR="004D7B0E" w:rsidRPr="004D7B0E" w:rsidRDefault="004D7B0E" w:rsidP="009C0130">
            <w:pPr>
              <w:pStyle w:val="Standard"/>
              <w:spacing w:after="0" w:line="240" w:lineRule="auto"/>
              <w:jc w:val="center"/>
              <w:rPr>
                <w:rFonts w:cs="Arial"/>
                <w:sz w:val="12"/>
                <w:szCs w:val="12"/>
              </w:rPr>
            </w:pPr>
            <w:r w:rsidRPr="004D7B0E">
              <w:rPr>
                <w:rFonts w:cs="Arial"/>
                <w:bCs/>
                <w:sz w:val="12"/>
                <w:szCs w:val="12"/>
              </w:rPr>
              <w:t>Method 2</w:t>
            </w:r>
            <w:r w:rsidRPr="004D7B0E">
              <w:rPr>
                <w:rFonts w:cs="Arial"/>
                <w:bCs/>
                <w:sz w:val="12"/>
                <w:szCs w:val="12"/>
              </w:rPr>
              <w:br/>
              <w:t>Global fit</w:t>
            </w:r>
          </w:p>
          <w:p w14:paraId="1DB14FE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ΔH kcal/mol</w:t>
            </w:r>
          </w:p>
        </w:tc>
        <w:tc>
          <w:tcPr>
            <w:tcW w:w="720" w:type="dxa"/>
            <w:tcBorders>
              <w:top w:val="single" w:sz="4" w:space="0" w:color="auto"/>
              <w:bottom w:val="single" w:sz="4" w:space="0" w:color="auto"/>
            </w:tcBorders>
            <w:vAlign w:val="center"/>
          </w:tcPr>
          <w:p w14:paraId="3653B2C1"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Method 2</w:t>
            </w:r>
            <w:r w:rsidRPr="004D7B0E">
              <w:rPr>
                <w:rFonts w:cs="Arial"/>
                <w:bCs/>
                <w:sz w:val="12"/>
                <w:szCs w:val="12"/>
              </w:rPr>
              <w:br/>
              <w:t>Global fit</w:t>
            </w:r>
          </w:p>
          <w:p w14:paraId="43FD5B6C"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 xml:space="preserve">ΔS </w:t>
            </w:r>
            <w:proofErr w:type="spellStart"/>
            <w:r w:rsidRPr="004D7B0E">
              <w:rPr>
                <w:rFonts w:cs="Arial"/>
                <w:bCs/>
                <w:sz w:val="12"/>
                <w:szCs w:val="12"/>
              </w:rPr>
              <w:t>cal</w:t>
            </w:r>
            <w:proofErr w:type="spellEnd"/>
            <w:r w:rsidRPr="004D7B0E">
              <w:rPr>
                <w:rFonts w:cs="Arial"/>
                <w:bCs/>
                <w:sz w:val="12"/>
                <w:szCs w:val="12"/>
              </w:rPr>
              <w:t>/mol/K</w:t>
            </w:r>
          </w:p>
        </w:tc>
        <w:tc>
          <w:tcPr>
            <w:tcW w:w="830" w:type="dxa"/>
            <w:tcBorders>
              <w:top w:val="single" w:sz="4" w:space="0" w:color="auto"/>
              <w:bottom w:val="single" w:sz="4" w:space="0" w:color="auto"/>
              <w:right w:val="single" w:sz="4" w:space="0" w:color="auto"/>
            </w:tcBorders>
            <w:vAlign w:val="center"/>
          </w:tcPr>
          <w:p w14:paraId="69A918BF"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Method 2</w:t>
            </w:r>
            <w:r w:rsidRPr="004D7B0E">
              <w:rPr>
                <w:rFonts w:cs="Arial"/>
                <w:bCs/>
                <w:sz w:val="12"/>
                <w:szCs w:val="12"/>
              </w:rPr>
              <w:br/>
              <w:t>Global fit</w:t>
            </w:r>
            <w:r w:rsidRPr="004D7B0E">
              <w:rPr>
                <w:rFonts w:cs="Arial"/>
                <w:bCs/>
                <w:sz w:val="12"/>
                <w:szCs w:val="12"/>
              </w:rPr>
              <w:br/>
              <w:t>ΔG kcal/mol</w:t>
            </w:r>
          </w:p>
        </w:tc>
        <w:tc>
          <w:tcPr>
            <w:tcW w:w="610" w:type="dxa"/>
            <w:tcBorders>
              <w:top w:val="single" w:sz="4" w:space="0" w:color="auto"/>
              <w:left w:val="single" w:sz="4" w:space="0" w:color="auto"/>
              <w:bottom w:val="single" w:sz="4" w:space="0" w:color="auto"/>
            </w:tcBorders>
            <w:vAlign w:val="center"/>
          </w:tcPr>
          <w:p w14:paraId="1727416A"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w:t>
            </w:r>
            <w:proofErr w:type="spellStart"/>
            <w:r w:rsidRPr="004D7B0E">
              <w:rPr>
                <w:rFonts w:cs="Arial"/>
                <w:bCs/>
                <w:sz w:val="12"/>
                <w:szCs w:val="12"/>
              </w:rPr>
              <w:t>Diff.</w:t>
            </w:r>
            <w:r w:rsidRPr="004D7B0E">
              <w:rPr>
                <w:rFonts w:cs="Arial"/>
                <w:bCs/>
                <w:sz w:val="12"/>
                <w:szCs w:val="12"/>
                <w:vertAlign w:val="superscript"/>
              </w:rPr>
              <w:t>d</w:t>
            </w:r>
            <w:proofErr w:type="spellEnd"/>
          </w:p>
          <w:p w14:paraId="580533CE"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ΔG</w:t>
            </w:r>
          </w:p>
        </w:tc>
        <w:tc>
          <w:tcPr>
            <w:tcW w:w="612" w:type="dxa"/>
            <w:tcBorders>
              <w:top w:val="single" w:sz="4" w:space="0" w:color="auto"/>
              <w:bottom w:val="single" w:sz="4" w:space="0" w:color="auto"/>
            </w:tcBorders>
            <w:vAlign w:val="center"/>
          </w:tcPr>
          <w:p w14:paraId="5AA15DC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w:t>
            </w:r>
            <w:proofErr w:type="spellStart"/>
            <w:r w:rsidRPr="004D7B0E">
              <w:rPr>
                <w:rFonts w:cs="Arial"/>
                <w:bCs/>
                <w:sz w:val="12"/>
                <w:szCs w:val="12"/>
              </w:rPr>
              <w:t>Diff.</w:t>
            </w:r>
            <w:r w:rsidRPr="004D7B0E">
              <w:rPr>
                <w:rFonts w:cs="Arial"/>
                <w:bCs/>
                <w:sz w:val="12"/>
                <w:szCs w:val="12"/>
                <w:vertAlign w:val="superscript"/>
              </w:rPr>
              <w:t>d</w:t>
            </w:r>
            <w:proofErr w:type="spellEnd"/>
          </w:p>
          <w:p w14:paraId="7B982D87" w14:textId="3F10A986" w:rsidR="004D7B0E" w:rsidRPr="004D7B0E" w:rsidRDefault="004D7B0E" w:rsidP="009C0130">
            <w:pPr>
              <w:pStyle w:val="Standard"/>
              <w:spacing w:after="0" w:line="240" w:lineRule="auto"/>
              <w:jc w:val="center"/>
              <w:rPr>
                <w:rFonts w:cs="Arial"/>
                <w:sz w:val="12"/>
                <w:szCs w:val="12"/>
              </w:rPr>
            </w:pPr>
            <w:r w:rsidRPr="004D7B0E">
              <w:rPr>
                <w:rFonts w:cs="Arial"/>
                <w:bCs/>
                <w:sz w:val="12"/>
                <w:szCs w:val="12"/>
              </w:rPr>
              <w:t>ΔS</w:t>
            </w:r>
          </w:p>
        </w:tc>
        <w:tc>
          <w:tcPr>
            <w:tcW w:w="713" w:type="dxa"/>
            <w:tcBorders>
              <w:top w:val="single" w:sz="4" w:space="0" w:color="auto"/>
              <w:bottom w:val="single" w:sz="4" w:space="0" w:color="auto"/>
            </w:tcBorders>
            <w:vAlign w:val="center"/>
          </w:tcPr>
          <w:p w14:paraId="18178CC1"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w:t>
            </w:r>
            <w:proofErr w:type="spellStart"/>
            <w:r w:rsidRPr="004D7B0E">
              <w:rPr>
                <w:rFonts w:cs="Arial"/>
                <w:bCs/>
                <w:sz w:val="12"/>
                <w:szCs w:val="12"/>
              </w:rPr>
              <w:t>Diff.</w:t>
            </w:r>
            <w:r w:rsidRPr="004D7B0E">
              <w:rPr>
                <w:rFonts w:cs="Arial"/>
                <w:bCs/>
                <w:sz w:val="12"/>
                <w:szCs w:val="12"/>
                <w:vertAlign w:val="superscript"/>
              </w:rPr>
              <w:t>d</w:t>
            </w:r>
            <w:proofErr w:type="spellEnd"/>
          </w:p>
          <w:p w14:paraId="5A7F9391" w14:textId="7D445C3F"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ΔG</w:t>
            </w:r>
          </w:p>
        </w:tc>
      </w:tr>
      <w:tr w:rsidR="00B76639" w:rsidRPr="00344F20" w14:paraId="3F3D607D" w14:textId="77777777" w:rsidTr="00B76639">
        <w:trPr>
          <w:trHeight w:val="250"/>
          <w:jc w:val="center"/>
        </w:trPr>
        <w:tc>
          <w:tcPr>
            <w:tcW w:w="1437" w:type="dxa"/>
            <w:vMerge w:val="restart"/>
            <w:tcBorders>
              <w:top w:val="single" w:sz="4" w:space="0" w:color="auto"/>
              <w:right w:val="single" w:sz="4" w:space="0" w:color="auto"/>
            </w:tcBorders>
            <w:tcMar>
              <w:top w:w="55" w:type="dxa"/>
              <w:bottom w:w="55" w:type="dxa"/>
            </w:tcMar>
            <w:vAlign w:val="center"/>
          </w:tcPr>
          <w:p w14:paraId="02D86E73" w14:textId="1F150E2B" w:rsidR="004D7B0E" w:rsidRPr="004D7B0E" w:rsidRDefault="004D7B0E" w:rsidP="009C0130">
            <w:pPr>
              <w:pStyle w:val="Standard"/>
              <w:spacing w:after="0" w:line="240" w:lineRule="auto"/>
              <w:jc w:val="center"/>
              <w:rPr>
                <w:rFonts w:cs="Arial"/>
                <w:bCs/>
                <w:sz w:val="12"/>
                <w:szCs w:val="12"/>
              </w:rPr>
            </w:pPr>
            <w:proofErr w:type="gramStart"/>
            <w:r w:rsidRPr="004D7B0E">
              <w:rPr>
                <w:rFonts w:cs="Arial"/>
                <w:bCs/>
                <w:sz w:val="12"/>
                <w:szCs w:val="12"/>
              </w:rPr>
              <w:t>1:CGCAUCCU</w:t>
            </w:r>
            <w:proofErr w:type="gramEnd"/>
            <w:r w:rsidRPr="004D7B0E">
              <w:rPr>
                <w:rFonts w:cs="Arial"/>
                <w:bCs/>
                <w:sz w:val="12"/>
                <w:szCs w:val="12"/>
              </w:rPr>
              <w:t>/</w:t>
            </w:r>
            <w:r w:rsidR="00344F20" w:rsidRPr="00344F20">
              <w:rPr>
                <w:rFonts w:cs="Arial"/>
                <w:bCs/>
                <w:sz w:val="12"/>
                <w:szCs w:val="12"/>
              </w:rPr>
              <w:br/>
            </w:r>
            <w:r w:rsidRPr="004D7B0E">
              <w:rPr>
                <w:rFonts w:cs="Arial"/>
                <w:bCs/>
                <w:sz w:val="12"/>
                <w:szCs w:val="12"/>
              </w:rPr>
              <w:t>AGGAUGCG</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4411DE8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7C920BEC"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1.3</w:t>
            </w:r>
          </w:p>
        </w:tc>
        <w:tc>
          <w:tcPr>
            <w:tcW w:w="836" w:type="dxa"/>
            <w:tcBorders>
              <w:top w:val="single" w:sz="4" w:space="0" w:color="auto"/>
              <w:left w:val="single" w:sz="4" w:space="0" w:color="auto"/>
            </w:tcBorders>
            <w:tcMar>
              <w:top w:w="55" w:type="dxa"/>
              <w:bottom w:w="55" w:type="dxa"/>
            </w:tcMar>
            <w:vAlign w:val="center"/>
          </w:tcPr>
          <w:p w14:paraId="09E066C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-55.9</w:t>
            </w:r>
            <w:r w:rsidRPr="004D7B0E">
              <w:rPr>
                <w:rFonts w:cs="Arial"/>
                <w:bCs/>
                <w:sz w:val="12"/>
                <w:szCs w:val="12"/>
              </w:rPr>
              <w:br/>
              <w:t>(0.2)</w:t>
            </w:r>
          </w:p>
        </w:tc>
        <w:tc>
          <w:tcPr>
            <w:tcW w:w="720" w:type="dxa"/>
            <w:tcBorders>
              <w:top w:val="single" w:sz="4" w:space="0" w:color="auto"/>
            </w:tcBorders>
            <w:tcMar>
              <w:top w:w="55" w:type="dxa"/>
              <w:bottom w:w="55" w:type="dxa"/>
            </w:tcMar>
            <w:vAlign w:val="center"/>
          </w:tcPr>
          <w:p w14:paraId="00D2C41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-136.0</w:t>
            </w:r>
            <w:r w:rsidRPr="004D7B0E">
              <w:rPr>
                <w:rFonts w:cs="Arial"/>
                <w:bCs/>
                <w:sz w:val="12"/>
                <w:szCs w:val="12"/>
              </w:rPr>
              <w:br/>
              <w:t>(0.7)</w:t>
            </w:r>
          </w:p>
        </w:tc>
        <w:tc>
          <w:tcPr>
            <w:tcW w:w="720" w:type="dxa"/>
            <w:tcBorders>
              <w:top w:val="single" w:sz="4" w:space="0" w:color="auto"/>
              <w:right w:val="single" w:sz="4" w:space="0" w:color="auto"/>
            </w:tcBorders>
            <w:tcMar>
              <w:top w:w="55" w:type="dxa"/>
              <w:bottom w:w="55" w:type="dxa"/>
            </w:tcMar>
            <w:vAlign w:val="center"/>
          </w:tcPr>
          <w:p w14:paraId="30B8A4B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-13.82 (0.01)</w:t>
            </w:r>
          </w:p>
        </w:tc>
        <w:tc>
          <w:tcPr>
            <w:tcW w:w="720" w:type="dxa"/>
            <w:tcBorders>
              <w:top w:val="single" w:sz="4" w:space="0" w:color="auto"/>
              <w:left w:val="single" w:sz="4" w:space="0" w:color="auto"/>
            </w:tcBorders>
            <w:tcMar>
              <w:top w:w="55" w:type="dxa"/>
              <w:bottom w:w="55" w:type="dxa"/>
            </w:tcMar>
            <w:vAlign w:val="center"/>
          </w:tcPr>
          <w:p w14:paraId="36946AA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-56.0</w:t>
            </w:r>
            <w:r w:rsidRPr="004D7B0E">
              <w:rPr>
                <w:rFonts w:cs="Arial"/>
                <w:bCs/>
                <w:sz w:val="12"/>
                <w:szCs w:val="12"/>
              </w:rPr>
              <w:br/>
              <w:t>(8.9)</w:t>
            </w:r>
          </w:p>
        </w:tc>
        <w:tc>
          <w:tcPr>
            <w:tcW w:w="720" w:type="dxa"/>
            <w:tcBorders>
              <w:top w:val="single" w:sz="4" w:space="0" w:color="auto"/>
            </w:tcBorders>
            <w:tcMar>
              <w:top w:w="55" w:type="dxa"/>
              <w:bottom w:w="55" w:type="dxa"/>
            </w:tcMar>
            <w:vAlign w:val="center"/>
          </w:tcPr>
          <w:p w14:paraId="76CB9FE1"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-135.9</w:t>
            </w:r>
            <w:r w:rsidRPr="004D7B0E">
              <w:rPr>
                <w:rFonts w:cs="Arial"/>
                <w:bCs/>
                <w:sz w:val="12"/>
                <w:szCs w:val="12"/>
              </w:rPr>
              <w:br/>
              <w:t>(27.0)</w:t>
            </w:r>
          </w:p>
        </w:tc>
        <w:tc>
          <w:tcPr>
            <w:tcW w:w="830" w:type="dxa"/>
            <w:tcBorders>
              <w:top w:val="single" w:sz="4" w:space="0" w:color="auto"/>
              <w:right w:val="single" w:sz="4" w:space="0" w:color="auto"/>
            </w:tcBorders>
            <w:tcMar>
              <w:top w:w="55" w:type="dxa"/>
              <w:bottom w:w="55" w:type="dxa"/>
            </w:tcMar>
            <w:vAlign w:val="center"/>
          </w:tcPr>
          <w:p w14:paraId="7CC166C8"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-13.8</w:t>
            </w:r>
            <w:r w:rsidRPr="004D7B0E">
              <w:rPr>
                <w:rFonts w:cs="Arial"/>
                <w:bCs/>
                <w:sz w:val="12"/>
                <w:szCs w:val="12"/>
              </w:rPr>
              <w:br/>
              <w:t>(0.5)</w:t>
            </w:r>
          </w:p>
        </w:tc>
        <w:tc>
          <w:tcPr>
            <w:tcW w:w="610" w:type="dxa"/>
            <w:tcBorders>
              <w:top w:val="single" w:sz="4" w:space="0" w:color="auto"/>
              <w:left w:val="single" w:sz="4" w:space="0" w:color="auto"/>
            </w:tcBorders>
            <w:tcMar>
              <w:top w:w="55" w:type="dxa"/>
              <w:bottom w:w="55" w:type="dxa"/>
            </w:tcMar>
            <w:vAlign w:val="center"/>
          </w:tcPr>
          <w:p w14:paraId="2291042A"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0.2%</w:t>
            </w:r>
          </w:p>
        </w:tc>
        <w:tc>
          <w:tcPr>
            <w:tcW w:w="612" w:type="dxa"/>
            <w:tcBorders>
              <w:top w:val="single" w:sz="4" w:space="0" w:color="auto"/>
            </w:tcBorders>
            <w:tcMar>
              <w:top w:w="55" w:type="dxa"/>
              <w:bottom w:w="55" w:type="dxa"/>
            </w:tcMar>
            <w:vAlign w:val="center"/>
          </w:tcPr>
          <w:p w14:paraId="30597C53"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0.1%</w:t>
            </w:r>
          </w:p>
        </w:tc>
        <w:tc>
          <w:tcPr>
            <w:tcW w:w="713" w:type="dxa"/>
            <w:tcBorders>
              <w:top w:val="single" w:sz="4" w:space="0" w:color="auto"/>
            </w:tcBorders>
            <w:tcMar>
              <w:top w:w="55" w:type="dxa"/>
              <w:bottom w:w="55" w:type="dxa"/>
            </w:tcMar>
            <w:vAlign w:val="center"/>
          </w:tcPr>
          <w:p w14:paraId="7403576A"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0.1</w:t>
            </w:r>
          </w:p>
        </w:tc>
      </w:tr>
      <w:tr w:rsidR="00B76639" w:rsidRPr="00344F20" w14:paraId="634BBB0F" w14:textId="77777777" w:rsidTr="00B76639">
        <w:trPr>
          <w:trHeight w:val="282"/>
          <w:jc w:val="center"/>
        </w:trPr>
        <w:tc>
          <w:tcPr>
            <w:tcW w:w="1437" w:type="dxa"/>
            <w:vMerge/>
            <w:tcBorders>
              <w:right w:val="single" w:sz="4" w:space="0" w:color="auto"/>
            </w:tcBorders>
            <w:tcMar>
              <w:top w:w="55" w:type="dxa"/>
              <w:bottom w:w="55" w:type="dxa"/>
            </w:tcMar>
            <w:vAlign w:val="center"/>
          </w:tcPr>
          <w:p w14:paraId="30AB734D" w14:textId="77777777" w:rsidR="004D7B0E" w:rsidRPr="004D7B0E" w:rsidRDefault="004D7B0E" w:rsidP="009C0130">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3C732D49"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299D1AF8"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2</w:t>
            </w:r>
          </w:p>
        </w:tc>
        <w:tc>
          <w:tcPr>
            <w:tcW w:w="836" w:type="dxa"/>
            <w:tcBorders>
              <w:left w:val="single" w:sz="4" w:space="0" w:color="auto"/>
            </w:tcBorders>
            <w:tcMar>
              <w:top w:w="55" w:type="dxa"/>
              <w:bottom w:w="55" w:type="dxa"/>
            </w:tcMar>
            <w:vAlign w:val="center"/>
          </w:tcPr>
          <w:p w14:paraId="0B206095"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-52.2</w:t>
            </w:r>
            <w:r w:rsidRPr="004D7B0E">
              <w:rPr>
                <w:rFonts w:cs="Arial"/>
                <w:bCs/>
                <w:sz w:val="12"/>
                <w:szCs w:val="12"/>
              </w:rPr>
              <w:br/>
              <w:t>(0.4)</w:t>
            </w:r>
          </w:p>
        </w:tc>
        <w:tc>
          <w:tcPr>
            <w:tcW w:w="720" w:type="dxa"/>
            <w:tcMar>
              <w:top w:w="55" w:type="dxa"/>
              <w:bottom w:w="55" w:type="dxa"/>
            </w:tcMar>
            <w:vAlign w:val="center"/>
          </w:tcPr>
          <w:p w14:paraId="7425E85A"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-125</w:t>
            </w:r>
            <w:r w:rsidRPr="004D7B0E">
              <w:rPr>
                <w:rFonts w:cs="Arial"/>
                <w:bCs/>
                <w:sz w:val="12"/>
                <w:szCs w:val="12"/>
              </w:rPr>
              <w:br/>
              <w:t>(1)</w:t>
            </w:r>
          </w:p>
        </w:tc>
        <w:tc>
          <w:tcPr>
            <w:tcW w:w="720" w:type="dxa"/>
            <w:tcBorders>
              <w:right w:val="single" w:sz="4" w:space="0" w:color="auto"/>
            </w:tcBorders>
            <w:tcMar>
              <w:top w:w="55" w:type="dxa"/>
              <w:bottom w:w="55" w:type="dxa"/>
            </w:tcMar>
            <w:vAlign w:val="center"/>
          </w:tcPr>
          <w:p w14:paraId="6D4FB5AF"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-13.41</w:t>
            </w:r>
            <w:r w:rsidRPr="004D7B0E">
              <w:rPr>
                <w:rFonts w:cs="Arial"/>
                <w:bCs/>
                <w:sz w:val="12"/>
                <w:szCs w:val="12"/>
              </w:rPr>
              <w:br/>
              <w:t>(0.02)</w:t>
            </w:r>
          </w:p>
        </w:tc>
        <w:tc>
          <w:tcPr>
            <w:tcW w:w="720" w:type="dxa"/>
            <w:tcBorders>
              <w:left w:val="single" w:sz="4" w:space="0" w:color="auto"/>
            </w:tcBorders>
            <w:tcMar>
              <w:top w:w="55" w:type="dxa"/>
              <w:bottom w:w="55" w:type="dxa"/>
            </w:tcMar>
            <w:vAlign w:val="center"/>
          </w:tcPr>
          <w:p w14:paraId="25F9F77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-52.4</w:t>
            </w:r>
            <w:r w:rsidRPr="004D7B0E">
              <w:rPr>
                <w:rFonts w:cs="Arial"/>
                <w:bCs/>
                <w:sz w:val="12"/>
                <w:szCs w:val="12"/>
              </w:rPr>
              <w:br/>
              <w:t>(7.6)</w:t>
            </w:r>
          </w:p>
        </w:tc>
        <w:tc>
          <w:tcPr>
            <w:tcW w:w="720" w:type="dxa"/>
            <w:tcMar>
              <w:top w:w="55" w:type="dxa"/>
              <w:bottom w:w="55" w:type="dxa"/>
            </w:tcMar>
            <w:vAlign w:val="center"/>
          </w:tcPr>
          <w:p w14:paraId="0197FBBC"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-125.6</w:t>
            </w:r>
            <w:r w:rsidRPr="004D7B0E">
              <w:rPr>
                <w:rFonts w:cs="Arial"/>
                <w:bCs/>
                <w:sz w:val="12"/>
                <w:szCs w:val="12"/>
              </w:rPr>
              <w:br/>
              <w:t>(23.2)</w:t>
            </w:r>
          </w:p>
        </w:tc>
        <w:tc>
          <w:tcPr>
            <w:tcW w:w="830" w:type="dxa"/>
            <w:tcBorders>
              <w:right w:val="single" w:sz="4" w:space="0" w:color="auto"/>
            </w:tcBorders>
            <w:tcMar>
              <w:top w:w="55" w:type="dxa"/>
              <w:bottom w:w="55" w:type="dxa"/>
            </w:tcMar>
            <w:vAlign w:val="center"/>
          </w:tcPr>
          <w:p w14:paraId="3EA10ACD"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-13.4</w:t>
            </w:r>
            <w:r w:rsidRPr="004D7B0E">
              <w:rPr>
                <w:rFonts w:cs="Arial"/>
                <w:bCs/>
                <w:sz w:val="12"/>
                <w:szCs w:val="12"/>
              </w:rPr>
              <w:br/>
              <w:t>(0.4)</w:t>
            </w:r>
          </w:p>
        </w:tc>
        <w:tc>
          <w:tcPr>
            <w:tcW w:w="610" w:type="dxa"/>
            <w:tcBorders>
              <w:left w:val="single" w:sz="4" w:space="0" w:color="auto"/>
            </w:tcBorders>
            <w:tcMar>
              <w:top w:w="55" w:type="dxa"/>
              <w:bottom w:w="55" w:type="dxa"/>
            </w:tcMar>
            <w:vAlign w:val="center"/>
          </w:tcPr>
          <w:p w14:paraId="43283A75"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0.4%</w:t>
            </w:r>
          </w:p>
        </w:tc>
        <w:tc>
          <w:tcPr>
            <w:tcW w:w="612" w:type="dxa"/>
            <w:tcMar>
              <w:top w:w="55" w:type="dxa"/>
              <w:bottom w:w="55" w:type="dxa"/>
            </w:tcMar>
            <w:vAlign w:val="center"/>
          </w:tcPr>
          <w:p w14:paraId="79577397"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0.5%</w:t>
            </w:r>
          </w:p>
        </w:tc>
        <w:tc>
          <w:tcPr>
            <w:tcW w:w="713" w:type="dxa"/>
            <w:tcMar>
              <w:top w:w="55" w:type="dxa"/>
              <w:bottom w:w="55" w:type="dxa"/>
            </w:tcMar>
            <w:vAlign w:val="center"/>
          </w:tcPr>
          <w:p w14:paraId="2AFA66EF"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0.1%</w:t>
            </w:r>
          </w:p>
        </w:tc>
      </w:tr>
      <w:tr w:rsidR="00B76639" w:rsidRPr="00344F20" w14:paraId="7569E490" w14:textId="77777777" w:rsidTr="00B76639">
        <w:trPr>
          <w:trHeight w:val="219"/>
          <w:jc w:val="center"/>
        </w:trPr>
        <w:tc>
          <w:tcPr>
            <w:tcW w:w="1437" w:type="dxa"/>
            <w:vMerge/>
            <w:tcBorders>
              <w:right w:val="single" w:sz="4" w:space="0" w:color="auto"/>
            </w:tcBorders>
            <w:tcMar>
              <w:top w:w="55" w:type="dxa"/>
              <w:bottom w:w="55" w:type="dxa"/>
            </w:tcMar>
            <w:vAlign w:val="center"/>
          </w:tcPr>
          <w:p w14:paraId="6B541F4A" w14:textId="77777777" w:rsidR="004D7B0E" w:rsidRPr="004D7B0E" w:rsidRDefault="004D7B0E" w:rsidP="009C0130">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154148D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0494AD7D"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tcBorders>
            <w:tcMar>
              <w:top w:w="55" w:type="dxa"/>
              <w:bottom w:w="55" w:type="dxa"/>
            </w:tcMar>
            <w:vAlign w:val="center"/>
          </w:tcPr>
          <w:p w14:paraId="56D0432A"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-61.4</w:t>
            </w:r>
            <w:r w:rsidRPr="004D7B0E">
              <w:rPr>
                <w:rFonts w:cs="Arial"/>
                <w:bCs/>
                <w:sz w:val="12"/>
                <w:szCs w:val="12"/>
              </w:rPr>
              <w:br/>
              <w:t>(0.8)</w:t>
            </w:r>
          </w:p>
        </w:tc>
        <w:tc>
          <w:tcPr>
            <w:tcW w:w="720" w:type="dxa"/>
            <w:tcMar>
              <w:top w:w="55" w:type="dxa"/>
              <w:bottom w:w="55" w:type="dxa"/>
            </w:tcMar>
            <w:vAlign w:val="center"/>
          </w:tcPr>
          <w:p w14:paraId="0EAD894A"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-152</w:t>
            </w:r>
            <w:r w:rsidRPr="004D7B0E">
              <w:rPr>
                <w:rFonts w:cs="Arial"/>
                <w:bCs/>
                <w:sz w:val="12"/>
                <w:szCs w:val="12"/>
              </w:rPr>
              <w:br/>
              <w:t>(2)</w:t>
            </w:r>
          </w:p>
        </w:tc>
        <w:tc>
          <w:tcPr>
            <w:tcW w:w="720" w:type="dxa"/>
            <w:tcBorders>
              <w:right w:val="single" w:sz="4" w:space="0" w:color="auto"/>
            </w:tcBorders>
            <w:tcMar>
              <w:top w:w="55" w:type="dxa"/>
              <w:bottom w:w="55" w:type="dxa"/>
            </w:tcMar>
            <w:vAlign w:val="center"/>
          </w:tcPr>
          <w:p w14:paraId="327885FE"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-14.22</w:t>
            </w:r>
            <w:r w:rsidRPr="004D7B0E">
              <w:rPr>
                <w:rFonts w:cs="Arial"/>
                <w:bCs/>
                <w:sz w:val="12"/>
                <w:szCs w:val="12"/>
              </w:rPr>
              <w:br/>
              <w:t>(0.05)</w:t>
            </w:r>
          </w:p>
        </w:tc>
        <w:tc>
          <w:tcPr>
            <w:tcW w:w="720" w:type="dxa"/>
            <w:tcBorders>
              <w:left w:val="single" w:sz="4" w:space="0" w:color="auto"/>
            </w:tcBorders>
            <w:tcMar>
              <w:top w:w="55" w:type="dxa"/>
              <w:bottom w:w="55" w:type="dxa"/>
            </w:tcMar>
            <w:vAlign w:val="center"/>
          </w:tcPr>
          <w:p w14:paraId="54B93E4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-61.1</w:t>
            </w:r>
            <w:r w:rsidRPr="004D7B0E">
              <w:rPr>
                <w:rFonts w:cs="Arial"/>
                <w:bCs/>
                <w:sz w:val="12"/>
                <w:szCs w:val="12"/>
              </w:rPr>
              <w:br/>
              <w:t>(14.0)</w:t>
            </w:r>
          </w:p>
        </w:tc>
        <w:tc>
          <w:tcPr>
            <w:tcW w:w="720" w:type="dxa"/>
            <w:tcMar>
              <w:top w:w="55" w:type="dxa"/>
              <w:bottom w:w="55" w:type="dxa"/>
            </w:tcMar>
            <w:vAlign w:val="center"/>
          </w:tcPr>
          <w:p w14:paraId="619653C6"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-151.2</w:t>
            </w:r>
            <w:r w:rsidRPr="004D7B0E">
              <w:rPr>
                <w:rFonts w:cs="Arial"/>
                <w:bCs/>
                <w:sz w:val="12"/>
                <w:szCs w:val="12"/>
              </w:rPr>
              <w:br/>
              <w:t>(42.5)</w:t>
            </w:r>
          </w:p>
        </w:tc>
        <w:tc>
          <w:tcPr>
            <w:tcW w:w="830" w:type="dxa"/>
            <w:tcBorders>
              <w:right w:val="single" w:sz="4" w:space="0" w:color="auto"/>
            </w:tcBorders>
            <w:tcMar>
              <w:top w:w="55" w:type="dxa"/>
              <w:bottom w:w="55" w:type="dxa"/>
            </w:tcMar>
            <w:vAlign w:val="center"/>
          </w:tcPr>
          <w:p w14:paraId="5F18BF0D"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-14.2</w:t>
            </w:r>
            <w:r w:rsidRPr="004D7B0E">
              <w:rPr>
                <w:rFonts w:cs="Arial"/>
                <w:bCs/>
                <w:sz w:val="12"/>
                <w:szCs w:val="12"/>
              </w:rPr>
              <w:br/>
              <w:t>(0.9)</w:t>
            </w:r>
          </w:p>
        </w:tc>
        <w:tc>
          <w:tcPr>
            <w:tcW w:w="610" w:type="dxa"/>
            <w:tcBorders>
              <w:left w:val="single" w:sz="4" w:space="0" w:color="auto"/>
            </w:tcBorders>
            <w:tcMar>
              <w:top w:w="55" w:type="dxa"/>
              <w:bottom w:w="55" w:type="dxa"/>
            </w:tcMar>
            <w:vAlign w:val="center"/>
          </w:tcPr>
          <w:p w14:paraId="536633AF"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0.5%</w:t>
            </w:r>
          </w:p>
        </w:tc>
        <w:tc>
          <w:tcPr>
            <w:tcW w:w="612" w:type="dxa"/>
            <w:tcMar>
              <w:top w:w="55" w:type="dxa"/>
              <w:bottom w:w="55" w:type="dxa"/>
            </w:tcMar>
            <w:vAlign w:val="center"/>
          </w:tcPr>
          <w:p w14:paraId="12D991E0"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0.5%</w:t>
            </w:r>
          </w:p>
        </w:tc>
        <w:tc>
          <w:tcPr>
            <w:tcW w:w="713" w:type="dxa"/>
            <w:tcMar>
              <w:top w:w="55" w:type="dxa"/>
              <w:bottom w:w="55" w:type="dxa"/>
            </w:tcMar>
            <w:vAlign w:val="center"/>
          </w:tcPr>
          <w:p w14:paraId="3FBDF4EC"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0.1%</w:t>
            </w:r>
          </w:p>
        </w:tc>
      </w:tr>
      <w:tr w:rsidR="00B76639" w:rsidRPr="00344F20" w14:paraId="19F5A49D" w14:textId="77777777" w:rsidTr="00B76639">
        <w:trPr>
          <w:trHeight w:val="250"/>
          <w:jc w:val="center"/>
        </w:trPr>
        <w:tc>
          <w:tcPr>
            <w:tcW w:w="1437" w:type="dxa"/>
            <w:vMerge/>
            <w:tcBorders>
              <w:bottom w:val="single" w:sz="4" w:space="0" w:color="auto"/>
              <w:right w:val="single" w:sz="4" w:space="0" w:color="auto"/>
            </w:tcBorders>
            <w:tcMar>
              <w:top w:w="55" w:type="dxa"/>
              <w:bottom w:w="55" w:type="dxa"/>
            </w:tcMar>
            <w:vAlign w:val="center"/>
          </w:tcPr>
          <w:p w14:paraId="7A72588D" w14:textId="77777777" w:rsidR="004D7B0E" w:rsidRPr="004D7B0E" w:rsidRDefault="004D7B0E" w:rsidP="009C0130">
            <w:pPr>
              <w:pStyle w:val="Standard"/>
              <w:spacing w:after="0" w:line="240" w:lineRule="auto"/>
              <w:jc w:val="center"/>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0FBC1D53"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3EBDB59F"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1.5</w:t>
            </w:r>
          </w:p>
        </w:tc>
        <w:tc>
          <w:tcPr>
            <w:tcW w:w="836" w:type="dxa"/>
            <w:tcBorders>
              <w:left w:val="single" w:sz="4" w:space="0" w:color="auto"/>
              <w:bottom w:val="single" w:sz="4" w:space="0" w:color="auto"/>
            </w:tcBorders>
            <w:tcMar>
              <w:top w:w="55" w:type="dxa"/>
              <w:bottom w:w="55" w:type="dxa"/>
            </w:tcMar>
            <w:vAlign w:val="center"/>
          </w:tcPr>
          <w:p w14:paraId="0EED5EA5"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-44.5</w:t>
            </w:r>
            <w:r w:rsidRPr="004D7B0E">
              <w:rPr>
                <w:rFonts w:cs="Arial"/>
                <w:bCs/>
                <w:sz w:val="12"/>
                <w:szCs w:val="12"/>
              </w:rPr>
              <w:br/>
              <w:t>(0.7)</w:t>
            </w:r>
          </w:p>
        </w:tc>
        <w:tc>
          <w:tcPr>
            <w:tcW w:w="720" w:type="dxa"/>
            <w:tcBorders>
              <w:bottom w:val="single" w:sz="4" w:space="0" w:color="auto"/>
            </w:tcBorders>
            <w:tcMar>
              <w:top w:w="55" w:type="dxa"/>
              <w:bottom w:w="55" w:type="dxa"/>
            </w:tcMar>
            <w:vAlign w:val="center"/>
          </w:tcPr>
          <w:p w14:paraId="4354972A"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-102</w:t>
            </w:r>
            <w:r w:rsidRPr="004D7B0E">
              <w:rPr>
                <w:rFonts w:cs="Arial"/>
                <w:bCs/>
                <w:sz w:val="12"/>
                <w:szCs w:val="12"/>
              </w:rPr>
              <w:br/>
              <w:t>(2)</w:t>
            </w:r>
          </w:p>
        </w:tc>
        <w:tc>
          <w:tcPr>
            <w:tcW w:w="720" w:type="dxa"/>
            <w:tcBorders>
              <w:bottom w:val="single" w:sz="4" w:space="0" w:color="auto"/>
              <w:right w:val="single" w:sz="4" w:space="0" w:color="auto"/>
            </w:tcBorders>
            <w:tcMar>
              <w:top w:w="55" w:type="dxa"/>
              <w:bottom w:w="55" w:type="dxa"/>
            </w:tcMar>
            <w:vAlign w:val="center"/>
          </w:tcPr>
          <w:p w14:paraId="1F37FB14"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-12.70</w:t>
            </w:r>
            <w:r w:rsidRPr="004D7B0E">
              <w:rPr>
                <w:rFonts w:cs="Arial"/>
                <w:bCs/>
                <w:sz w:val="12"/>
                <w:szCs w:val="12"/>
              </w:rPr>
              <w:br/>
              <w:t>(0.04)</w:t>
            </w:r>
          </w:p>
        </w:tc>
        <w:tc>
          <w:tcPr>
            <w:tcW w:w="720" w:type="dxa"/>
            <w:tcBorders>
              <w:left w:val="single" w:sz="4" w:space="0" w:color="auto"/>
              <w:bottom w:val="single" w:sz="4" w:space="0" w:color="auto"/>
            </w:tcBorders>
            <w:tcMar>
              <w:top w:w="55" w:type="dxa"/>
              <w:bottom w:w="55" w:type="dxa"/>
            </w:tcMar>
            <w:vAlign w:val="center"/>
          </w:tcPr>
          <w:p w14:paraId="41A7F96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-44.4</w:t>
            </w:r>
            <w:r w:rsidRPr="004D7B0E">
              <w:rPr>
                <w:rFonts w:cs="Arial"/>
                <w:bCs/>
                <w:sz w:val="12"/>
                <w:szCs w:val="12"/>
              </w:rPr>
              <w:br/>
              <w:t>(7.6)</w:t>
            </w:r>
          </w:p>
        </w:tc>
        <w:tc>
          <w:tcPr>
            <w:tcW w:w="720" w:type="dxa"/>
            <w:tcBorders>
              <w:bottom w:val="single" w:sz="4" w:space="0" w:color="auto"/>
            </w:tcBorders>
            <w:tcMar>
              <w:top w:w="55" w:type="dxa"/>
              <w:bottom w:w="55" w:type="dxa"/>
            </w:tcMar>
            <w:vAlign w:val="center"/>
          </w:tcPr>
          <w:p w14:paraId="64185ED4"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-102.1</w:t>
            </w:r>
            <w:r w:rsidRPr="004D7B0E">
              <w:rPr>
                <w:rFonts w:cs="Arial"/>
                <w:bCs/>
                <w:sz w:val="12"/>
                <w:szCs w:val="12"/>
              </w:rPr>
              <w:br/>
              <w:t>(23.3)</w:t>
            </w:r>
          </w:p>
        </w:tc>
        <w:tc>
          <w:tcPr>
            <w:tcW w:w="830" w:type="dxa"/>
            <w:tcBorders>
              <w:bottom w:val="single" w:sz="4" w:space="0" w:color="auto"/>
              <w:right w:val="single" w:sz="4" w:space="0" w:color="auto"/>
            </w:tcBorders>
            <w:tcMar>
              <w:top w:w="55" w:type="dxa"/>
              <w:bottom w:w="55" w:type="dxa"/>
            </w:tcMar>
            <w:vAlign w:val="center"/>
          </w:tcPr>
          <w:p w14:paraId="15FAC68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-12.7</w:t>
            </w:r>
            <w:r w:rsidRPr="004D7B0E">
              <w:rPr>
                <w:rFonts w:cs="Arial"/>
                <w:bCs/>
                <w:sz w:val="12"/>
                <w:szCs w:val="12"/>
              </w:rPr>
              <w:br/>
              <w:t>(0.4)</w:t>
            </w:r>
          </w:p>
        </w:tc>
        <w:tc>
          <w:tcPr>
            <w:tcW w:w="610" w:type="dxa"/>
            <w:tcBorders>
              <w:left w:val="single" w:sz="4" w:space="0" w:color="auto"/>
              <w:bottom w:val="single" w:sz="4" w:space="0" w:color="auto"/>
            </w:tcBorders>
            <w:tcMar>
              <w:top w:w="55" w:type="dxa"/>
              <w:bottom w:w="55" w:type="dxa"/>
            </w:tcMar>
            <w:vAlign w:val="center"/>
          </w:tcPr>
          <w:p w14:paraId="509E146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0.2%</w:t>
            </w:r>
          </w:p>
        </w:tc>
        <w:tc>
          <w:tcPr>
            <w:tcW w:w="612" w:type="dxa"/>
            <w:tcBorders>
              <w:bottom w:val="single" w:sz="4" w:space="0" w:color="auto"/>
            </w:tcBorders>
            <w:tcMar>
              <w:top w:w="55" w:type="dxa"/>
              <w:bottom w:w="55" w:type="dxa"/>
            </w:tcMar>
            <w:vAlign w:val="center"/>
          </w:tcPr>
          <w:p w14:paraId="5B80E56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0.1%</w:t>
            </w:r>
          </w:p>
        </w:tc>
        <w:tc>
          <w:tcPr>
            <w:tcW w:w="713" w:type="dxa"/>
            <w:tcBorders>
              <w:bottom w:val="single" w:sz="4" w:space="0" w:color="auto"/>
            </w:tcBorders>
            <w:tcMar>
              <w:top w:w="55" w:type="dxa"/>
              <w:bottom w:w="55" w:type="dxa"/>
            </w:tcMar>
            <w:vAlign w:val="center"/>
          </w:tcPr>
          <w:p w14:paraId="7AEE1056"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0.0%</w:t>
            </w:r>
          </w:p>
        </w:tc>
      </w:tr>
      <w:tr w:rsidR="00B76639" w:rsidRPr="00344F20" w14:paraId="56BFB794" w14:textId="77777777" w:rsidTr="00B76639">
        <w:trPr>
          <w:trHeight w:val="250"/>
          <w:jc w:val="center"/>
        </w:trPr>
        <w:tc>
          <w:tcPr>
            <w:tcW w:w="1437" w:type="dxa"/>
            <w:vMerge w:val="restart"/>
            <w:tcBorders>
              <w:top w:val="single" w:sz="4" w:space="0" w:color="auto"/>
              <w:right w:val="single" w:sz="4" w:space="0" w:color="auto"/>
            </w:tcBorders>
            <w:tcMar>
              <w:top w:w="55" w:type="dxa"/>
              <w:bottom w:w="55" w:type="dxa"/>
            </w:tcMar>
            <w:vAlign w:val="center"/>
          </w:tcPr>
          <w:p w14:paraId="7FB8C7C4"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2: CCAUAUCA/</w:t>
            </w:r>
            <w:r w:rsidRPr="004D7B0E">
              <w:rPr>
                <w:rFonts w:cs="Arial"/>
                <w:bCs/>
                <w:sz w:val="12"/>
                <w:szCs w:val="12"/>
              </w:rPr>
              <w:br/>
              <w:t>UGAUAUGG</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6ED494E6"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6C612E91"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0.9</w:t>
            </w:r>
          </w:p>
        </w:tc>
        <w:tc>
          <w:tcPr>
            <w:tcW w:w="836" w:type="dxa"/>
            <w:tcBorders>
              <w:top w:val="single" w:sz="4" w:space="0" w:color="auto"/>
              <w:left w:val="single" w:sz="4" w:space="0" w:color="auto"/>
            </w:tcBorders>
            <w:tcMar>
              <w:top w:w="55" w:type="dxa"/>
              <w:bottom w:w="55" w:type="dxa"/>
            </w:tcMar>
            <w:vAlign w:val="center"/>
          </w:tcPr>
          <w:p w14:paraId="674469FC"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-53.4</w:t>
            </w:r>
            <w:r w:rsidRPr="004D7B0E">
              <w:rPr>
                <w:rFonts w:cs="Arial"/>
                <w:bCs/>
                <w:sz w:val="12"/>
                <w:szCs w:val="12"/>
              </w:rPr>
              <w:br/>
              <w:t>(1.0)</w:t>
            </w:r>
          </w:p>
        </w:tc>
        <w:tc>
          <w:tcPr>
            <w:tcW w:w="720" w:type="dxa"/>
            <w:tcBorders>
              <w:top w:val="single" w:sz="4" w:space="0" w:color="auto"/>
            </w:tcBorders>
            <w:tcMar>
              <w:top w:w="55" w:type="dxa"/>
              <w:bottom w:w="55" w:type="dxa"/>
            </w:tcMar>
            <w:vAlign w:val="center"/>
          </w:tcPr>
          <w:p w14:paraId="46A2C56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-133</w:t>
            </w:r>
            <w:r w:rsidRPr="004D7B0E">
              <w:rPr>
                <w:rFonts w:cs="Arial"/>
                <w:bCs/>
                <w:sz w:val="12"/>
                <w:szCs w:val="12"/>
              </w:rPr>
              <w:br/>
              <w:t>(3)</w:t>
            </w:r>
          </w:p>
        </w:tc>
        <w:tc>
          <w:tcPr>
            <w:tcW w:w="720" w:type="dxa"/>
            <w:tcBorders>
              <w:top w:val="single" w:sz="4" w:space="0" w:color="auto"/>
              <w:right w:val="single" w:sz="4" w:space="0" w:color="auto"/>
            </w:tcBorders>
            <w:tcMar>
              <w:top w:w="55" w:type="dxa"/>
              <w:bottom w:w="55" w:type="dxa"/>
            </w:tcMar>
            <w:vAlign w:val="center"/>
          </w:tcPr>
          <w:p w14:paraId="6D7B1C76"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-12.02</w:t>
            </w:r>
            <w:r w:rsidRPr="004D7B0E">
              <w:rPr>
                <w:rFonts w:cs="Arial"/>
                <w:bCs/>
                <w:sz w:val="12"/>
                <w:szCs w:val="12"/>
              </w:rPr>
              <w:br/>
              <w:t>(0.04)</w:t>
            </w:r>
          </w:p>
        </w:tc>
        <w:tc>
          <w:tcPr>
            <w:tcW w:w="720" w:type="dxa"/>
            <w:tcBorders>
              <w:top w:val="single" w:sz="4" w:space="0" w:color="auto"/>
              <w:left w:val="single" w:sz="4" w:space="0" w:color="auto"/>
            </w:tcBorders>
            <w:tcMar>
              <w:top w:w="55" w:type="dxa"/>
              <w:bottom w:w="55" w:type="dxa"/>
            </w:tcMar>
            <w:vAlign w:val="center"/>
          </w:tcPr>
          <w:p w14:paraId="26FFCF3C"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-52.3</w:t>
            </w:r>
            <w:r w:rsidRPr="004D7B0E">
              <w:rPr>
                <w:rFonts w:cs="Arial"/>
                <w:bCs/>
                <w:sz w:val="12"/>
                <w:szCs w:val="12"/>
              </w:rPr>
              <w:br/>
              <w:t>(14.9)</w:t>
            </w:r>
          </w:p>
        </w:tc>
        <w:tc>
          <w:tcPr>
            <w:tcW w:w="720" w:type="dxa"/>
            <w:tcBorders>
              <w:top w:val="single" w:sz="4" w:space="0" w:color="auto"/>
            </w:tcBorders>
            <w:tcMar>
              <w:top w:w="55" w:type="dxa"/>
              <w:bottom w:w="55" w:type="dxa"/>
            </w:tcMar>
            <w:vAlign w:val="center"/>
          </w:tcPr>
          <w:p w14:paraId="3EBDE7B8"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-129.9</w:t>
            </w:r>
            <w:r w:rsidRPr="004D7B0E">
              <w:rPr>
                <w:rFonts w:cs="Arial"/>
                <w:bCs/>
                <w:sz w:val="12"/>
                <w:szCs w:val="12"/>
              </w:rPr>
              <w:br/>
              <w:t>(43.2)</w:t>
            </w:r>
          </w:p>
        </w:tc>
        <w:tc>
          <w:tcPr>
            <w:tcW w:w="830" w:type="dxa"/>
            <w:tcBorders>
              <w:top w:val="single" w:sz="4" w:space="0" w:color="auto"/>
              <w:right w:val="single" w:sz="4" w:space="0" w:color="auto"/>
            </w:tcBorders>
            <w:tcMar>
              <w:top w:w="55" w:type="dxa"/>
              <w:bottom w:w="55" w:type="dxa"/>
            </w:tcMar>
            <w:vAlign w:val="center"/>
          </w:tcPr>
          <w:p w14:paraId="166F5D28"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-12.0</w:t>
            </w:r>
            <w:r w:rsidRPr="004D7B0E">
              <w:rPr>
                <w:rFonts w:cs="Arial"/>
                <w:bCs/>
                <w:sz w:val="12"/>
                <w:szCs w:val="12"/>
              </w:rPr>
              <w:br/>
              <w:t>(0.5)</w:t>
            </w:r>
          </w:p>
        </w:tc>
        <w:tc>
          <w:tcPr>
            <w:tcW w:w="610" w:type="dxa"/>
            <w:tcBorders>
              <w:top w:val="single" w:sz="4" w:space="0" w:color="auto"/>
              <w:left w:val="single" w:sz="4" w:space="0" w:color="auto"/>
            </w:tcBorders>
            <w:tcMar>
              <w:top w:w="55" w:type="dxa"/>
              <w:bottom w:w="55" w:type="dxa"/>
            </w:tcMar>
            <w:vAlign w:val="center"/>
          </w:tcPr>
          <w:p w14:paraId="49557CCE"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2.1%</w:t>
            </w:r>
          </w:p>
        </w:tc>
        <w:tc>
          <w:tcPr>
            <w:tcW w:w="612" w:type="dxa"/>
            <w:tcBorders>
              <w:top w:val="single" w:sz="4" w:space="0" w:color="auto"/>
            </w:tcBorders>
            <w:tcMar>
              <w:top w:w="55" w:type="dxa"/>
              <w:bottom w:w="55" w:type="dxa"/>
            </w:tcMar>
            <w:vAlign w:val="center"/>
          </w:tcPr>
          <w:p w14:paraId="6FA1CA4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2.4%</w:t>
            </w:r>
          </w:p>
        </w:tc>
        <w:tc>
          <w:tcPr>
            <w:tcW w:w="713" w:type="dxa"/>
            <w:tcBorders>
              <w:top w:val="single" w:sz="4" w:space="0" w:color="auto"/>
            </w:tcBorders>
            <w:tcMar>
              <w:top w:w="55" w:type="dxa"/>
              <w:bottom w:w="55" w:type="dxa"/>
            </w:tcMar>
            <w:vAlign w:val="center"/>
          </w:tcPr>
          <w:p w14:paraId="2CDA88D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0.2%</w:t>
            </w:r>
          </w:p>
        </w:tc>
      </w:tr>
      <w:tr w:rsidR="00B76639" w:rsidRPr="00344F20" w14:paraId="2FB2E0AC" w14:textId="77777777" w:rsidTr="00B76639">
        <w:trPr>
          <w:trHeight w:val="250"/>
          <w:jc w:val="center"/>
        </w:trPr>
        <w:tc>
          <w:tcPr>
            <w:tcW w:w="1437" w:type="dxa"/>
            <w:vMerge/>
            <w:tcBorders>
              <w:right w:val="single" w:sz="4" w:space="0" w:color="auto"/>
            </w:tcBorders>
            <w:tcMar>
              <w:top w:w="55" w:type="dxa"/>
              <w:bottom w:w="55" w:type="dxa"/>
            </w:tcMar>
            <w:vAlign w:val="center"/>
          </w:tcPr>
          <w:p w14:paraId="13F29A0F" w14:textId="77777777" w:rsidR="004D7B0E" w:rsidRPr="004D7B0E" w:rsidRDefault="004D7B0E" w:rsidP="009C0130">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5D0CFD80"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5665FF59"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1.3</w:t>
            </w:r>
          </w:p>
        </w:tc>
        <w:tc>
          <w:tcPr>
            <w:tcW w:w="836" w:type="dxa"/>
            <w:tcBorders>
              <w:left w:val="single" w:sz="4" w:space="0" w:color="auto"/>
            </w:tcBorders>
            <w:tcMar>
              <w:top w:w="55" w:type="dxa"/>
              <w:bottom w:w="55" w:type="dxa"/>
            </w:tcMar>
            <w:vAlign w:val="center"/>
          </w:tcPr>
          <w:p w14:paraId="2201F018"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-42.9</w:t>
            </w:r>
            <w:r w:rsidRPr="004D7B0E">
              <w:rPr>
                <w:rFonts w:cs="Arial"/>
                <w:bCs/>
                <w:sz w:val="12"/>
                <w:szCs w:val="12"/>
              </w:rPr>
              <w:br/>
              <w:t>(0.5)</w:t>
            </w:r>
          </w:p>
        </w:tc>
        <w:tc>
          <w:tcPr>
            <w:tcW w:w="720" w:type="dxa"/>
            <w:tcMar>
              <w:top w:w="55" w:type="dxa"/>
              <w:bottom w:w="55" w:type="dxa"/>
            </w:tcMar>
            <w:vAlign w:val="center"/>
          </w:tcPr>
          <w:p w14:paraId="3F649EBD"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-101</w:t>
            </w:r>
            <w:r w:rsidRPr="004D7B0E">
              <w:rPr>
                <w:rFonts w:cs="Arial"/>
                <w:bCs/>
                <w:sz w:val="12"/>
                <w:szCs w:val="12"/>
              </w:rPr>
              <w:br/>
              <w:t>(1)</w:t>
            </w:r>
          </w:p>
        </w:tc>
        <w:tc>
          <w:tcPr>
            <w:tcW w:w="720" w:type="dxa"/>
            <w:tcBorders>
              <w:right w:val="single" w:sz="4" w:space="0" w:color="auto"/>
            </w:tcBorders>
            <w:tcMar>
              <w:top w:w="55" w:type="dxa"/>
              <w:bottom w:w="55" w:type="dxa"/>
            </w:tcMar>
            <w:vAlign w:val="center"/>
          </w:tcPr>
          <w:p w14:paraId="122A8038"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-11.50</w:t>
            </w:r>
            <w:r w:rsidRPr="004D7B0E">
              <w:rPr>
                <w:rFonts w:cs="Arial"/>
                <w:bCs/>
                <w:sz w:val="12"/>
                <w:szCs w:val="12"/>
              </w:rPr>
              <w:br/>
              <w:t>(0.02)</w:t>
            </w:r>
          </w:p>
        </w:tc>
        <w:tc>
          <w:tcPr>
            <w:tcW w:w="720" w:type="dxa"/>
            <w:tcBorders>
              <w:left w:val="single" w:sz="4" w:space="0" w:color="auto"/>
            </w:tcBorders>
            <w:tcMar>
              <w:top w:w="55" w:type="dxa"/>
              <w:bottom w:w="55" w:type="dxa"/>
            </w:tcMar>
            <w:vAlign w:val="center"/>
          </w:tcPr>
          <w:p w14:paraId="0385A9B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-42.4</w:t>
            </w:r>
            <w:r w:rsidRPr="004D7B0E">
              <w:rPr>
                <w:rFonts w:cs="Arial"/>
                <w:bCs/>
                <w:sz w:val="12"/>
                <w:szCs w:val="12"/>
              </w:rPr>
              <w:br/>
              <w:t>(20.4)</w:t>
            </w:r>
          </w:p>
        </w:tc>
        <w:tc>
          <w:tcPr>
            <w:tcW w:w="720" w:type="dxa"/>
            <w:tcMar>
              <w:top w:w="55" w:type="dxa"/>
              <w:bottom w:w="55" w:type="dxa"/>
            </w:tcMar>
            <w:vAlign w:val="center"/>
          </w:tcPr>
          <w:p w14:paraId="39CD260D"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-99.6</w:t>
            </w:r>
            <w:r w:rsidRPr="004D7B0E">
              <w:rPr>
                <w:rFonts w:cs="Arial"/>
                <w:bCs/>
                <w:sz w:val="12"/>
                <w:szCs w:val="12"/>
              </w:rPr>
              <w:br/>
              <w:t>(63)</w:t>
            </w:r>
          </w:p>
        </w:tc>
        <w:tc>
          <w:tcPr>
            <w:tcW w:w="830" w:type="dxa"/>
            <w:tcBorders>
              <w:right w:val="single" w:sz="4" w:space="0" w:color="auto"/>
            </w:tcBorders>
            <w:tcMar>
              <w:top w:w="55" w:type="dxa"/>
              <w:bottom w:w="55" w:type="dxa"/>
            </w:tcMar>
            <w:vAlign w:val="center"/>
          </w:tcPr>
          <w:p w14:paraId="0E39A6A1"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-11.5</w:t>
            </w:r>
            <w:r w:rsidRPr="004D7B0E">
              <w:rPr>
                <w:rFonts w:cs="Arial"/>
                <w:bCs/>
                <w:sz w:val="12"/>
                <w:szCs w:val="12"/>
              </w:rPr>
              <w:br/>
              <w:t>(0.8)</w:t>
            </w:r>
          </w:p>
        </w:tc>
        <w:tc>
          <w:tcPr>
            <w:tcW w:w="610" w:type="dxa"/>
            <w:tcBorders>
              <w:left w:val="single" w:sz="4" w:space="0" w:color="auto"/>
            </w:tcBorders>
            <w:tcMar>
              <w:top w:w="55" w:type="dxa"/>
              <w:bottom w:w="55" w:type="dxa"/>
            </w:tcMar>
            <w:vAlign w:val="center"/>
          </w:tcPr>
          <w:p w14:paraId="54BA2329"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1.2%</w:t>
            </w:r>
          </w:p>
        </w:tc>
        <w:tc>
          <w:tcPr>
            <w:tcW w:w="612" w:type="dxa"/>
            <w:tcMar>
              <w:top w:w="55" w:type="dxa"/>
              <w:bottom w:w="55" w:type="dxa"/>
            </w:tcMar>
            <w:vAlign w:val="center"/>
          </w:tcPr>
          <w:p w14:paraId="03E3D056"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1.4%</w:t>
            </w:r>
          </w:p>
        </w:tc>
        <w:tc>
          <w:tcPr>
            <w:tcW w:w="713" w:type="dxa"/>
            <w:tcMar>
              <w:top w:w="55" w:type="dxa"/>
              <w:bottom w:w="55" w:type="dxa"/>
            </w:tcMar>
            <w:vAlign w:val="center"/>
          </w:tcPr>
          <w:p w14:paraId="55BC310F"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0.0%</w:t>
            </w:r>
          </w:p>
        </w:tc>
      </w:tr>
      <w:tr w:rsidR="00B76639" w:rsidRPr="00344F20" w14:paraId="3C7F6EBC" w14:textId="77777777" w:rsidTr="00B76639">
        <w:trPr>
          <w:trHeight w:val="282"/>
          <w:jc w:val="center"/>
        </w:trPr>
        <w:tc>
          <w:tcPr>
            <w:tcW w:w="1437" w:type="dxa"/>
            <w:vMerge/>
            <w:tcBorders>
              <w:right w:val="single" w:sz="4" w:space="0" w:color="auto"/>
            </w:tcBorders>
            <w:tcMar>
              <w:top w:w="55" w:type="dxa"/>
              <w:bottom w:w="55" w:type="dxa"/>
            </w:tcMar>
            <w:vAlign w:val="center"/>
          </w:tcPr>
          <w:p w14:paraId="7C61E040" w14:textId="77777777" w:rsidR="004D7B0E" w:rsidRPr="004D7B0E" w:rsidRDefault="004D7B0E" w:rsidP="009C0130">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51E4F92D"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58380BFD"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tcBorders>
            <w:tcMar>
              <w:top w:w="55" w:type="dxa"/>
              <w:bottom w:w="55" w:type="dxa"/>
            </w:tcMar>
            <w:vAlign w:val="center"/>
          </w:tcPr>
          <w:p w14:paraId="7930BE2D"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-53</w:t>
            </w:r>
            <w:r w:rsidRPr="004D7B0E">
              <w:rPr>
                <w:rFonts w:cs="Arial"/>
                <w:bCs/>
                <w:sz w:val="12"/>
                <w:szCs w:val="12"/>
              </w:rPr>
              <w:br/>
              <w:t>(2)</w:t>
            </w:r>
          </w:p>
        </w:tc>
        <w:tc>
          <w:tcPr>
            <w:tcW w:w="720" w:type="dxa"/>
            <w:tcMar>
              <w:top w:w="55" w:type="dxa"/>
              <w:bottom w:w="55" w:type="dxa"/>
            </w:tcMar>
            <w:vAlign w:val="center"/>
          </w:tcPr>
          <w:p w14:paraId="5DFCB94F"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-132</w:t>
            </w:r>
            <w:r w:rsidRPr="004D7B0E">
              <w:rPr>
                <w:rFonts w:cs="Arial"/>
                <w:bCs/>
                <w:sz w:val="12"/>
                <w:szCs w:val="12"/>
              </w:rPr>
              <w:br/>
              <w:t>(7)</w:t>
            </w:r>
          </w:p>
        </w:tc>
        <w:tc>
          <w:tcPr>
            <w:tcW w:w="720" w:type="dxa"/>
            <w:tcBorders>
              <w:right w:val="single" w:sz="4" w:space="0" w:color="auto"/>
            </w:tcBorders>
            <w:tcMar>
              <w:top w:w="55" w:type="dxa"/>
              <w:bottom w:w="55" w:type="dxa"/>
            </w:tcMar>
            <w:vAlign w:val="center"/>
          </w:tcPr>
          <w:p w14:paraId="435DFA5E"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-11.9</w:t>
            </w:r>
            <w:r w:rsidRPr="004D7B0E">
              <w:rPr>
                <w:rFonts w:cs="Arial"/>
                <w:bCs/>
                <w:sz w:val="12"/>
                <w:szCs w:val="12"/>
              </w:rPr>
              <w:br/>
              <w:t>(0.1)</w:t>
            </w:r>
          </w:p>
        </w:tc>
        <w:tc>
          <w:tcPr>
            <w:tcW w:w="720" w:type="dxa"/>
            <w:tcBorders>
              <w:left w:val="single" w:sz="4" w:space="0" w:color="auto"/>
            </w:tcBorders>
            <w:tcMar>
              <w:top w:w="55" w:type="dxa"/>
              <w:bottom w:w="55" w:type="dxa"/>
            </w:tcMar>
            <w:vAlign w:val="center"/>
          </w:tcPr>
          <w:p w14:paraId="075ACCD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-51.6</w:t>
            </w:r>
            <w:r w:rsidRPr="004D7B0E">
              <w:rPr>
                <w:rFonts w:cs="Arial"/>
                <w:bCs/>
                <w:sz w:val="12"/>
                <w:szCs w:val="12"/>
              </w:rPr>
              <w:br/>
              <w:t>(5.3)</w:t>
            </w:r>
          </w:p>
        </w:tc>
        <w:tc>
          <w:tcPr>
            <w:tcW w:w="720" w:type="dxa"/>
            <w:tcMar>
              <w:top w:w="55" w:type="dxa"/>
              <w:bottom w:w="55" w:type="dxa"/>
            </w:tcMar>
            <w:vAlign w:val="center"/>
          </w:tcPr>
          <w:p w14:paraId="4171A5D4"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-128.0</w:t>
            </w:r>
            <w:r w:rsidRPr="004D7B0E">
              <w:rPr>
                <w:rFonts w:cs="Arial"/>
                <w:bCs/>
                <w:sz w:val="12"/>
                <w:szCs w:val="12"/>
              </w:rPr>
              <w:br/>
              <w:t>(1.6)</w:t>
            </w:r>
          </w:p>
        </w:tc>
        <w:tc>
          <w:tcPr>
            <w:tcW w:w="830" w:type="dxa"/>
            <w:tcBorders>
              <w:right w:val="single" w:sz="4" w:space="0" w:color="auto"/>
            </w:tcBorders>
            <w:tcMar>
              <w:top w:w="55" w:type="dxa"/>
              <w:bottom w:w="55" w:type="dxa"/>
            </w:tcMar>
            <w:vAlign w:val="center"/>
          </w:tcPr>
          <w:p w14:paraId="3FF39FAA"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-11.9</w:t>
            </w:r>
            <w:r w:rsidRPr="004D7B0E">
              <w:rPr>
                <w:rFonts w:cs="Arial"/>
                <w:bCs/>
                <w:sz w:val="12"/>
                <w:szCs w:val="12"/>
              </w:rPr>
              <w:br/>
              <w:t>(0.2)</w:t>
            </w:r>
          </w:p>
        </w:tc>
        <w:tc>
          <w:tcPr>
            <w:tcW w:w="610" w:type="dxa"/>
            <w:tcBorders>
              <w:left w:val="single" w:sz="4" w:space="0" w:color="auto"/>
            </w:tcBorders>
            <w:tcMar>
              <w:top w:w="55" w:type="dxa"/>
              <w:bottom w:w="55" w:type="dxa"/>
            </w:tcMar>
            <w:vAlign w:val="center"/>
          </w:tcPr>
          <w:p w14:paraId="00411AF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2.7%</w:t>
            </w:r>
          </w:p>
        </w:tc>
        <w:tc>
          <w:tcPr>
            <w:tcW w:w="612" w:type="dxa"/>
            <w:tcMar>
              <w:top w:w="55" w:type="dxa"/>
              <w:bottom w:w="55" w:type="dxa"/>
            </w:tcMar>
            <w:vAlign w:val="center"/>
          </w:tcPr>
          <w:p w14:paraId="5CB375C0"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3.1%</w:t>
            </w:r>
          </w:p>
        </w:tc>
        <w:tc>
          <w:tcPr>
            <w:tcW w:w="713" w:type="dxa"/>
            <w:tcMar>
              <w:top w:w="55" w:type="dxa"/>
              <w:bottom w:w="55" w:type="dxa"/>
            </w:tcMar>
            <w:vAlign w:val="center"/>
          </w:tcPr>
          <w:p w14:paraId="6BB93DA9"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0.0%</w:t>
            </w:r>
          </w:p>
        </w:tc>
      </w:tr>
      <w:tr w:rsidR="00B76639" w:rsidRPr="00344F20" w14:paraId="75FD7C80" w14:textId="77777777" w:rsidTr="00B76639">
        <w:trPr>
          <w:trHeight w:val="250"/>
          <w:jc w:val="center"/>
        </w:trPr>
        <w:tc>
          <w:tcPr>
            <w:tcW w:w="1437" w:type="dxa"/>
            <w:vMerge/>
            <w:tcBorders>
              <w:bottom w:val="single" w:sz="4" w:space="0" w:color="auto"/>
              <w:right w:val="single" w:sz="4" w:space="0" w:color="auto"/>
            </w:tcBorders>
            <w:tcMar>
              <w:top w:w="55" w:type="dxa"/>
              <w:bottom w:w="55" w:type="dxa"/>
            </w:tcMar>
            <w:vAlign w:val="center"/>
          </w:tcPr>
          <w:p w14:paraId="7FC80353" w14:textId="77777777" w:rsidR="004D7B0E" w:rsidRPr="004D7B0E" w:rsidRDefault="004D7B0E" w:rsidP="009C0130">
            <w:pPr>
              <w:pStyle w:val="Standard"/>
              <w:spacing w:after="0" w:line="240" w:lineRule="auto"/>
              <w:jc w:val="center"/>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37348FF9"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76841101"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0.9</w:t>
            </w:r>
          </w:p>
        </w:tc>
        <w:tc>
          <w:tcPr>
            <w:tcW w:w="836" w:type="dxa"/>
            <w:tcBorders>
              <w:left w:val="single" w:sz="4" w:space="0" w:color="auto"/>
              <w:bottom w:val="single" w:sz="4" w:space="0" w:color="auto"/>
            </w:tcBorders>
            <w:tcMar>
              <w:top w:w="55" w:type="dxa"/>
              <w:bottom w:w="55" w:type="dxa"/>
            </w:tcMar>
            <w:vAlign w:val="center"/>
          </w:tcPr>
          <w:p w14:paraId="438D537E"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-57</w:t>
            </w:r>
            <w:r w:rsidRPr="004D7B0E">
              <w:rPr>
                <w:rFonts w:cs="Arial"/>
                <w:bCs/>
                <w:sz w:val="12"/>
                <w:szCs w:val="12"/>
              </w:rPr>
              <w:br/>
              <w:t>(2)</w:t>
            </w:r>
          </w:p>
        </w:tc>
        <w:tc>
          <w:tcPr>
            <w:tcW w:w="720" w:type="dxa"/>
            <w:tcBorders>
              <w:bottom w:val="single" w:sz="4" w:space="0" w:color="auto"/>
            </w:tcBorders>
            <w:tcMar>
              <w:top w:w="55" w:type="dxa"/>
              <w:bottom w:w="55" w:type="dxa"/>
            </w:tcMar>
            <w:vAlign w:val="center"/>
          </w:tcPr>
          <w:p w14:paraId="1FC8D3A1"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-146</w:t>
            </w:r>
            <w:r w:rsidRPr="004D7B0E">
              <w:rPr>
                <w:rFonts w:cs="Arial"/>
                <w:bCs/>
                <w:sz w:val="12"/>
                <w:szCs w:val="12"/>
              </w:rPr>
              <w:br/>
              <w:t>(5)</w:t>
            </w:r>
          </w:p>
        </w:tc>
        <w:tc>
          <w:tcPr>
            <w:tcW w:w="720" w:type="dxa"/>
            <w:tcBorders>
              <w:bottom w:val="single" w:sz="4" w:space="0" w:color="auto"/>
              <w:right w:val="single" w:sz="4" w:space="0" w:color="auto"/>
            </w:tcBorders>
            <w:tcMar>
              <w:top w:w="55" w:type="dxa"/>
              <w:bottom w:w="55" w:type="dxa"/>
            </w:tcMar>
            <w:vAlign w:val="center"/>
          </w:tcPr>
          <w:p w14:paraId="766B8C9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-11.38</w:t>
            </w:r>
            <w:r w:rsidRPr="004D7B0E">
              <w:rPr>
                <w:rFonts w:cs="Arial"/>
                <w:bCs/>
                <w:sz w:val="12"/>
                <w:szCs w:val="12"/>
              </w:rPr>
              <w:br/>
              <w:t>(0.05)</w:t>
            </w:r>
          </w:p>
        </w:tc>
        <w:tc>
          <w:tcPr>
            <w:tcW w:w="720" w:type="dxa"/>
            <w:tcBorders>
              <w:left w:val="single" w:sz="4" w:space="0" w:color="auto"/>
              <w:bottom w:val="single" w:sz="4" w:space="0" w:color="auto"/>
            </w:tcBorders>
            <w:tcMar>
              <w:top w:w="55" w:type="dxa"/>
              <w:bottom w:w="55" w:type="dxa"/>
            </w:tcMar>
            <w:vAlign w:val="center"/>
          </w:tcPr>
          <w:p w14:paraId="16FCA903"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-54.0</w:t>
            </w:r>
            <w:r w:rsidRPr="004D7B0E">
              <w:rPr>
                <w:rFonts w:cs="Arial"/>
                <w:bCs/>
                <w:sz w:val="12"/>
                <w:szCs w:val="12"/>
              </w:rPr>
              <w:br/>
              <w:t>(13.1)</w:t>
            </w:r>
          </w:p>
        </w:tc>
        <w:tc>
          <w:tcPr>
            <w:tcW w:w="720" w:type="dxa"/>
            <w:tcBorders>
              <w:bottom w:val="single" w:sz="4" w:space="0" w:color="auto"/>
            </w:tcBorders>
            <w:tcMar>
              <w:top w:w="55" w:type="dxa"/>
              <w:bottom w:w="55" w:type="dxa"/>
            </w:tcMar>
            <w:vAlign w:val="center"/>
          </w:tcPr>
          <w:p w14:paraId="75ECA82F"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-137.7</w:t>
            </w:r>
            <w:r w:rsidRPr="004D7B0E">
              <w:rPr>
                <w:rFonts w:cs="Arial"/>
                <w:bCs/>
                <w:sz w:val="12"/>
                <w:szCs w:val="12"/>
              </w:rPr>
              <w:br/>
              <w:t>(-41.1)</w:t>
            </w:r>
          </w:p>
        </w:tc>
        <w:tc>
          <w:tcPr>
            <w:tcW w:w="830" w:type="dxa"/>
            <w:tcBorders>
              <w:bottom w:val="single" w:sz="4" w:space="0" w:color="auto"/>
              <w:right w:val="single" w:sz="4" w:space="0" w:color="auto"/>
            </w:tcBorders>
            <w:tcMar>
              <w:top w:w="55" w:type="dxa"/>
              <w:bottom w:w="55" w:type="dxa"/>
            </w:tcMar>
            <w:vAlign w:val="center"/>
          </w:tcPr>
          <w:p w14:paraId="12FD19F3"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-11.3</w:t>
            </w:r>
            <w:r w:rsidRPr="004D7B0E">
              <w:rPr>
                <w:rFonts w:cs="Arial"/>
                <w:bCs/>
                <w:sz w:val="12"/>
                <w:szCs w:val="12"/>
              </w:rPr>
              <w:br/>
              <w:t>(0.4)</w:t>
            </w:r>
          </w:p>
        </w:tc>
        <w:tc>
          <w:tcPr>
            <w:tcW w:w="610" w:type="dxa"/>
            <w:tcBorders>
              <w:left w:val="single" w:sz="4" w:space="0" w:color="auto"/>
              <w:bottom w:val="single" w:sz="4" w:space="0" w:color="auto"/>
            </w:tcBorders>
            <w:tcMar>
              <w:top w:w="55" w:type="dxa"/>
              <w:bottom w:w="55" w:type="dxa"/>
            </w:tcMar>
            <w:vAlign w:val="center"/>
          </w:tcPr>
          <w:p w14:paraId="12D930F5"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5.4%</w:t>
            </w:r>
          </w:p>
        </w:tc>
        <w:tc>
          <w:tcPr>
            <w:tcW w:w="612" w:type="dxa"/>
            <w:tcBorders>
              <w:bottom w:val="single" w:sz="4" w:space="0" w:color="auto"/>
            </w:tcBorders>
            <w:tcMar>
              <w:top w:w="55" w:type="dxa"/>
              <w:bottom w:w="55" w:type="dxa"/>
            </w:tcMar>
            <w:vAlign w:val="center"/>
          </w:tcPr>
          <w:p w14:paraId="3137EAE4"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5.9%</w:t>
            </w:r>
          </w:p>
        </w:tc>
        <w:tc>
          <w:tcPr>
            <w:tcW w:w="713" w:type="dxa"/>
            <w:tcBorders>
              <w:bottom w:val="single" w:sz="4" w:space="0" w:color="auto"/>
            </w:tcBorders>
            <w:tcMar>
              <w:top w:w="55" w:type="dxa"/>
              <w:bottom w:w="55" w:type="dxa"/>
            </w:tcMar>
            <w:vAlign w:val="center"/>
          </w:tcPr>
          <w:p w14:paraId="493AF608"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0.7%</w:t>
            </w:r>
          </w:p>
        </w:tc>
      </w:tr>
      <w:tr w:rsidR="00B76639" w:rsidRPr="00344F20" w14:paraId="4B3C03FF" w14:textId="77777777" w:rsidTr="00B76639">
        <w:trPr>
          <w:trHeight w:val="250"/>
          <w:jc w:val="center"/>
        </w:trPr>
        <w:tc>
          <w:tcPr>
            <w:tcW w:w="1437" w:type="dxa"/>
            <w:vMerge w:val="restart"/>
            <w:tcBorders>
              <w:top w:val="single" w:sz="4" w:space="0" w:color="auto"/>
              <w:right w:val="single" w:sz="4" w:space="0" w:color="auto"/>
            </w:tcBorders>
            <w:tcMar>
              <w:top w:w="55" w:type="dxa"/>
              <w:bottom w:w="55" w:type="dxa"/>
            </w:tcMar>
            <w:vAlign w:val="center"/>
          </w:tcPr>
          <w:p w14:paraId="189E3469" w14:textId="05CD5088" w:rsidR="004D7B0E" w:rsidRPr="004D7B0E" w:rsidRDefault="004D7B0E" w:rsidP="009C0130">
            <w:pPr>
              <w:pStyle w:val="Standard"/>
              <w:spacing w:after="0" w:line="240" w:lineRule="auto"/>
              <w:jc w:val="center"/>
              <w:rPr>
                <w:rFonts w:cs="Arial"/>
                <w:bCs/>
                <w:sz w:val="12"/>
                <w:szCs w:val="12"/>
              </w:rPr>
            </w:pPr>
            <w:proofErr w:type="gramStart"/>
            <w:r w:rsidRPr="004D7B0E">
              <w:rPr>
                <w:rFonts w:cs="Arial"/>
                <w:bCs/>
                <w:sz w:val="12"/>
                <w:szCs w:val="12"/>
              </w:rPr>
              <w:t>3:CCAUAUUA</w:t>
            </w:r>
            <w:proofErr w:type="gramEnd"/>
            <w:r w:rsidRPr="004D7B0E">
              <w:rPr>
                <w:rFonts w:cs="Arial"/>
                <w:bCs/>
                <w:sz w:val="12"/>
                <w:szCs w:val="12"/>
              </w:rPr>
              <w:t>/</w:t>
            </w:r>
            <w:r w:rsidR="00344F20" w:rsidRPr="00344F20">
              <w:rPr>
                <w:rFonts w:cs="Arial"/>
                <w:bCs/>
                <w:sz w:val="12"/>
                <w:szCs w:val="12"/>
              </w:rPr>
              <w:br/>
            </w:r>
            <w:r w:rsidRPr="004D7B0E">
              <w:rPr>
                <w:rFonts w:cs="Arial"/>
                <w:bCs/>
                <w:sz w:val="12"/>
                <w:szCs w:val="12"/>
              </w:rPr>
              <w:t>UAAUAUGG</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084D6801"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1C9BA94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0.9</w:t>
            </w:r>
          </w:p>
        </w:tc>
        <w:tc>
          <w:tcPr>
            <w:tcW w:w="836" w:type="dxa"/>
            <w:tcBorders>
              <w:top w:val="single" w:sz="4" w:space="0" w:color="auto"/>
              <w:left w:val="single" w:sz="4" w:space="0" w:color="auto"/>
            </w:tcBorders>
            <w:tcMar>
              <w:top w:w="55" w:type="dxa"/>
              <w:bottom w:w="55" w:type="dxa"/>
            </w:tcMar>
            <w:vAlign w:val="center"/>
          </w:tcPr>
          <w:p w14:paraId="1AB919FA"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-53.5</w:t>
            </w:r>
            <w:r w:rsidRPr="004D7B0E">
              <w:rPr>
                <w:rFonts w:cs="Arial"/>
                <w:bCs/>
                <w:sz w:val="12"/>
                <w:szCs w:val="12"/>
              </w:rPr>
              <w:br/>
              <w:t>(0.4)</w:t>
            </w:r>
          </w:p>
        </w:tc>
        <w:tc>
          <w:tcPr>
            <w:tcW w:w="720" w:type="dxa"/>
            <w:tcBorders>
              <w:top w:val="single" w:sz="4" w:space="0" w:color="auto"/>
            </w:tcBorders>
            <w:tcMar>
              <w:top w:w="55" w:type="dxa"/>
              <w:bottom w:w="55" w:type="dxa"/>
            </w:tcMar>
            <w:vAlign w:val="center"/>
          </w:tcPr>
          <w:p w14:paraId="4A264CDC"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-137</w:t>
            </w:r>
            <w:r w:rsidRPr="004D7B0E">
              <w:rPr>
                <w:rFonts w:cs="Arial"/>
                <w:bCs/>
                <w:sz w:val="12"/>
                <w:szCs w:val="12"/>
              </w:rPr>
              <w:br/>
              <w:t>(1)</w:t>
            </w:r>
          </w:p>
        </w:tc>
        <w:tc>
          <w:tcPr>
            <w:tcW w:w="720" w:type="dxa"/>
            <w:tcBorders>
              <w:top w:val="single" w:sz="4" w:space="0" w:color="auto"/>
              <w:right w:val="single" w:sz="4" w:space="0" w:color="auto"/>
            </w:tcBorders>
            <w:tcMar>
              <w:top w:w="55" w:type="dxa"/>
              <w:bottom w:w="55" w:type="dxa"/>
            </w:tcMar>
            <w:vAlign w:val="center"/>
          </w:tcPr>
          <w:p w14:paraId="3A5F60E0"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-10.76</w:t>
            </w:r>
            <w:r w:rsidRPr="004D7B0E">
              <w:rPr>
                <w:rFonts w:cs="Arial"/>
                <w:bCs/>
                <w:sz w:val="12"/>
                <w:szCs w:val="12"/>
              </w:rPr>
              <w:br/>
              <w:t>(0.01)</w:t>
            </w:r>
          </w:p>
        </w:tc>
        <w:tc>
          <w:tcPr>
            <w:tcW w:w="720" w:type="dxa"/>
            <w:tcBorders>
              <w:top w:val="single" w:sz="4" w:space="0" w:color="auto"/>
              <w:left w:val="single" w:sz="4" w:space="0" w:color="auto"/>
            </w:tcBorders>
            <w:tcMar>
              <w:top w:w="55" w:type="dxa"/>
              <w:bottom w:w="55" w:type="dxa"/>
            </w:tcMar>
            <w:vAlign w:val="center"/>
          </w:tcPr>
          <w:p w14:paraId="781439C1"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-53.2</w:t>
            </w:r>
            <w:r w:rsidRPr="004D7B0E">
              <w:rPr>
                <w:rFonts w:cs="Arial"/>
                <w:bCs/>
                <w:sz w:val="12"/>
                <w:szCs w:val="12"/>
              </w:rPr>
              <w:br/>
              <w:t>(8.4)</w:t>
            </w:r>
          </w:p>
        </w:tc>
        <w:tc>
          <w:tcPr>
            <w:tcW w:w="720" w:type="dxa"/>
            <w:tcBorders>
              <w:top w:val="single" w:sz="4" w:space="0" w:color="auto"/>
            </w:tcBorders>
            <w:tcMar>
              <w:top w:w="55" w:type="dxa"/>
              <w:bottom w:w="55" w:type="dxa"/>
            </w:tcMar>
            <w:vAlign w:val="center"/>
          </w:tcPr>
          <w:p w14:paraId="3AF88CC9" w14:textId="77777777" w:rsidR="004D7B0E" w:rsidRPr="004D7B0E" w:rsidRDefault="004D7B0E" w:rsidP="009C0130">
            <w:pPr>
              <w:pStyle w:val="Standard"/>
              <w:spacing w:after="0" w:line="240" w:lineRule="auto"/>
              <w:jc w:val="center"/>
              <w:rPr>
                <w:rFonts w:cs="Arial"/>
                <w:sz w:val="12"/>
                <w:szCs w:val="12"/>
              </w:rPr>
            </w:pPr>
            <w:r w:rsidRPr="004D7B0E">
              <w:rPr>
                <w:rFonts w:cs="Arial"/>
                <w:bCs/>
                <w:sz w:val="12"/>
                <w:szCs w:val="12"/>
              </w:rPr>
              <w:t>-136.7</w:t>
            </w:r>
            <w:r w:rsidRPr="004D7B0E">
              <w:rPr>
                <w:rFonts w:cs="Arial"/>
                <w:bCs/>
                <w:sz w:val="12"/>
                <w:szCs w:val="12"/>
              </w:rPr>
              <w:br/>
              <w:t>(27.1)</w:t>
            </w:r>
          </w:p>
        </w:tc>
        <w:tc>
          <w:tcPr>
            <w:tcW w:w="830" w:type="dxa"/>
            <w:tcBorders>
              <w:top w:val="single" w:sz="4" w:space="0" w:color="auto"/>
              <w:right w:val="single" w:sz="4" w:space="0" w:color="auto"/>
            </w:tcBorders>
            <w:tcMar>
              <w:top w:w="55" w:type="dxa"/>
              <w:bottom w:w="55" w:type="dxa"/>
            </w:tcMar>
            <w:vAlign w:val="center"/>
          </w:tcPr>
          <w:p w14:paraId="6C3DD59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-10.8</w:t>
            </w:r>
            <w:r w:rsidRPr="004D7B0E">
              <w:rPr>
                <w:rFonts w:cs="Arial"/>
                <w:bCs/>
                <w:sz w:val="12"/>
                <w:szCs w:val="12"/>
              </w:rPr>
              <w:br/>
              <w:t>(0.1)</w:t>
            </w:r>
          </w:p>
        </w:tc>
        <w:tc>
          <w:tcPr>
            <w:tcW w:w="610" w:type="dxa"/>
            <w:tcBorders>
              <w:top w:val="single" w:sz="4" w:space="0" w:color="auto"/>
              <w:left w:val="single" w:sz="4" w:space="0" w:color="auto"/>
            </w:tcBorders>
            <w:tcMar>
              <w:top w:w="55" w:type="dxa"/>
              <w:bottom w:w="55" w:type="dxa"/>
            </w:tcMar>
            <w:vAlign w:val="center"/>
          </w:tcPr>
          <w:p w14:paraId="1B388C4E"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0.6%</w:t>
            </w:r>
          </w:p>
        </w:tc>
        <w:tc>
          <w:tcPr>
            <w:tcW w:w="612" w:type="dxa"/>
            <w:tcBorders>
              <w:top w:val="single" w:sz="4" w:space="0" w:color="auto"/>
            </w:tcBorders>
            <w:tcMar>
              <w:top w:w="55" w:type="dxa"/>
              <w:bottom w:w="55" w:type="dxa"/>
            </w:tcMar>
            <w:vAlign w:val="center"/>
          </w:tcPr>
          <w:p w14:paraId="636B3C83"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0.2%</w:t>
            </w:r>
          </w:p>
        </w:tc>
        <w:tc>
          <w:tcPr>
            <w:tcW w:w="713" w:type="dxa"/>
            <w:tcBorders>
              <w:top w:val="single" w:sz="4" w:space="0" w:color="auto"/>
            </w:tcBorders>
            <w:tcMar>
              <w:top w:w="55" w:type="dxa"/>
              <w:bottom w:w="55" w:type="dxa"/>
            </w:tcMar>
            <w:vAlign w:val="center"/>
          </w:tcPr>
          <w:p w14:paraId="23FD65ED"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0.4%</w:t>
            </w:r>
          </w:p>
        </w:tc>
      </w:tr>
      <w:tr w:rsidR="00B76639" w:rsidRPr="00344F20" w14:paraId="0201365A" w14:textId="77777777" w:rsidTr="00B76639">
        <w:trPr>
          <w:trHeight w:val="88"/>
          <w:jc w:val="center"/>
        </w:trPr>
        <w:tc>
          <w:tcPr>
            <w:tcW w:w="1437" w:type="dxa"/>
            <w:vMerge/>
            <w:tcBorders>
              <w:right w:val="single" w:sz="4" w:space="0" w:color="auto"/>
            </w:tcBorders>
            <w:tcMar>
              <w:top w:w="55" w:type="dxa"/>
              <w:bottom w:w="55" w:type="dxa"/>
            </w:tcMar>
            <w:vAlign w:val="center"/>
          </w:tcPr>
          <w:p w14:paraId="587231BD" w14:textId="77777777" w:rsidR="004D7B0E" w:rsidRPr="004D7B0E" w:rsidRDefault="004D7B0E" w:rsidP="009C0130">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2FEB1347"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684F48AE"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tcBorders>
            <w:tcMar>
              <w:top w:w="55" w:type="dxa"/>
              <w:bottom w:w="55" w:type="dxa"/>
            </w:tcMar>
            <w:vAlign w:val="center"/>
          </w:tcPr>
          <w:p w14:paraId="44A43CC3"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-45.0</w:t>
            </w:r>
            <w:r w:rsidRPr="004D7B0E">
              <w:rPr>
                <w:rFonts w:cs="Arial"/>
                <w:bCs/>
                <w:sz w:val="12"/>
                <w:szCs w:val="12"/>
              </w:rPr>
              <w:br/>
              <w:t>(0.2)</w:t>
            </w:r>
          </w:p>
        </w:tc>
        <w:tc>
          <w:tcPr>
            <w:tcW w:w="720" w:type="dxa"/>
            <w:tcMar>
              <w:top w:w="55" w:type="dxa"/>
              <w:bottom w:w="55" w:type="dxa"/>
            </w:tcMar>
            <w:vAlign w:val="center"/>
          </w:tcPr>
          <w:p w14:paraId="6BBBE0D9"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-112.5</w:t>
            </w:r>
            <w:r w:rsidRPr="004D7B0E">
              <w:rPr>
                <w:rFonts w:cs="Arial"/>
                <w:bCs/>
                <w:sz w:val="12"/>
                <w:szCs w:val="12"/>
              </w:rPr>
              <w:br/>
              <w:t>(0.5)</w:t>
            </w:r>
          </w:p>
        </w:tc>
        <w:tc>
          <w:tcPr>
            <w:tcW w:w="720" w:type="dxa"/>
            <w:tcBorders>
              <w:right w:val="single" w:sz="4" w:space="0" w:color="auto"/>
            </w:tcBorders>
            <w:tcMar>
              <w:top w:w="55" w:type="dxa"/>
              <w:bottom w:w="55" w:type="dxa"/>
            </w:tcMar>
            <w:vAlign w:val="center"/>
          </w:tcPr>
          <w:p w14:paraId="21ADE72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-10.158</w:t>
            </w:r>
            <w:r w:rsidRPr="004D7B0E">
              <w:rPr>
                <w:rFonts w:cs="Arial"/>
                <w:bCs/>
                <w:sz w:val="12"/>
                <w:szCs w:val="12"/>
              </w:rPr>
              <w:br/>
              <w:t>(0.002)</w:t>
            </w:r>
          </w:p>
        </w:tc>
        <w:tc>
          <w:tcPr>
            <w:tcW w:w="720" w:type="dxa"/>
            <w:tcBorders>
              <w:left w:val="single" w:sz="4" w:space="0" w:color="auto"/>
            </w:tcBorders>
            <w:tcMar>
              <w:top w:w="55" w:type="dxa"/>
              <w:bottom w:w="55" w:type="dxa"/>
            </w:tcMar>
            <w:vAlign w:val="center"/>
          </w:tcPr>
          <w:p w14:paraId="2788D866"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-45.0</w:t>
            </w:r>
            <w:r w:rsidRPr="004D7B0E">
              <w:rPr>
                <w:rFonts w:cs="Arial"/>
                <w:bCs/>
                <w:sz w:val="12"/>
                <w:szCs w:val="12"/>
              </w:rPr>
              <w:br/>
              <w:t>(8.0)</w:t>
            </w:r>
          </w:p>
        </w:tc>
        <w:tc>
          <w:tcPr>
            <w:tcW w:w="720" w:type="dxa"/>
            <w:tcMar>
              <w:top w:w="55" w:type="dxa"/>
              <w:bottom w:w="55" w:type="dxa"/>
            </w:tcMar>
            <w:vAlign w:val="center"/>
          </w:tcPr>
          <w:p w14:paraId="47E27AC0"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-112.2</w:t>
            </w:r>
            <w:r w:rsidRPr="004D7B0E">
              <w:rPr>
                <w:rFonts w:cs="Arial"/>
                <w:bCs/>
                <w:sz w:val="12"/>
                <w:szCs w:val="12"/>
              </w:rPr>
              <w:br/>
              <w:t>(25.6)</w:t>
            </w:r>
          </w:p>
        </w:tc>
        <w:tc>
          <w:tcPr>
            <w:tcW w:w="830" w:type="dxa"/>
            <w:tcBorders>
              <w:right w:val="single" w:sz="4" w:space="0" w:color="auto"/>
            </w:tcBorders>
            <w:tcMar>
              <w:top w:w="55" w:type="dxa"/>
              <w:bottom w:w="55" w:type="dxa"/>
            </w:tcMar>
            <w:vAlign w:val="center"/>
          </w:tcPr>
          <w:p w14:paraId="568BEC58" w14:textId="77777777" w:rsidR="004D7B0E" w:rsidRPr="004D7B0E" w:rsidRDefault="004D7B0E" w:rsidP="009C0130">
            <w:pPr>
              <w:pStyle w:val="Standard"/>
              <w:spacing w:after="0" w:line="240" w:lineRule="auto"/>
              <w:jc w:val="center"/>
              <w:rPr>
                <w:rFonts w:cs="Arial"/>
                <w:sz w:val="12"/>
                <w:szCs w:val="12"/>
              </w:rPr>
            </w:pPr>
            <w:r w:rsidRPr="004D7B0E">
              <w:rPr>
                <w:rFonts w:cs="Arial"/>
                <w:bCs/>
                <w:sz w:val="12"/>
                <w:szCs w:val="12"/>
              </w:rPr>
              <w:t>-10.2</w:t>
            </w:r>
          </w:p>
          <w:p w14:paraId="50F6C894"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(0.1)</w:t>
            </w:r>
          </w:p>
        </w:tc>
        <w:tc>
          <w:tcPr>
            <w:tcW w:w="610" w:type="dxa"/>
            <w:tcBorders>
              <w:left w:val="single" w:sz="4" w:space="0" w:color="auto"/>
            </w:tcBorders>
            <w:tcMar>
              <w:top w:w="55" w:type="dxa"/>
              <w:bottom w:w="55" w:type="dxa"/>
            </w:tcMar>
            <w:vAlign w:val="center"/>
          </w:tcPr>
          <w:p w14:paraId="2679C316"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0.0%</w:t>
            </w:r>
          </w:p>
        </w:tc>
        <w:tc>
          <w:tcPr>
            <w:tcW w:w="612" w:type="dxa"/>
            <w:tcMar>
              <w:top w:w="55" w:type="dxa"/>
              <w:bottom w:w="55" w:type="dxa"/>
            </w:tcMar>
            <w:vAlign w:val="center"/>
          </w:tcPr>
          <w:p w14:paraId="283DFD5C"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0.3%</w:t>
            </w:r>
          </w:p>
        </w:tc>
        <w:tc>
          <w:tcPr>
            <w:tcW w:w="713" w:type="dxa"/>
            <w:tcMar>
              <w:top w:w="55" w:type="dxa"/>
              <w:bottom w:w="55" w:type="dxa"/>
            </w:tcMar>
            <w:vAlign w:val="center"/>
          </w:tcPr>
          <w:p w14:paraId="6D2D6825"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0.4%</w:t>
            </w:r>
          </w:p>
        </w:tc>
      </w:tr>
      <w:tr w:rsidR="00B76639" w:rsidRPr="00344F20" w14:paraId="05FCDBBE" w14:textId="77777777" w:rsidTr="00B76639">
        <w:trPr>
          <w:trHeight w:val="88"/>
          <w:jc w:val="center"/>
        </w:trPr>
        <w:tc>
          <w:tcPr>
            <w:tcW w:w="1437" w:type="dxa"/>
            <w:vMerge/>
            <w:tcBorders>
              <w:right w:val="single" w:sz="4" w:space="0" w:color="auto"/>
            </w:tcBorders>
            <w:tcMar>
              <w:top w:w="55" w:type="dxa"/>
              <w:bottom w:w="55" w:type="dxa"/>
            </w:tcMar>
            <w:vAlign w:val="center"/>
          </w:tcPr>
          <w:p w14:paraId="038EC52F" w14:textId="77777777" w:rsidR="004D7B0E" w:rsidRPr="004D7B0E" w:rsidRDefault="004D7B0E" w:rsidP="009C0130">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172F4F2E"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0CFD5D8A"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0.8</w:t>
            </w:r>
          </w:p>
        </w:tc>
        <w:tc>
          <w:tcPr>
            <w:tcW w:w="836" w:type="dxa"/>
            <w:tcBorders>
              <w:left w:val="single" w:sz="4" w:space="0" w:color="auto"/>
            </w:tcBorders>
            <w:tcMar>
              <w:top w:w="55" w:type="dxa"/>
              <w:bottom w:w="55" w:type="dxa"/>
            </w:tcMar>
            <w:vAlign w:val="center"/>
          </w:tcPr>
          <w:p w14:paraId="6EFA2673"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-43</w:t>
            </w:r>
            <w:r w:rsidRPr="004D7B0E">
              <w:rPr>
                <w:rFonts w:cs="Arial"/>
                <w:bCs/>
                <w:sz w:val="12"/>
                <w:szCs w:val="12"/>
              </w:rPr>
              <w:br/>
              <w:t>(2)</w:t>
            </w:r>
          </w:p>
        </w:tc>
        <w:tc>
          <w:tcPr>
            <w:tcW w:w="720" w:type="dxa"/>
            <w:tcMar>
              <w:top w:w="55" w:type="dxa"/>
              <w:bottom w:w="55" w:type="dxa"/>
            </w:tcMar>
            <w:vAlign w:val="center"/>
          </w:tcPr>
          <w:p w14:paraId="0DA1EB86"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-107</w:t>
            </w:r>
            <w:r w:rsidRPr="004D7B0E">
              <w:rPr>
                <w:rFonts w:cs="Arial"/>
                <w:bCs/>
                <w:sz w:val="12"/>
                <w:szCs w:val="12"/>
              </w:rPr>
              <w:br/>
              <w:t>(5)</w:t>
            </w:r>
          </w:p>
        </w:tc>
        <w:tc>
          <w:tcPr>
            <w:tcW w:w="720" w:type="dxa"/>
            <w:tcBorders>
              <w:right w:val="single" w:sz="4" w:space="0" w:color="auto"/>
            </w:tcBorders>
            <w:tcMar>
              <w:top w:w="55" w:type="dxa"/>
              <w:bottom w:w="55" w:type="dxa"/>
            </w:tcMar>
            <w:vAlign w:val="center"/>
          </w:tcPr>
          <w:p w14:paraId="17D5388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-9.94</w:t>
            </w:r>
            <w:r w:rsidRPr="004D7B0E">
              <w:rPr>
                <w:rFonts w:cs="Arial"/>
                <w:bCs/>
                <w:sz w:val="12"/>
                <w:szCs w:val="12"/>
              </w:rPr>
              <w:br/>
              <w:t>(0.02)</w:t>
            </w:r>
          </w:p>
        </w:tc>
        <w:tc>
          <w:tcPr>
            <w:tcW w:w="720" w:type="dxa"/>
            <w:tcBorders>
              <w:left w:val="single" w:sz="4" w:space="0" w:color="auto"/>
            </w:tcBorders>
            <w:tcMar>
              <w:top w:w="55" w:type="dxa"/>
              <w:bottom w:w="55" w:type="dxa"/>
            </w:tcMar>
            <w:vAlign w:val="center"/>
          </w:tcPr>
          <w:p w14:paraId="69E6DD3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-40.5</w:t>
            </w:r>
            <w:r w:rsidRPr="004D7B0E">
              <w:rPr>
                <w:rFonts w:cs="Arial"/>
                <w:bCs/>
                <w:sz w:val="12"/>
                <w:szCs w:val="12"/>
              </w:rPr>
              <w:br/>
              <w:t>(9.3)</w:t>
            </w:r>
          </w:p>
        </w:tc>
        <w:tc>
          <w:tcPr>
            <w:tcW w:w="720" w:type="dxa"/>
            <w:tcMar>
              <w:top w:w="55" w:type="dxa"/>
              <w:bottom w:w="55" w:type="dxa"/>
            </w:tcMar>
            <w:vAlign w:val="center"/>
          </w:tcPr>
          <w:p w14:paraId="58C0C9EA"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-98.4</w:t>
            </w:r>
            <w:r w:rsidRPr="004D7B0E">
              <w:rPr>
                <w:rFonts w:cs="Arial"/>
                <w:bCs/>
                <w:sz w:val="12"/>
                <w:szCs w:val="12"/>
              </w:rPr>
              <w:br/>
              <w:t>(29.6)</w:t>
            </w:r>
          </w:p>
        </w:tc>
        <w:tc>
          <w:tcPr>
            <w:tcW w:w="830" w:type="dxa"/>
            <w:tcBorders>
              <w:right w:val="single" w:sz="4" w:space="0" w:color="auto"/>
            </w:tcBorders>
            <w:tcMar>
              <w:top w:w="55" w:type="dxa"/>
              <w:bottom w:w="55" w:type="dxa"/>
            </w:tcMar>
            <w:vAlign w:val="center"/>
          </w:tcPr>
          <w:p w14:paraId="770EEE6C"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-9.9</w:t>
            </w:r>
            <w:r w:rsidRPr="004D7B0E">
              <w:rPr>
                <w:rFonts w:cs="Arial"/>
                <w:bCs/>
                <w:sz w:val="12"/>
                <w:szCs w:val="12"/>
              </w:rPr>
              <w:br/>
              <w:t>(0.1)</w:t>
            </w:r>
          </w:p>
        </w:tc>
        <w:tc>
          <w:tcPr>
            <w:tcW w:w="610" w:type="dxa"/>
            <w:tcBorders>
              <w:left w:val="single" w:sz="4" w:space="0" w:color="auto"/>
            </w:tcBorders>
            <w:tcMar>
              <w:top w:w="55" w:type="dxa"/>
              <w:bottom w:w="55" w:type="dxa"/>
            </w:tcMar>
            <w:vAlign w:val="center"/>
          </w:tcPr>
          <w:p w14:paraId="12DD8BF7"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6.0%</w:t>
            </w:r>
          </w:p>
        </w:tc>
        <w:tc>
          <w:tcPr>
            <w:tcW w:w="612" w:type="dxa"/>
            <w:tcMar>
              <w:top w:w="55" w:type="dxa"/>
              <w:bottom w:w="55" w:type="dxa"/>
            </w:tcMar>
            <w:vAlign w:val="center"/>
          </w:tcPr>
          <w:p w14:paraId="584F3767"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8.4%</w:t>
            </w:r>
          </w:p>
        </w:tc>
        <w:tc>
          <w:tcPr>
            <w:tcW w:w="713" w:type="dxa"/>
            <w:tcMar>
              <w:top w:w="55" w:type="dxa"/>
              <w:bottom w:w="55" w:type="dxa"/>
            </w:tcMar>
            <w:vAlign w:val="center"/>
          </w:tcPr>
          <w:p w14:paraId="720D5ED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0.4%</w:t>
            </w:r>
          </w:p>
        </w:tc>
      </w:tr>
      <w:tr w:rsidR="00B76639" w:rsidRPr="00344F20" w14:paraId="1696064A" w14:textId="77777777" w:rsidTr="00B76639">
        <w:trPr>
          <w:trHeight w:val="88"/>
          <w:jc w:val="center"/>
        </w:trPr>
        <w:tc>
          <w:tcPr>
            <w:tcW w:w="1437" w:type="dxa"/>
            <w:vMerge/>
            <w:tcBorders>
              <w:bottom w:val="single" w:sz="4" w:space="0" w:color="auto"/>
              <w:right w:val="single" w:sz="4" w:space="0" w:color="auto"/>
            </w:tcBorders>
            <w:tcMar>
              <w:top w:w="55" w:type="dxa"/>
              <w:bottom w:w="55" w:type="dxa"/>
            </w:tcMar>
            <w:vAlign w:val="center"/>
          </w:tcPr>
          <w:p w14:paraId="5086B5F4" w14:textId="77777777" w:rsidR="004D7B0E" w:rsidRPr="004D7B0E" w:rsidRDefault="004D7B0E" w:rsidP="009C0130">
            <w:pPr>
              <w:pStyle w:val="Standard"/>
              <w:spacing w:after="0" w:line="240" w:lineRule="auto"/>
              <w:jc w:val="center"/>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5AFF38BE"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0C30A878"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1.2</w:t>
            </w:r>
          </w:p>
        </w:tc>
        <w:tc>
          <w:tcPr>
            <w:tcW w:w="836" w:type="dxa"/>
            <w:tcBorders>
              <w:left w:val="single" w:sz="4" w:space="0" w:color="auto"/>
              <w:bottom w:val="single" w:sz="4" w:space="0" w:color="auto"/>
            </w:tcBorders>
            <w:tcMar>
              <w:top w:w="55" w:type="dxa"/>
              <w:bottom w:w="55" w:type="dxa"/>
            </w:tcMar>
            <w:vAlign w:val="center"/>
          </w:tcPr>
          <w:p w14:paraId="41BBB618"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-41.3</w:t>
            </w:r>
            <w:r w:rsidRPr="004D7B0E">
              <w:rPr>
                <w:rFonts w:cs="Arial"/>
                <w:bCs/>
                <w:sz w:val="12"/>
                <w:szCs w:val="12"/>
              </w:rPr>
              <w:br/>
              <w:t>(0.2)</w:t>
            </w:r>
          </w:p>
        </w:tc>
        <w:tc>
          <w:tcPr>
            <w:tcW w:w="720" w:type="dxa"/>
            <w:tcBorders>
              <w:bottom w:val="single" w:sz="4" w:space="0" w:color="auto"/>
            </w:tcBorders>
            <w:tcMar>
              <w:top w:w="55" w:type="dxa"/>
              <w:bottom w:w="55" w:type="dxa"/>
            </w:tcMar>
            <w:vAlign w:val="center"/>
          </w:tcPr>
          <w:p w14:paraId="5945A0E4"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-100.4</w:t>
            </w:r>
            <w:r w:rsidRPr="004D7B0E">
              <w:rPr>
                <w:rFonts w:cs="Arial"/>
                <w:bCs/>
                <w:sz w:val="12"/>
                <w:szCs w:val="12"/>
              </w:rPr>
              <w:br/>
              <w:t>(0.7)</w:t>
            </w:r>
          </w:p>
        </w:tc>
        <w:tc>
          <w:tcPr>
            <w:tcW w:w="720" w:type="dxa"/>
            <w:tcBorders>
              <w:bottom w:val="single" w:sz="4" w:space="0" w:color="auto"/>
              <w:right w:val="single" w:sz="4" w:space="0" w:color="auto"/>
            </w:tcBorders>
            <w:tcMar>
              <w:top w:w="55" w:type="dxa"/>
              <w:bottom w:w="55" w:type="dxa"/>
            </w:tcMar>
            <w:vAlign w:val="center"/>
          </w:tcPr>
          <w:p w14:paraId="5F3A336D"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-10.15</w:t>
            </w:r>
            <w:r w:rsidRPr="004D7B0E">
              <w:rPr>
                <w:rFonts w:cs="Arial"/>
                <w:bCs/>
                <w:sz w:val="12"/>
                <w:szCs w:val="12"/>
              </w:rPr>
              <w:br/>
              <w:t>(0.01)</w:t>
            </w:r>
          </w:p>
        </w:tc>
        <w:tc>
          <w:tcPr>
            <w:tcW w:w="720" w:type="dxa"/>
            <w:tcBorders>
              <w:left w:val="single" w:sz="4" w:space="0" w:color="auto"/>
              <w:bottom w:val="single" w:sz="4" w:space="0" w:color="auto"/>
            </w:tcBorders>
            <w:tcMar>
              <w:top w:w="55" w:type="dxa"/>
              <w:bottom w:w="55" w:type="dxa"/>
            </w:tcMar>
            <w:vAlign w:val="center"/>
          </w:tcPr>
          <w:p w14:paraId="56D3CC51"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-41.2</w:t>
            </w:r>
            <w:r w:rsidRPr="004D7B0E">
              <w:rPr>
                <w:rFonts w:cs="Arial"/>
                <w:bCs/>
                <w:sz w:val="12"/>
                <w:szCs w:val="12"/>
              </w:rPr>
              <w:br/>
              <w:t>(9.2)</w:t>
            </w:r>
          </w:p>
        </w:tc>
        <w:tc>
          <w:tcPr>
            <w:tcW w:w="720" w:type="dxa"/>
            <w:tcBorders>
              <w:bottom w:val="single" w:sz="4" w:space="0" w:color="auto"/>
            </w:tcBorders>
            <w:tcMar>
              <w:top w:w="55" w:type="dxa"/>
              <w:bottom w:w="55" w:type="dxa"/>
            </w:tcMar>
            <w:vAlign w:val="center"/>
          </w:tcPr>
          <w:p w14:paraId="16521299"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-100.3</w:t>
            </w:r>
            <w:r w:rsidRPr="004D7B0E">
              <w:rPr>
                <w:rFonts w:cs="Arial"/>
                <w:bCs/>
                <w:sz w:val="12"/>
                <w:szCs w:val="12"/>
              </w:rPr>
              <w:br/>
              <w:t>(29.4)</w:t>
            </w:r>
          </w:p>
        </w:tc>
        <w:tc>
          <w:tcPr>
            <w:tcW w:w="830" w:type="dxa"/>
            <w:tcBorders>
              <w:bottom w:val="single" w:sz="4" w:space="0" w:color="auto"/>
              <w:right w:val="single" w:sz="4" w:space="0" w:color="auto"/>
            </w:tcBorders>
            <w:tcMar>
              <w:top w:w="55" w:type="dxa"/>
              <w:bottom w:w="55" w:type="dxa"/>
            </w:tcMar>
            <w:vAlign w:val="center"/>
          </w:tcPr>
          <w:p w14:paraId="65A042E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-10.2</w:t>
            </w:r>
            <w:r w:rsidRPr="004D7B0E">
              <w:rPr>
                <w:rFonts w:cs="Arial"/>
                <w:bCs/>
                <w:sz w:val="12"/>
                <w:szCs w:val="12"/>
              </w:rPr>
              <w:br/>
              <w:t>(0.2)</w:t>
            </w:r>
          </w:p>
        </w:tc>
        <w:tc>
          <w:tcPr>
            <w:tcW w:w="610" w:type="dxa"/>
            <w:tcBorders>
              <w:left w:val="single" w:sz="4" w:space="0" w:color="auto"/>
              <w:bottom w:val="single" w:sz="4" w:space="0" w:color="auto"/>
            </w:tcBorders>
            <w:tcMar>
              <w:top w:w="55" w:type="dxa"/>
              <w:bottom w:w="55" w:type="dxa"/>
            </w:tcMar>
            <w:vAlign w:val="center"/>
          </w:tcPr>
          <w:p w14:paraId="5032C6FF"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0.2%</w:t>
            </w:r>
          </w:p>
        </w:tc>
        <w:tc>
          <w:tcPr>
            <w:tcW w:w="612" w:type="dxa"/>
            <w:tcBorders>
              <w:bottom w:val="single" w:sz="4" w:space="0" w:color="auto"/>
            </w:tcBorders>
            <w:tcMar>
              <w:top w:w="55" w:type="dxa"/>
              <w:bottom w:w="55" w:type="dxa"/>
            </w:tcMar>
            <w:vAlign w:val="center"/>
          </w:tcPr>
          <w:p w14:paraId="4708F7E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0.1%</w:t>
            </w:r>
          </w:p>
        </w:tc>
        <w:tc>
          <w:tcPr>
            <w:tcW w:w="713" w:type="dxa"/>
            <w:tcBorders>
              <w:bottom w:val="single" w:sz="4" w:space="0" w:color="auto"/>
            </w:tcBorders>
            <w:tcMar>
              <w:top w:w="55" w:type="dxa"/>
              <w:bottom w:w="55" w:type="dxa"/>
            </w:tcMar>
            <w:vAlign w:val="center"/>
          </w:tcPr>
          <w:p w14:paraId="3E1A6B60"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0.5%</w:t>
            </w:r>
          </w:p>
        </w:tc>
      </w:tr>
      <w:tr w:rsidR="00B76639" w:rsidRPr="00344F20" w14:paraId="687E6121" w14:textId="77777777" w:rsidTr="00B76639">
        <w:trPr>
          <w:trHeight w:val="88"/>
          <w:jc w:val="center"/>
        </w:trPr>
        <w:tc>
          <w:tcPr>
            <w:tcW w:w="1437" w:type="dxa"/>
            <w:vMerge w:val="restart"/>
            <w:tcBorders>
              <w:top w:val="single" w:sz="4" w:space="0" w:color="auto"/>
              <w:right w:val="single" w:sz="4" w:space="0" w:color="auto"/>
            </w:tcBorders>
            <w:tcMar>
              <w:top w:w="55" w:type="dxa"/>
              <w:bottom w:w="55" w:type="dxa"/>
            </w:tcMar>
            <w:vAlign w:val="center"/>
          </w:tcPr>
          <w:p w14:paraId="147BF224" w14:textId="77777777" w:rsidR="004D7B0E" w:rsidRPr="004D7B0E" w:rsidRDefault="004D7B0E" w:rsidP="009C0130">
            <w:pPr>
              <w:pStyle w:val="Standard"/>
              <w:spacing w:after="0" w:line="240" w:lineRule="auto"/>
              <w:jc w:val="center"/>
              <w:rPr>
                <w:rFonts w:cs="Arial"/>
                <w:bCs/>
                <w:sz w:val="12"/>
                <w:szCs w:val="12"/>
              </w:rPr>
            </w:pPr>
            <w:proofErr w:type="gramStart"/>
            <w:r w:rsidRPr="004D7B0E">
              <w:rPr>
                <w:rFonts w:cs="Arial"/>
                <w:bCs/>
                <w:sz w:val="12"/>
                <w:szCs w:val="12"/>
              </w:rPr>
              <w:t>4:CGGAUGGC</w:t>
            </w:r>
            <w:proofErr w:type="gramEnd"/>
            <w:r w:rsidRPr="004D7B0E">
              <w:rPr>
                <w:rFonts w:cs="Arial"/>
                <w:bCs/>
                <w:sz w:val="12"/>
                <w:szCs w:val="12"/>
              </w:rPr>
              <w:t>/GCCAUCCG</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72051DD3"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4956242F"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1.1</w:t>
            </w:r>
          </w:p>
        </w:tc>
        <w:tc>
          <w:tcPr>
            <w:tcW w:w="836" w:type="dxa"/>
            <w:tcBorders>
              <w:top w:val="single" w:sz="4" w:space="0" w:color="auto"/>
              <w:left w:val="single" w:sz="4" w:space="0" w:color="auto"/>
            </w:tcBorders>
            <w:tcMar>
              <w:top w:w="55" w:type="dxa"/>
              <w:bottom w:w="55" w:type="dxa"/>
            </w:tcMar>
            <w:vAlign w:val="center"/>
          </w:tcPr>
          <w:p w14:paraId="08B6F4B9"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-71.1</w:t>
            </w:r>
            <w:r w:rsidRPr="004D7B0E">
              <w:rPr>
                <w:rFonts w:cs="Arial"/>
                <w:bCs/>
                <w:sz w:val="12"/>
                <w:szCs w:val="12"/>
              </w:rPr>
              <w:br/>
              <w:t>(0.8)</w:t>
            </w:r>
          </w:p>
        </w:tc>
        <w:tc>
          <w:tcPr>
            <w:tcW w:w="720" w:type="dxa"/>
            <w:tcBorders>
              <w:top w:val="single" w:sz="4" w:space="0" w:color="auto"/>
            </w:tcBorders>
            <w:tcMar>
              <w:top w:w="55" w:type="dxa"/>
              <w:bottom w:w="55" w:type="dxa"/>
            </w:tcMar>
            <w:vAlign w:val="center"/>
          </w:tcPr>
          <w:p w14:paraId="6DD701E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-179</w:t>
            </w:r>
            <w:r w:rsidRPr="004D7B0E">
              <w:rPr>
                <w:rFonts w:cs="Arial"/>
                <w:bCs/>
                <w:sz w:val="12"/>
                <w:szCs w:val="12"/>
              </w:rPr>
              <w:br/>
              <w:t>(2)</w:t>
            </w:r>
          </w:p>
        </w:tc>
        <w:tc>
          <w:tcPr>
            <w:tcW w:w="720" w:type="dxa"/>
            <w:tcBorders>
              <w:top w:val="single" w:sz="4" w:space="0" w:color="auto"/>
              <w:right w:val="single" w:sz="4" w:space="0" w:color="auto"/>
            </w:tcBorders>
            <w:tcMar>
              <w:top w:w="55" w:type="dxa"/>
              <w:bottom w:w="55" w:type="dxa"/>
            </w:tcMar>
            <w:vAlign w:val="center"/>
          </w:tcPr>
          <w:p w14:paraId="6C7194B9"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-15.6</w:t>
            </w:r>
            <w:r w:rsidRPr="004D7B0E">
              <w:rPr>
                <w:rFonts w:cs="Arial"/>
                <w:bCs/>
                <w:sz w:val="12"/>
                <w:szCs w:val="12"/>
              </w:rPr>
              <w:br/>
              <w:t>(0.06)</w:t>
            </w:r>
          </w:p>
        </w:tc>
        <w:tc>
          <w:tcPr>
            <w:tcW w:w="720" w:type="dxa"/>
            <w:tcBorders>
              <w:top w:val="single" w:sz="4" w:space="0" w:color="auto"/>
              <w:left w:val="single" w:sz="4" w:space="0" w:color="auto"/>
            </w:tcBorders>
            <w:tcMar>
              <w:top w:w="55" w:type="dxa"/>
              <w:bottom w:w="55" w:type="dxa"/>
            </w:tcMar>
            <w:vAlign w:val="center"/>
          </w:tcPr>
          <w:p w14:paraId="5C635CE4"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-71.3</w:t>
            </w:r>
            <w:r w:rsidRPr="004D7B0E">
              <w:rPr>
                <w:rFonts w:cs="Arial"/>
                <w:bCs/>
                <w:sz w:val="12"/>
                <w:szCs w:val="12"/>
              </w:rPr>
              <w:br/>
              <w:t>(15.6)</w:t>
            </w:r>
          </w:p>
        </w:tc>
        <w:tc>
          <w:tcPr>
            <w:tcW w:w="720" w:type="dxa"/>
            <w:tcBorders>
              <w:top w:val="single" w:sz="4" w:space="0" w:color="auto"/>
            </w:tcBorders>
            <w:tcMar>
              <w:top w:w="55" w:type="dxa"/>
              <w:bottom w:w="55" w:type="dxa"/>
            </w:tcMar>
            <w:vAlign w:val="center"/>
          </w:tcPr>
          <w:p w14:paraId="6AEF6F04"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-179.6</w:t>
            </w:r>
            <w:r w:rsidRPr="004D7B0E">
              <w:rPr>
                <w:rFonts w:cs="Arial"/>
                <w:bCs/>
                <w:sz w:val="12"/>
                <w:szCs w:val="12"/>
              </w:rPr>
              <w:br/>
              <w:t>(46.6)</w:t>
            </w:r>
          </w:p>
        </w:tc>
        <w:tc>
          <w:tcPr>
            <w:tcW w:w="830" w:type="dxa"/>
            <w:tcBorders>
              <w:top w:val="single" w:sz="4" w:space="0" w:color="auto"/>
              <w:right w:val="single" w:sz="4" w:space="0" w:color="auto"/>
            </w:tcBorders>
            <w:tcMar>
              <w:top w:w="55" w:type="dxa"/>
              <w:bottom w:w="55" w:type="dxa"/>
            </w:tcMar>
            <w:vAlign w:val="center"/>
          </w:tcPr>
          <w:p w14:paraId="7E82E4A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-15.6</w:t>
            </w:r>
            <w:r w:rsidRPr="004D7B0E">
              <w:rPr>
                <w:rFonts w:cs="Arial"/>
                <w:bCs/>
                <w:sz w:val="12"/>
                <w:szCs w:val="12"/>
              </w:rPr>
              <w:br/>
              <w:t>(1.1)</w:t>
            </w:r>
          </w:p>
        </w:tc>
        <w:tc>
          <w:tcPr>
            <w:tcW w:w="610" w:type="dxa"/>
            <w:tcBorders>
              <w:top w:val="single" w:sz="4" w:space="0" w:color="auto"/>
              <w:left w:val="single" w:sz="4" w:space="0" w:color="auto"/>
            </w:tcBorders>
            <w:tcMar>
              <w:top w:w="55" w:type="dxa"/>
              <w:bottom w:w="55" w:type="dxa"/>
            </w:tcMar>
            <w:vAlign w:val="center"/>
          </w:tcPr>
          <w:p w14:paraId="7E8A288A"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0.3%</w:t>
            </w:r>
          </w:p>
        </w:tc>
        <w:tc>
          <w:tcPr>
            <w:tcW w:w="612" w:type="dxa"/>
            <w:tcBorders>
              <w:top w:val="single" w:sz="4" w:space="0" w:color="auto"/>
            </w:tcBorders>
            <w:tcMar>
              <w:top w:w="55" w:type="dxa"/>
              <w:bottom w:w="55" w:type="dxa"/>
            </w:tcMar>
            <w:vAlign w:val="center"/>
          </w:tcPr>
          <w:p w14:paraId="1542228F"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0.3%</w:t>
            </w:r>
          </w:p>
        </w:tc>
        <w:tc>
          <w:tcPr>
            <w:tcW w:w="713" w:type="dxa"/>
            <w:tcBorders>
              <w:top w:val="single" w:sz="4" w:space="0" w:color="auto"/>
            </w:tcBorders>
            <w:tcMar>
              <w:top w:w="55" w:type="dxa"/>
              <w:bottom w:w="55" w:type="dxa"/>
            </w:tcMar>
            <w:vAlign w:val="center"/>
          </w:tcPr>
          <w:p w14:paraId="2534752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w:t>
            </w:r>
          </w:p>
        </w:tc>
      </w:tr>
      <w:tr w:rsidR="00B76639" w:rsidRPr="00344F20" w14:paraId="43AEE0D4" w14:textId="77777777" w:rsidTr="00B76639">
        <w:trPr>
          <w:trHeight w:val="88"/>
          <w:jc w:val="center"/>
        </w:trPr>
        <w:tc>
          <w:tcPr>
            <w:tcW w:w="1437" w:type="dxa"/>
            <w:vMerge/>
            <w:tcBorders>
              <w:right w:val="single" w:sz="4" w:space="0" w:color="auto"/>
            </w:tcBorders>
            <w:tcMar>
              <w:top w:w="55" w:type="dxa"/>
              <w:bottom w:w="55" w:type="dxa"/>
            </w:tcMar>
            <w:vAlign w:val="center"/>
          </w:tcPr>
          <w:p w14:paraId="53612FA4" w14:textId="77777777" w:rsidR="004D7B0E" w:rsidRPr="004D7B0E" w:rsidRDefault="004D7B0E" w:rsidP="009C0130">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526D7BB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4D2F42B1"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1.2</w:t>
            </w:r>
          </w:p>
        </w:tc>
        <w:tc>
          <w:tcPr>
            <w:tcW w:w="836" w:type="dxa"/>
            <w:tcBorders>
              <w:left w:val="single" w:sz="4" w:space="0" w:color="auto"/>
            </w:tcBorders>
            <w:tcMar>
              <w:top w:w="55" w:type="dxa"/>
              <w:bottom w:w="55" w:type="dxa"/>
            </w:tcMar>
            <w:vAlign w:val="center"/>
          </w:tcPr>
          <w:p w14:paraId="291E50C7"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-70.4</w:t>
            </w:r>
            <w:r w:rsidRPr="004D7B0E">
              <w:rPr>
                <w:rFonts w:cs="Arial"/>
                <w:bCs/>
                <w:sz w:val="12"/>
                <w:szCs w:val="12"/>
              </w:rPr>
              <w:br/>
              <w:t>(0.6)</w:t>
            </w:r>
          </w:p>
        </w:tc>
        <w:tc>
          <w:tcPr>
            <w:tcW w:w="720" w:type="dxa"/>
            <w:tcMar>
              <w:top w:w="55" w:type="dxa"/>
              <w:bottom w:w="55" w:type="dxa"/>
            </w:tcMar>
            <w:vAlign w:val="center"/>
          </w:tcPr>
          <w:p w14:paraId="0B0D98E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-177</w:t>
            </w:r>
            <w:r w:rsidRPr="004D7B0E">
              <w:rPr>
                <w:rFonts w:cs="Arial"/>
                <w:bCs/>
                <w:sz w:val="12"/>
                <w:szCs w:val="12"/>
              </w:rPr>
              <w:br/>
              <w:t>(2)</w:t>
            </w:r>
          </w:p>
        </w:tc>
        <w:tc>
          <w:tcPr>
            <w:tcW w:w="720" w:type="dxa"/>
            <w:tcBorders>
              <w:right w:val="single" w:sz="4" w:space="0" w:color="auto"/>
            </w:tcBorders>
            <w:tcMar>
              <w:top w:w="55" w:type="dxa"/>
              <w:bottom w:w="55" w:type="dxa"/>
            </w:tcMar>
            <w:vAlign w:val="center"/>
          </w:tcPr>
          <w:p w14:paraId="23B032CF"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-15.28</w:t>
            </w:r>
            <w:r w:rsidRPr="004D7B0E">
              <w:rPr>
                <w:rFonts w:cs="Arial"/>
                <w:bCs/>
                <w:sz w:val="12"/>
                <w:szCs w:val="12"/>
              </w:rPr>
              <w:br/>
              <w:t>(0.05)</w:t>
            </w:r>
          </w:p>
        </w:tc>
        <w:tc>
          <w:tcPr>
            <w:tcW w:w="720" w:type="dxa"/>
            <w:tcBorders>
              <w:left w:val="single" w:sz="4" w:space="0" w:color="auto"/>
            </w:tcBorders>
            <w:tcMar>
              <w:top w:w="55" w:type="dxa"/>
              <w:bottom w:w="55" w:type="dxa"/>
            </w:tcMar>
            <w:vAlign w:val="center"/>
          </w:tcPr>
          <w:p w14:paraId="3999F4F5"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-70.5</w:t>
            </w:r>
            <w:r w:rsidRPr="004D7B0E">
              <w:rPr>
                <w:rFonts w:cs="Arial"/>
                <w:bCs/>
                <w:sz w:val="12"/>
                <w:szCs w:val="12"/>
              </w:rPr>
              <w:br/>
              <w:t>(15.1)</w:t>
            </w:r>
          </w:p>
        </w:tc>
        <w:tc>
          <w:tcPr>
            <w:tcW w:w="720" w:type="dxa"/>
            <w:tcMar>
              <w:top w:w="55" w:type="dxa"/>
              <w:bottom w:w="55" w:type="dxa"/>
            </w:tcMar>
            <w:vAlign w:val="center"/>
          </w:tcPr>
          <w:p w14:paraId="625738F6"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-178.0</w:t>
            </w:r>
            <w:r w:rsidRPr="004D7B0E">
              <w:rPr>
                <w:rFonts w:cs="Arial"/>
                <w:bCs/>
                <w:sz w:val="12"/>
                <w:szCs w:val="12"/>
              </w:rPr>
              <w:br/>
              <w:t>(45.2)</w:t>
            </w:r>
          </w:p>
        </w:tc>
        <w:tc>
          <w:tcPr>
            <w:tcW w:w="830" w:type="dxa"/>
            <w:tcBorders>
              <w:right w:val="single" w:sz="4" w:space="0" w:color="auto"/>
            </w:tcBorders>
            <w:tcMar>
              <w:top w:w="55" w:type="dxa"/>
              <w:bottom w:w="55" w:type="dxa"/>
            </w:tcMar>
            <w:vAlign w:val="center"/>
          </w:tcPr>
          <w:p w14:paraId="47312D07"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-15.3</w:t>
            </w:r>
            <w:r w:rsidRPr="004D7B0E">
              <w:rPr>
                <w:rFonts w:cs="Arial"/>
                <w:bCs/>
                <w:sz w:val="12"/>
                <w:szCs w:val="12"/>
              </w:rPr>
              <w:br/>
              <w:t>(1.0)</w:t>
            </w:r>
          </w:p>
        </w:tc>
        <w:tc>
          <w:tcPr>
            <w:tcW w:w="610" w:type="dxa"/>
            <w:tcBorders>
              <w:left w:val="single" w:sz="4" w:space="0" w:color="auto"/>
            </w:tcBorders>
            <w:tcMar>
              <w:top w:w="55" w:type="dxa"/>
              <w:bottom w:w="55" w:type="dxa"/>
            </w:tcMar>
            <w:vAlign w:val="center"/>
          </w:tcPr>
          <w:p w14:paraId="44994274"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0.1%</w:t>
            </w:r>
          </w:p>
        </w:tc>
        <w:tc>
          <w:tcPr>
            <w:tcW w:w="612" w:type="dxa"/>
            <w:tcMar>
              <w:top w:w="55" w:type="dxa"/>
              <w:bottom w:w="55" w:type="dxa"/>
            </w:tcMar>
            <w:vAlign w:val="center"/>
          </w:tcPr>
          <w:p w14:paraId="46973EF9"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0.6%</w:t>
            </w:r>
          </w:p>
        </w:tc>
        <w:tc>
          <w:tcPr>
            <w:tcW w:w="713" w:type="dxa"/>
            <w:tcMar>
              <w:top w:w="55" w:type="dxa"/>
              <w:bottom w:w="55" w:type="dxa"/>
            </w:tcMar>
            <w:vAlign w:val="center"/>
          </w:tcPr>
          <w:p w14:paraId="3357A056"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0.1%</w:t>
            </w:r>
          </w:p>
        </w:tc>
      </w:tr>
      <w:tr w:rsidR="00B76639" w:rsidRPr="00344F20" w14:paraId="7B4DC185" w14:textId="77777777" w:rsidTr="00B76639">
        <w:trPr>
          <w:trHeight w:val="88"/>
          <w:jc w:val="center"/>
        </w:trPr>
        <w:tc>
          <w:tcPr>
            <w:tcW w:w="1437" w:type="dxa"/>
            <w:vMerge/>
            <w:tcBorders>
              <w:right w:val="single" w:sz="4" w:space="0" w:color="auto"/>
            </w:tcBorders>
            <w:tcMar>
              <w:top w:w="55" w:type="dxa"/>
              <w:bottom w:w="55" w:type="dxa"/>
            </w:tcMar>
            <w:vAlign w:val="center"/>
          </w:tcPr>
          <w:p w14:paraId="26F3F9D6" w14:textId="77777777" w:rsidR="004D7B0E" w:rsidRPr="004D7B0E" w:rsidRDefault="004D7B0E" w:rsidP="009C0130">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78C451E4"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1E869F27"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1.1</w:t>
            </w:r>
          </w:p>
        </w:tc>
        <w:tc>
          <w:tcPr>
            <w:tcW w:w="836" w:type="dxa"/>
            <w:tcBorders>
              <w:left w:val="single" w:sz="4" w:space="0" w:color="auto"/>
            </w:tcBorders>
            <w:tcMar>
              <w:top w:w="55" w:type="dxa"/>
              <w:bottom w:w="55" w:type="dxa"/>
            </w:tcMar>
            <w:vAlign w:val="center"/>
          </w:tcPr>
          <w:p w14:paraId="2D94507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-65.5</w:t>
            </w:r>
            <w:r w:rsidRPr="004D7B0E">
              <w:rPr>
                <w:rFonts w:cs="Arial"/>
                <w:bCs/>
                <w:sz w:val="12"/>
                <w:szCs w:val="12"/>
              </w:rPr>
              <w:br/>
              <w:t>(2)</w:t>
            </w:r>
          </w:p>
        </w:tc>
        <w:tc>
          <w:tcPr>
            <w:tcW w:w="720" w:type="dxa"/>
            <w:tcMar>
              <w:top w:w="55" w:type="dxa"/>
              <w:bottom w:w="55" w:type="dxa"/>
            </w:tcMar>
            <w:vAlign w:val="center"/>
          </w:tcPr>
          <w:p w14:paraId="2DDEDE83"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-162</w:t>
            </w:r>
            <w:r w:rsidRPr="004D7B0E">
              <w:rPr>
                <w:rFonts w:cs="Arial"/>
                <w:bCs/>
                <w:sz w:val="12"/>
                <w:szCs w:val="12"/>
              </w:rPr>
              <w:br/>
              <w:t>(7)</w:t>
            </w:r>
          </w:p>
        </w:tc>
        <w:tc>
          <w:tcPr>
            <w:tcW w:w="720" w:type="dxa"/>
            <w:tcBorders>
              <w:right w:val="single" w:sz="4" w:space="0" w:color="auto"/>
            </w:tcBorders>
            <w:tcMar>
              <w:top w:w="55" w:type="dxa"/>
              <w:bottom w:w="55" w:type="dxa"/>
            </w:tcMar>
            <w:vAlign w:val="center"/>
          </w:tcPr>
          <w:p w14:paraId="5A0B0ACD"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-15.2</w:t>
            </w:r>
            <w:r w:rsidRPr="004D7B0E">
              <w:rPr>
                <w:rFonts w:cs="Arial"/>
                <w:bCs/>
                <w:sz w:val="12"/>
                <w:szCs w:val="12"/>
              </w:rPr>
              <w:br/>
              <w:t>(0.2)</w:t>
            </w:r>
          </w:p>
        </w:tc>
        <w:tc>
          <w:tcPr>
            <w:tcW w:w="720" w:type="dxa"/>
            <w:tcBorders>
              <w:left w:val="single" w:sz="4" w:space="0" w:color="auto"/>
            </w:tcBorders>
            <w:tcMar>
              <w:top w:w="55" w:type="dxa"/>
              <w:bottom w:w="55" w:type="dxa"/>
            </w:tcMar>
            <w:vAlign w:val="center"/>
          </w:tcPr>
          <w:p w14:paraId="74AA31B0"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-65.3</w:t>
            </w:r>
            <w:r w:rsidRPr="004D7B0E">
              <w:rPr>
                <w:rFonts w:cs="Arial"/>
                <w:bCs/>
                <w:sz w:val="12"/>
                <w:szCs w:val="12"/>
              </w:rPr>
              <w:br/>
              <w:t>(12.2)</w:t>
            </w:r>
          </w:p>
        </w:tc>
        <w:tc>
          <w:tcPr>
            <w:tcW w:w="720" w:type="dxa"/>
            <w:tcMar>
              <w:top w:w="55" w:type="dxa"/>
              <w:bottom w:w="55" w:type="dxa"/>
            </w:tcMar>
            <w:vAlign w:val="center"/>
          </w:tcPr>
          <w:p w14:paraId="40411743"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-161.6</w:t>
            </w:r>
            <w:r w:rsidRPr="004D7B0E">
              <w:rPr>
                <w:rFonts w:cs="Arial"/>
                <w:bCs/>
                <w:sz w:val="12"/>
                <w:szCs w:val="12"/>
              </w:rPr>
              <w:br/>
              <w:t>(36.4)</w:t>
            </w:r>
          </w:p>
        </w:tc>
        <w:tc>
          <w:tcPr>
            <w:tcW w:w="830" w:type="dxa"/>
            <w:tcBorders>
              <w:right w:val="single" w:sz="4" w:space="0" w:color="auto"/>
            </w:tcBorders>
            <w:tcMar>
              <w:top w:w="55" w:type="dxa"/>
              <w:bottom w:w="55" w:type="dxa"/>
            </w:tcMar>
            <w:vAlign w:val="center"/>
          </w:tcPr>
          <w:p w14:paraId="1C263597"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-15.2</w:t>
            </w:r>
            <w:r w:rsidRPr="004D7B0E">
              <w:rPr>
                <w:rFonts w:cs="Arial"/>
                <w:bCs/>
                <w:sz w:val="12"/>
                <w:szCs w:val="12"/>
              </w:rPr>
              <w:br/>
              <w:t>(0.9)</w:t>
            </w:r>
          </w:p>
        </w:tc>
        <w:tc>
          <w:tcPr>
            <w:tcW w:w="610" w:type="dxa"/>
            <w:tcBorders>
              <w:left w:val="single" w:sz="4" w:space="0" w:color="auto"/>
            </w:tcBorders>
            <w:tcMar>
              <w:top w:w="55" w:type="dxa"/>
              <w:bottom w:w="55" w:type="dxa"/>
            </w:tcMar>
            <w:vAlign w:val="center"/>
          </w:tcPr>
          <w:p w14:paraId="00E2A9F1"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0.3%</w:t>
            </w:r>
          </w:p>
        </w:tc>
        <w:tc>
          <w:tcPr>
            <w:tcW w:w="612" w:type="dxa"/>
            <w:tcMar>
              <w:top w:w="55" w:type="dxa"/>
              <w:bottom w:w="55" w:type="dxa"/>
            </w:tcMar>
            <w:vAlign w:val="center"/>
          </w:tcPr>
          <w:p w14:paraId="129E2BFD"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0.2%</w:t>
            </w:r>
          </w:p>
        </w:tc>
        <w:tc>
          <w:tcPr>
            <w:tcW w:w="713" w:type="dxa"/>
            <w:tcMar>
              <w:top w:w="55" w:type="dxa"/>
              <w:bottom w:w="55" w:type="dxa"/>
            </w:tcMar>
            <w:vAlign w:val="center"/>
          </w:tcPr>
          <w:p w14:paraId="590A4D8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w:t>
            </w:r>
          </w:p>
        </w:tc>
      </w:tr>
      <w:tr w:rsidR="00B76639" w:rsidRPr="00344F20" w14:paraId="55E88EB0" w14:textId="77777777" w:rsidTr="00B76639">
        <w:trPr>
          <w:trHeight w:val="88"/>
          <w:jc w:val="center"/>
        </w:trPr>
        <w:tc>
          <w:tcPr>
            <w:tcW w:w="1437" w:type="dxa"/>
            <w:vMerge/>
            <w:tcBorders>
              <w:bottom w:val="single" w:sz="4" w:space="0" w:color="auto"/>
              <w:right w:val="single" w:sz="4" w:space="0" w:color="auto"/>
            </w:tcBorders>
            <w:tcMar>
              <w:top w:w="55" w:type="dxa"/>
              <w:bottom w:w="55" w:type="dxa"/>
            </w:tcMar>
            <w:vAlign w:val="center"/>
          </w:tcPr>
          <w:p w14:paraId="710602C0" w14:textId="77777777" w:rsidR="004D7B0E" w:rsidRPr="004D7B0E" w:rsidRDefault="004D7B0E" w:rsidP="009C0130">
            <w:pPr>
              <w:pStyle w:val="Standard"/>
              <w:spacing w:after="0" w:line="240" w:lineRule="auto"/>
              <w:jc w:val="center"/>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0EA46E46"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552723E8"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bottom w:val="single" w:sz="4" w:space="0" w:color="auto"/>
            </w:tcBorders>
            <w:tcMar>
              <w:top w:w="55" w:type="dxa"/>
              <w:bottom w:w="55" w:type="dxa"/>
            </w:tcMar>
            <w:vAlign w:val="center"/>
          </w:tcPr>
          <w:p w14:paraId="59996920"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-69.7</w:t>
            </w:r>
            <w:r w:rsidRPr="004D7B0E">
              <w:rPr>
                <w:rFonts w:cs="Arial"/>
                <w:bCs/>
                <w:sz w:val="12"/>
                <w:szCs w:val="12"/>
              </w:rPr>
              <w:br/>
              <w:t>(0.8)</w:t>
            </w:r>
          </w:p>
        </w:tc>
        <w:tc>
          <w:tcPr>
            <w:tcW w:w="720" w:type="dxa"/>
            <w:tcBorders>
              <w:bottom w:val="single" w:sz="4" w:space="0" w:color="auto"/>
            </w:tcBorders>
            <w:tcMar>
              <w:top w:w="55" w:type="dxa"/>
              <w:bottom w:w="55" w:type="dxa"/>
            </w:tcMar>
            <w:vAlign w:val="center"/>
          </w:tcPr>
          <w:p w14:paraId="6D62D567"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-176</w:t>
            </w:r>
            <w:r w:rsidRPr="004D7B0E">
              <w:rPr>
                <w:rFonts w:cs="Arial"/>
                <w:bCs/>
                <w:sz w:val="12"/>
                <w:szCs w:val="12"/>
              </w:rPr>
              <w:br/>
              <w:t>(3)</w:t>
            </w:r>
          </w:p>
        </w:tc>
        <w:tc>
          <w:tcPr>
            <w:tcW w:w="720" w:type="dxa"/>
            <w:tcBorders>
              <w:bottom w:val="single" w:sz="4" w:space="0" w:color="auto"/>
              <w:right w:val="single" w:sz="4" w:space="0" w:color="auto"/>
            </w:tcBorders>
            <w:tcMar>
              <w:top w:w="55" w:type="dxa"/>
              <w:bottom w:w="55" w:type="dxa"/>
            </w:tcMar>
            <w:vAlign w:val="center"/>
          </w:tcPr>
          <w:p w14:paraId="03A1B606"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-15.0</w:t>
            </w:r>
            <w:r w:rsidRPr="004D7B0E">
              <w:rPr>
                <w:rFonts w:cs="Arial"/>
                <w:bCs/>
                <w:sz w:val="12"/>
                <w:szCs w:val="12"/>
              </w:rPr>
              <w:br/>
              <w:t>(0.1)</w:t>
            </w:r>
          </w:p>
        </w:tc>
        <w:tc>
          <w:tcPr>
            <w:tcW w:w="720" w:type="dxa"/>
            <w:tcBorders>
              <w:left w:val="single" w:sz="4" w:space="0" w:color="auto"/>
              <w:bottom w:val="single" w:sz="4" w:space="0" w:color="auto"/>
            </w:tcBorders>
            <w:tcMar>
              <w:top w:w="55" w:type="dxa"/>
              <w:bottom w:w="55" w:type="dxa"/>
            </w:tcMar>
            <w:vAlign w:val="center"/>
          </w:tcPr>
          <w:p w14:paraId="6DD0C357"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-69.6</w:t>
            </w:r>
            <w:r w:rsidRPr="004D7B0E">
              <w:rPr>
                <w:rFonts w:cs="Arial"/>
                <w:bCs/>
                <w:sz w:val="12"/>
                <w:szCs w:val="12"/>
              </w:rPr>
              <w:br/>
              <w:t>(11.4)</w:t>
            </w:r>
          </w:p>
        </w:tc>
        <w:tc>
          <w:tcPr>
            <w:tcW w:w="720" w:type="dxa"/>
            <w:tcBorders>
              <w:bottom w:val="single" w:sz="4" w:space="0" w:color="auto"/>
            </w:tcBorders>
            <w:tcMar>
              <w:top w:w="55" w:type="dxa"/>
              <w:bottom w:w="55" w:type="dxa"/>
            </w:tcMar>
            <w:vAlign w:val="center"/>
          </w:tcPr>
          <w:p w14:paraId="7CE2E586"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-176.3</w:t>
            </w:r>
            <w:r w:rsidRPr="004D7B0E">
              <w:rPr>
                <w:rFonts w:cs="Arial"/>
                <w:bCs/>
                <w:sz w:val="12"/>
                <w:szCs w:val="12"/>
              </w:rPr>
              <w:br/>
              <w:t>(34.2)</w:t>
            </w:r>
          </w:p>
        </w:tc>
        <w:tc>
          <w:tcPr>
            <w:tcW w:w="830" w:type="dxa"/>
            <w:tcBorders>
              <w:bottom w:val="single" w:sz="4" w:space="0" w:color="auto"/>
              <w:right w:val="single" w:sz="4" w:space="0" w:color="auto"/>
            </w:tcBorders>
            <w:tcMar>
              <w:top w:w="55" w:type="dxa"/>
              <w:bottom w:w="55" w:type="dxa"/>
            </w:tcMar>
            <w:vAlign w:val="center"/>
          </w:tcPr>
          <w:p w14:paraId="278C4EE0"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-15.0</w:t>
            </w:r>
            <w:r w:rsidRPr="004D7B0E">
              <w:rPr>
                <w:rFonts w:cs="Arial"/>
                <w:bCs/>
                <w:sz w:val="12"/>
                <w:szCs w:val="12"/>
              </w:rPr>
              <w:br/>
              <w:t>(0.8)</w:t>
            </w:r>
          </w:p>
        </w:tc>
        <w:tc>
          <w:tcPr>
            <w:tcW w:w="610" w:type="dxa"/>
            <w:tcBorders>
              <w:left w:val="single" w:sz="4" w:space="0" w:color="auto"/>
              <w:bottom w:val="single" w:sz="4" w:space="0" w:color="auto"/>
            </w:tcBorders>
            <w:tcMar>
              <w:top w:w="55" w:type="dxa"/>
              <w:bottom w:w="55" w:type="dxa"/>
            </w:tcMar>
            <w:vAlign w:val="center"/>
          </w:tcPr>
          <w:p w14:paraId="4CBAB154"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0.1%</w:t>
            </w:r>
          </w:p>
        </w:tc>
        <w:tc>
          <w:tcPr>
            <w:tcW w:w="612" w:type="dxa"/>
            <w:tcBorders>
              <w:bottom w:val="single" w:sz="4" w:space="0" w:color="auto"/>
            </w:tcBorders>
            <w:tcMar>
              <w:top w:w="55" w:type="dxa"/>
              <w:bottom w:w="55" w:type="dxa"/>
            </w:tcMar>
            <w:vAlign w:val="center"/>
          </w:tcPr>
          <w:p w14:paraId="3131C81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0.2%</w:t>
            </w:r>
          </w:p>
        </w:tc>
        <w:tc>
          <w:tcPr>
            <w:tcW w:w="713" w:type="dxa"/>
            <w:tcBorders>
              <w:bottom w:val="single" w:sz="4" w:space="0" w:color="auto"/>
            </w:tcBorders>
            <w:tcMar>
              <w:top w:w="55" w:type="dxa"/>
              <w:bottom w:w="55" w:type="dxa"/>
            </w:tcMar>
            <w:vAlign w:val="center"/>
          </w:tcPr>
          <w:p w14:paraId="5DD52B3C"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0.2%</w:t>
            </w:r>
          </w:p>
        </w:tc>
      </w:tr>
      <w:tr w:rsidR="00B76639" w:rsidRPr="00344F20" w14:paraId="002C1851" w14:textId="77777777" w:rsidTr="00B76639">
        <w:trPr>
          <w:trHeight w:val="88"/>
          <w:jc w:val="center"/>
        </w:trPr>
        <w:tc>
          <w:tcPr>
            <w:tcW w:w="1437" w:type="dxa"/>
            <w:vMerge w:val="restart"/>
            <w:tcBorders>
              <w:top w:val="single" w:sz="4" w:space="0" w:color="auto"/>
              <w:right w:val="single" w:sz="4" w:space="0" w:color="auto"/>
            </w:tcBorders>
            <w:tcMar>
              <w:top w:w="55" w:type="dxa"/>
              <w:bottom w:w="55" w:type="dxa"/>
            </w:tcMar>
            <w:vAlign w:val="center"/>
          </w:tcPr>
          <w:p w14:paraId="55B6D35F" w14:textId="30971AC5" w:rsidR="004D7B0E" w:rsidRPr="004D7B0E" w:rsidRDefault="004D7B0E" w:rsidP="009C0130">
            <w:pPr>
              <w:pStyle w:val="Standard"/>
              <w:spacing w:after="0" w:line="240" w:lineRule="auto"/>
              <w:jc w:val="center"/>
              <w:rPr>
                <w:rFonts w:cs="Arial"/>
                <w:bCs/>
                <w:sz w:val="12"/>
                <w:szCs w:val="12"/>
              </w:rPr>
            </w:pPr>
            <w:proofErr w:type="gramStart"/>
            <w:r w:rsidRPr="004D7B0E">
              <w:rPr>
                <w:rFonts w:cs="Arial"/>
                <w:bCs/>
                <w:sz w:val="12"/>
                <w:szCs w:val="12"/>
              </w:rPr>
              <w:t>5:CGUAUGUA</w:t>
            </w:r>
            <w:proofErr w:type="gramEnd"/>
            <w:r w:rsidRPr="004D7B0E">
              <w:rPr>
                <w:rFonts w:cs="Arial"/>
                <w:bCs/>
                <w:sz w:val="12"/>
                <w:szCs w:val="12"/>
              </w:rPr>
              <w:t>/</w:t>
            </w:r>
            <w:r w:rsidR="00344F20" w:rsidRPr="00344F20">
              <w:rPr>
                <w:rFonts w:cs="Arial"/>
                <w:bCs/>
                <w:sz w:val="12"/>
                <w:szCs w:val="12"/>
              </w:rPr>
              <w:br/>
            </w:r>
            <w:r w:rsidRPr="004D7B0E">
              <w:rPr>
                <w:rFonts w:cs="Arial"/>
                <w:bCs/>
                <w:sz w:val="12"/>
                <w:szCs w:val="12"/>
              </w:rPr>
              <w:t>UACAUACG</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61D7D0C1"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2F7075E0"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0.8</w:t>
            </w:r>
          </w:p>
        </w:tc>
        <w:tc>
          <w:tcPr>
            <w:tcW w:w="836" w:type="dxa"/>
            <w:tcBorders>
              <w:top w:val="single" w:sz="4" w:space="0" w:color="auto"/>
              <w:left w:val="single" w:sz="4" w:space="0" w:color="auto"/>
            </w:tcBorders>
            <w:tcMar>
              <w:top w:w="55" w:type="dxa"/>
              <w:bottom w:w="55" w:type="dxa"/>
            </w:tcMar>
            <w:vAlign w:val="center"/>
          </w:tcPr>
          <w:p w14:paraId="0866CC39"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-63.2</w:t>
            </w:r>
            <w:r w:rsidRPr="004D7B0E">
              <w:rPr>
                <w:rFonts w:cs="Arial"/>
                <w:bCs/>
                <w:sz w:val="12"/>
                <w:szCs w:val="12"/>
              </w:rPr>
              <w:br/>
              <w:t>(0.9)</w:t>
            </w:r>
          </w:p>
        </w:tc>
        <w:tc>
          <w:tcPr>
            <w:tcW w:w="720" w:type="dxa"/>
            <w:tcBorders>
              <w:top w:val="single" w:sz="4" w:space="0" w:color="auto"/>
            </w:tcBorders>
            <w:tcMar>
              <w:top w:w="55" w:type="dxa"/>
              <w:bottom w:w="55" w:type="dxa"/>
            </w:tcMar>
            <w:vAlign w:val="center"/>
          </w:tcPr>
          <w:p w14:paraId="6AB562DF"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-169</w:t>
            </w:r>
            <w:r w:rsidRPr="004D7B0E">
              <w:rPr>
                <w:rFonts w:cs="Arial"/>
                <w:bCs/>
                <w:sz w:val="12"/>
                <w:szCs w:val="12"/>
              </w:rPr>
              <w:br/>
              <w:t>(3)</w:t>
            </w:r>
          </w:p>
        </w:tc>
        <w:tc>
          <w:tcPr>
            <w:tcW w:w="720" w:type="dxa"/>
            <w:tcBorders>
              <w:top w:val="single" w:sz="4" w:space="0" w:color="auto"/>
              <w:right w:val="single" w:sz="4" w:space="0" w:color="auto"/>
            </w:tcBorders>
            <w:tcMar>
              <w:top w:w="55" w:type="dxa"/>
              <w:bottom w:w="55" w:type="dxa"/>
            </w:tcMar>
            <w:vAlign w:val="center"/>
          </w:tcPr>
          <w:p w14:paraId="4B9EFFBE"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-10.85</w:t>
            </w:r>
            <w:r w:rsidRPr="004D7B0E">
              <w:rPr>
                <w:rFonts w:cs="Arial"/>
                <w:bCs/>
                <w:sz w:val="12"/>
                <w:szCs w:val="12"/>
              </w:rPr>
              <w:br/>
              <w:t>(0.02)</w:t>
            </w:r>
          </w:p>
        </w:tc>
        <w:tc>
          <w:tcPr>
            <w:tcW w:w="720" w:type="dxa"/>
            <w:tcBorders>
              <w:top w:val="single" w:sz="4" w:space="0" w:color="auto"/>
              <w:left w:val="single" w:sz="4" w:space="0" w:color="auto"/>
            </w:tcBorders>
            <w:tcMar>
              <w:top w:w="55" w:type="dxa"/>
              <w:bottom w:w="55" w:type="dxa"/>
            </w:tcMar>
            <w:vAlign w:val="center"/>
          </w:tcPr>
          <w:p w14:paraId="2DC60A18"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-62.3</w:t>
            </w:r>
            <w:r w:rsidRPr="004D7B0E">
              <w:rPr>
                <w:rFonts w:cs="Arial"/>
                <w:bCs/>
                <w:sz w:val="12"/>
                <w:szCs w:val="12"/>
              </w:rPr>
              <w:br/>
              <w:t>(7.3)</w:t>
            </w:r>
          </w:p>
        </w:tc>
        <w:tc>
          <w:tcPr>
            <w:tcW w:w="720" w:type="dxa"/>
            <w:tcBorders>
              <w:top w:val="single" w:sz="4" w:space="0" w:color="auto"/>
            </w:tcBorders>
            <w:tcMar>
              <w:top w:w="55" w:type="dxa"/>
              <w:bottom w:w="55" w:type="dxa"/>
            </w:tcMar>
            <w:vAlign w:val="center"/>
          </w:tcPr>
          <w:p w14:paraId="217E0E0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-165.9</w:t>
            </w:r>
            <w:r w:rsidRPr="004D7B0E">
              <w:rPr>
                <w:rFonts w:cs="Arial"/>
                <w:bCs/>
                <w:sz w:val="12"/>
                <w:szCs w:val="12"/>
              </w:rPr>
              <w:br/>
              <w:t>(23.0)</w:t>
            </w:r>
          </w:p>
        </w:tc>
        <w:tc>
          <w:tcPr>
            <w:tcW w:w="830" w:type="dxa"/>
            <w:tcBorders>
              <w:top w:val="single" w:sz="4" w:space="0" w:color="auto"/>
              <w:right w:val="single" w:sz="4" w:space="0" w:color="auto"/>
            </w:tcBorders>
            <w:tcMar>
              <w:top w:w="55" w:type="dxa"/>
              <w:bottom w:w="55" w:type="dxa"/>
            </w:tcMar>
            <w:vAlign w:val="center"/>
          </w:tcPr>
          <w:p w14:paraId="7BED6EDE"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-10.8</w:t>
            </w:r>
            <w:r w:rsidRPr="004D7B0E">
              <w:rPr>
                <w:rFonts w:cs="Arial"/>
                <w:bCs/>
                <w:sz w:val="12"/>
                <w:szCs w:val="12"/>
              </w:rPr>
              <w:br/>
              <w:t>(0.1)</w:t>
            </w:r>
          </w:p>
        </w:tc>
        <w:tc>
          <w:tcPr>
            <w:tcW w:w="610" w:type="dxa"/>
            <w:tcBorders>
              <w:top w:val="single" w:sz="4" w:space="0" w:color="auto"/>
              <w:left w:val="single" w:sz="4" w:space="0" w:color="auto"/>
            </w:tcBorders>
            <w:tcMar>
              <w:top w:w="55" w:type="dxa"/>
              <w:bottom w:w="55" w:type="dxa"/>
            </w:tcMar>
            <w:vAlign w:val="center"/>
          </w:tcPr>
          <w:p w14:paraId="5EC347A9"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1.4%</w:t>
            </w:r>
          </w:p>
        </w:tc>
        <w:tc>
          <w:tcPr>
            <w:tcW w:w="612" w:type="dxa"/>
            <w:tcBorders>
              <w:top w:val="single" w:sz="4" w:space="0" w:color="auto"/>
            </w:tcBorders>
            <w:tcMar>
              <w:top w:w="55" w:type="dxa"/>
              <w:bottom w:w="55" w:type="dxa"/>
            </w:tcMar>
            <w:vAlign w:val="center"/>
          </w:tcPr>
          <w:p w14:paraId="04A118E8"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1.9%</w:t>
            </w:r>
          </w:p>
        </w:tc>
        <w:tc>
          <w:tcPr>
            <w:tcW w:w="713" w:type="dxa"/>
            <w:tcBorders>
              <w:top w:val="single" w:sz="4" w:space="0" w:color="auto"/>
            </w:tcBorders>
            <w:tcMar>
              <w:top w:w="55" w:type="dxa"/>
              <w:bottom w:w="55" w:type="dxa"/>
            </w:tcMar>
            <w:vAlign w:val="center"/>
          </w:tcPr>
          <w:p w14:paraId="33452F15"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0.5%</w:t>
            </w:r>
          </w:p>
        </w:tc>
      </w:tr>
      <w:tr w:rsidR="00B76639" w:rsidRPr="00344F20" w14:paraId="59D97B74" w14:textId="77777777" w:rsidTr="00B76639">
        <w:trPr>
          <w:trHeight w:val="88"/>
          <w:jc w:val="center"/>
        </w:trPr>
        <w:tc>
          <w:tcPr>
            <w:tcW w:w="1437" w:type="dxa"/>
            <w:vMerge/>
            <w:tcBorders>
              <w:right w:val="single" w:sz="4" w:space="0" w:color="auto"/>
            </w:tcBorders>
            <w:tcMar>
              <w:top w:w="55" w:type="dxa"/>
              <w:bottom w:w="55" w:type="dxa"/>
            </w:tcMar>
            <w:vAlign w:val="center"/>
          </w:tcPr>
          <w:p w14:paraId="36AD8D2E" w14:textId="77777777" w:rsidR="004D7B0E" w:rsidRPr="004D7B0E" w:rsidRDefault="004D7B0E" w:rsidP="009C0130">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3B0DE891"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1F9FD626"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0.9</w:t>
            </w:r>
          </w:p>
        </w:tc>
        <w:tc>
          <w:tcPr>
            <w:tcW w:w="836" w:type="dxa"/>
            <w:tcBorders>
              <w:left w:val="single" w:sz="4" w:space="0" w:color="auto"/>
            </w:tcBorders>
            <w:tcMar>
              <w:top w:w="55" w:type="dxa"/>
              <w:bottom w:w="55" w:type="dxa"/>
            </w:tcMar>
            <w:vAlign w:val="center"/>
          </w:tcPr>
          <w:p w14:paraId="51E7309E"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-59</w:t>
            </w:r>
            <w:r w:rsidRPr="004D7B0E">
              <w:rPr>
                <w:rFonts w:cs="Arial"/>
                <w:bCs/>
                <w:sz w:val="12"/>
                <w:szCs w:val="12"/>
              </w:rPr>
              <w:br/>
              <w:t>(1)</w:t>
            </w:r>
          </w:p>
        </w:tc>
        <w:tc>
          <w:tcPr>
            <w:tcW w:w="720" w:type="dxa"/>
            <w:tcMar>
              <w:top w:w="55" w:type="dxa"/>
              <w:bottom w:w="55" w:type="dxa"/>
            </w:tcMar>
            <w:vAlign w:val="center"/>
          </w:tcPr>
          <w:p w14:paraId="2D40FBCF"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-157</w:t>
            </w:r>
            <w:r w:rsidRPr="004D7B0E">
              <w:rPr>
                <w:rFonts w:cs="Arial"/>
                <w:bCs/>
                <w:sz w:val="12"/>
                <w:szCs w:val="12"/>
              </w:rPr>
              <w:br/>
              <w:t>(4)</w:t>
            </w:r>
          </w:p>
        </w:tc>
        <w:tc>
          <w:tcPr>
            <w:tcW w:w="720" w:type="dxa"/>
            <w:tcBorders>
              <w:right w:val="single" w:sz="4" w:space="0" w:color="auto"/>
            </w:tcBorders>
            <w:tcMar>
              <w:top w:w="55" w:type="dxa"/>
              <w:bottom w:w="55" w:type="dxa"/>
            </w:tcMar>
            <w:vAlign w:val="center"/>
          </w:tcPr>
          <w:p w14:paraId="310908F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-10.30</w:t>
            </w:r>
            <w:r w:rsidRPr="004D7B0E">
              <w:rPr>
                <w:rFonts w:cs="Arial"/>
                <w:bCs/>
                <w:sz w:val="12"/>
                <w:szCs w:val="12"/>
              </w:rPr>
              <w:br/>
              <w:t>(0.01)</w:t>
            </w:r>
          </w:p>
        </w:tc>
        <w:tc>
          <w:tcPr>
            <w:tcW w:w="720" w:type="dxa"/>
            <w:tcBorders>
              <w:left w:val="single" w:sz="4" w:space="0" w:color="auto"/>
            </w:tcBorders>
            <w:tcMar>
              <w:top w:w="55" w:type="dxa"/>
              <w:bottom w:w="55" w:type="dxa"/>
            </w:tcMar>
            <w:vAlign w:val="center"/>
          </w:tcPr>
          <w:p w14:paraId="42A8F019"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-58.5</w:t>
            </w:r>
            <w:r w:rsidRPr="004D7B0E">
              <w:rPr>
                <w:rFonts w:cs="Arial"/>
                <w:bCs/>
                <w:sz w:val="12"/>
                <w:szCs w:val="12"/>
              </w:rPr>
              <w:br/>
              <w:t>(7.6)</w:t>
            </w:r>
          </w:p>
        </w:tc>
        <w:tc>
          <w:tcPr>
            <w:tcW w:w="720" w:type="dxa"/>
            <w:tcMar>
              <w:top w:w="55" w:type="dxa"/>
              <w:bottom w:w="55" w:type="dxa"/>
            </w:tcMar>
            <w:vAlign w:val="center"/>
          </w:tcPr>
          <w:p w14:paraId="660FD429"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-155.5</w:t>
            </w:r>
            <w:r w:rsidRPr="004D7B0E">
              <w:rPr>
                <w:rFonts w:cs="Arial"/>
                <w:bCs/>
                <w:sz w:val="12"/>
                <w:szCs w:val="12"/>
              </w:rPr>
              <w:br/>
              <w:t>(24.3)</w:t>
            </w:r>
          </w:p>
        </w:tc>
        <w:tc>
          <w:tcPr>
            <w:tcW w:w="830" w:type="dxa"/>
            <w:tcBorders>
              <w:right w:val="single" w:sz="4" w:space="0" w:color="auto"/>
            </w:tcBorders>
            <w:tcMar>
              <w:top w:w="55" w:type="dxa"/>
              <w:bottom w:w="55" w:type="dxa"/>
            </w:tcMar>
            <w:vAlign w:val="center"/>
          </w:tcPr>
          <w:p w14:paraId="084B0403"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-10.3</w:t>
            </w:r>
            <w:r w:rsidRPr="004D7B0E">
              <w:rPr>
                <w:rFonts w:cs="Arial"/>
                <w:bCs/>
                <w:sz w:val="12"/>
                <w:szCs w:val="12"/>
              </w:rPr>
              <w:br/>
              <w:t>(0.1)</w:t>
            </w:r>
          </w:p>
        </w:tc>
        <w:tc>
          <w:tcPr>
            <w:tcW w:w="610" w:type="dxa"/>
            <w:tcBorders>
              <w:left w:val="single" w:sz="4" w:space="0" w:color="auto"/>
            </w:tcBorders>
            <w:tcMar>
              <w:top w:w="55" w:type="dxa"/>
              <w:bottom w:w="55" w:type="dxa"/>
            </w:tcMar>
            <w:vAlign w:val="center"/>
          </w:tcPr>
          <w:p w14:paraId="40E595C5"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0.9%</w:t>
            </w:r>
          </w:p>
        </w:tc>
        <w:tc>
          <w:tcPr>
            <w:tcW w:w="612" w:type="dxa"/>
            <w:tcMar>
              <w:top w:w="55" w:type="dxa"/>
              <w:bottom w:w="55" w:type="dxa"/>
            </w:tcMar>
            <w:vAlign w:val="center"/>
          </w:tcPr>
          <w:p w14:paraId="42AF86A0"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w:t>
            </w:r>
          </w:p>
        </w:tc>
        <w:tc>
          <w:tcPr>
            <w:tcW w:w="713" w:type="dxa"/>
            <w:tcMar>
              <w:top w:w="55" w:type="dxa"/>
              <w:bottom w:w="55" w:type="dxa"/>
            </w:tcMar>
            <w:vAlign w:val="center"/>
          </w:tcPr>
          <w:p w14:paraId="62CC7CB8"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0.0%</w:t>
            </w:r>
          </w:p>
        </w:tc>
      </w:tr>
      <w:tr w:rsidR="00B76639" w:rsidRPr="00344F20" w14:paraId="7D64CBBA" w14:textId="77777777" w:rsidTr="00B76639">
        <w:trPr>
          <w:trHeight w:val="88"/>
          <w:jc w:val="center"/>
        </w:trPr>
        <w:tc>
          <w:tcPr>
            <w:tcW w:w="1437" w:type="dxa"/>
            <w:vMerge/>
            <w:tcBorders>
              <w:right w:val="single" w:sz="4" w:space="0" w:color="auto"/>
            </w:tcBorders>
            <w:tcMar>
              <w:top w:w="55" w:type="dxa"/>
              <w:bottom w:w="55" w:type="dxa"/>
            </w:tcMar>
            <w:vAlign w:val="center"/>
          </w:tcPr>
          <w:p w14:paraId="0761FE77" w14:textId="77777777" w:rsidR="004D7B0E" w:rsidRPr="004D7B0E" w:rsidRDefault="004D7B0E" w:rsidP="009C0130">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556BCF3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23F9E686"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tcBorders>
            <w:tcMar>
              <w:top w:w="55" w:type="dxa"/>
              <w:bottom w:w="55" w:type="dxa"/>
            </w:tcMar>
            <w:vAlign w:val="center"/>
          </w:tcPr>
          <w:p w14:paraId="450D5F39"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-67</w:t>
            </w:r>
            <w:r w:rsidRPr="004D7B0E">
              <w:rPr>
                <w:rFonts w:cs="Arial"/>
                <w:bCs/>
                <w:sz w:val="12"/>
                <w:szCs w:val="12"/>
              </w:rPr>
              <w:br/>
              <w:t>(1)</w:t>
            </w:r>
          </w:p>
        </w:tc>
        <w:tc>
          <w:tcPr>
            <w:tcW w:w="720" w:type="dxa"/>
            <w:tcMar>
              <w:top w:w="55" w:type="dxa"/>
              <w:bottom w:w="55" w:type="dxa"/>
            </w:tcMar>
            <w:vAlign w:val="center"/>
          </w:tcPr>
          <w:p w14:paraId="2D0ADE8E"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-180</w:t>
            </w:r>
            <w:r w:rsidRPr="004D7B0E">
              <w:rPr>
                <w:rFonts w:cs="Arial"/>
                <w:bCs/>
                <w:sz w:val="12"/>
                <w:szCs w:val="12"/>
              </w:rPr>
              <w:br/>
              <w:t>(3)</w:t>
            </w:r>
          </w:p>
        </w:tc>
        <w:tc>
          <w:tcPr>
            <w:tcW w:w="720" w:type="dxa"/>
            <w:tcBorders>
              <w:right w:val="single" w:sz="4" w:space="0" w:color="auto"/>
            </w:tcBorders>
            <w:tcMar>
              <w:top w:w="55" w:type="dxa"/>
              <w:bottom w:w="55" w:type="dxa"/>
            </w:tcMar>
            <w:vAlign w:val="center"/>
          </w:tcPr>
          <w:p w14:paraId="1508C70E"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-10.85</w:t>
            </w:r>
            <w:r w:rsidRPr="004D7B0E">
              <w:rPr>
                <w:rFonts w:cs="Arial"/>
                <w:bCs/>
                <w:sz w:val="12"/>
                <w:szCs w:val="12"/>
              </w:rPr>
              <w:br/>
              <w:t>(0.02)</w:t>
            </w:r>
          </w:p>
        </w:tc>
        <w:tc>
          <w:tcPr>
            <w:tcW w:w="720" w:type="dxa"/>
            <w:tcBorders>
              <w:left w:val="single" w:sz="4" w:space="0" w:color="auto"/>
            </w:tcBorders>
            <w:tcMar>
              <w:top w:w="55" w:type="dxa"/>
              <w:bottom w:w="55" w:type="dxa"/>
            </w:tcMar>
            <w:vAlign w:val="center"/>
          </w:tcPr>
          <w:p w14:paraId="0CC912E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-66.1</w:t>
            </w:r>
            <w:r w:rsidRPr="004D7B0E">
              <w:rPr>
                <w:rFonts w:cs="Arial"/>
                <w:bCs/>
                <w:sz w:val="12"/>
                <w:szCs w:val="12"/>
              </w:rPr>
              <w:br/>
              <w:t>(10.5)</w:t>
            </w:r>
          </w:p>
        </w:tc>
        <w:tc>
          <w:tcPr>
            <w:tcW w:w="720" w:type="dxa"/>
            <w:tcMar>
              <w:top w:w="55" w:type="dxa"/>
              <w:bottom w:w="55" w:type="dxa"/>
            </w:tcMar>
            <w:vAlign w:val="center"/>
          </w:tcPr>
          <w:p w14:paraId="18E78901"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-178.1</w:t>
            </w:r>
            <w:r w:rsidRPr="004D7B0E">
              <w:rPr>
                <w:rFonts w:cs="Arial"/>
                <w:bCs/>
                <w:sz w:val="12"/>
                <w:szCs w:val="12"/>
              </w:rPr>
              <w:br/>
              <w:t>(33.2)</w:t>
            </w:r>
          </w:p>
        </w:tc>
        <w:tc>
          <w:tcPr>
            <w:tcW w:w="830" w:type="dxa"/>
            <w:tcBorders>
              <w:right w:val="single" w:sz="4" w:space="0" w:color="auto"/>
            </w:tcBorders>
            <w:tcMar>
              <w:top w:w="55" w:type="dxa"/>
              <w:bottom w:w="55" w:type="dxa"/>
            </w:tcMar>
            <w:vAlign w:val="center"/>
          </w:tcPr>
          <w:p w14:paraId="057FB7B8"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-10.8</w:t>
            </w:r>
            <w:r w:rsidRPr="004D7B0E">
              <w:rPr>
                <w:rFonts w:cs="Arial"/>
                <w:bCs/>
                <w:sz w:val="12"/>
                <w:szCs w:val="12"/>
              </w:rPr>
              <w:br/>
              <w:t>(0.2)</w:t>
            </w:r>
          </w:p>
        </w:tc>
        <w:tc>
          <w:tcPr>
            <w:tcW w:w="610" w:type="dxa"/>
            <w:tcBorders>
              <w:left w:val="single" w:sz="4" w:space="0" w:color="auto"/>
            </w:tcBorders>
            <w:tcMar>
              <w:top w:w="55" w:type="dxa"/>
              <w:bottom w:w="55" w:type="dxa"/>
            </w:tcMar>
            <w:vAlign w:val="center"/>
          </w:tcPr>
          <w:p w14:paraId="0FB7C4D8"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1.4%</w:t>
            </w:r>
          </w:p>
        </w:tc>
        <w:tc>
          <w:tcPr>
            <w:tcW w:w="612" w:type="dxa"/>
            <w:tcMar>
              <w:top w:w="55" w:type="dxa"/>
              <w:bottom w:w="55" w:type="dxa"/>
            </w:tcMar>
            <w:vAlign w:val="center"/>
          </w:tcPr>
          <w:p w14:paraId="18075263"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1.1%</w:t>
            </w:r>
          </w:p>
        </w:tc>
        <w:tc>
          <w:tcPr>
            <w:tcW w:w="713" w:type="dxa"/>
            <w:tcMar>
              <w:top w:w="55" w:type="dxa"/>
              <w:bottom w:w="55" w:type="dxa"/>
            </w:tcMar>
            <w:vAlign w:val="center"/>
          </w:tcPr>
          <w:p w14:paraId="6BF0511E"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0.1%</w:t>
            </w:r>
          </w:p>
        </w:tc>
      </w:tr>
      <w:tr w:rsidR="00B76639" w:rsidRPr="00344F20" w14:paraId="7125163B" w14:textId="77777777" w:rsidTr="00B76639">
        <w:trPr>
          <w:trHeight w:val="250"/>
          <w:jc w:val="center"/>
        </w:trPr>
        <w:tc>
          <w:tcPr>
            <w:tcW w:w="1437" w:type="dxa"/>
            <w:vMerge/>
            <w:tcBorders>
              <w:bottom w:val="single" w:sz="4" w:space="0" w:color="auto"/>
              <w:right w:val="single" w:sz="4" w:space="0" w:color="auto"/>
            </w:tcBorders>
            <w:tcMar>
              <w:top w:w="55" w:type="dxa"/>
              <w:bottom w:w="55" w:type="dxa"/>
            </w:tcMar>
            <w:vAlign w:val="center"/>
          </w:tcPr>
          <w:p w14:paraId="1EE8AB10" w14:textId="77777777" w:rsidR="004D7B0E" w:rsidRPr="004D7B0E" w:rsidRDefault="004D7B0E" w:rsidP="009C0130">
            <w:pPr>
              <w:pStyle w:val="Standard"/>
              <w:spacing w:after="0" w:line="240" w:lineRule="auto"/>
              <w:jc w:val="center"/>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5EF74E77"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508A1A46"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bottom w:val="single" w:sz="4" w:space="0" w:color="auto"/>
            </w:tcBorders>
            <w:tcMar>
              <w:top w:w="55" w:type="dxa"/>
              <w:bottom w:w="55" w:type="dxa"/>
            </w:tcMar>
            <w:vAlign w:val="center"/>
          </w:tcPr>
          <w:p w14:paraId="5D1ED09C"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-61</w:t>
            </w:r>
            <w:r w:rsidRPr="004D7B0E">
              <w:rPr>
                <w:rFonts w:cs="Arial"/>
                <w:bCs/>
                <w:sz w:val="12"/>
                <w:szCs w:val="12"/>
              </w:rPr>
              <w:br/>
              <w:t>(1)</w:t>
            </w:r>
          </w:p>
        </w:tc>
        <w:tc>
          <w:tcPr>
            <w:tcW w:w="720" w:type="dxa"/>
            <w:tcBorders>
              <w:bottom w:val="single" w:sz="4" w:space="0" w:color="auto"/>
            </w:tcBorders>
            <w:tcMar>
              <w:top w:w="55" w:type="dxa"/>
              <w:bottom w:w="55" w:type="dxa"/>
            </w:tcMar>
            <w:vAlign w:val="center"/>
          </w:tcPr>
          <w:p w14:paraId="0235E11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-164</w:t>
            </w:r>
            <w:r w:rsidRPr="004D7B0E">
              <w:rPr>
                <w:rFonts w:cs="Arial"/>
                <w:bCs/>
                <w:sz w:val="12"/>
                <w:szCs w:val="12"/>
              </w:rPr>
              <w:br/>
              <w:t>(3)</w:t>
            </w:r>
          </w:p>
        </w:tc>
        <w:tc>
          <w:tcPr>
            <w:tcW w:w="720" w:type="dxa"/>
            <w:tcBorders>
              <w:bottom w:val="single" w:sz="4" w:space="0" w:color="auto"/>
              <w:right w:val="single" w:sz="4" w:space="0" w:color="auto"/>
            </w:tcBorders>
            <w:tcMar>
              <w:top w:w="55" w:type="dxa"/>
              <w:bottom w:w="55" w:type="dxa"/>
            </w:tcMar>
            <w:vAlign w:val="center"/>
          </w:tcPr>
          <w:p w14:paraId="68080E55"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-10.41</w:t>
            </w:r>
            <w:r w:rsidRPr="004D7B0E">
              <w:rPr>
                <w:rFonts w:cs="Arial"/>
                <w:bCs/>
                <w:sz w:val="12"/>
                <w:szCs w:val="12"/>
              </w:rPr>
              <w:br/>
              <w:t>(0.01)</w:t>
            </w:r>
          </w:p>
        </w:tc>
        <w:tc>
          <w:tcPr>
            <w:tcW w:w="720" w:type="dxa"/>
            <w:tcBorders>
              <w:left w:val="single" w:sz="4" w:space="0" w:color="auto"/>
              <w:bottom w:val="single" w:sz="4" w:space="0" w:color="auto"/>
            </w:tcBorders>
            <w:tcMar>
              <w:top w:w="55" w:type="dxa"/>
              <w:bottom w:w="55" w:type="dxa"/>
            </w:tcMar>
            <w:vAlign w:val="center"/>
          </w:tcPr>
          <w:p w14:paraId="181AC5D3"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-60.9</w:t>
            </w:r>
            <w:r w:rsidRPr="004D7B0E">
              <w:rPr>
                <w:rFonts w:cs="Arial"/>
                <w:bCs/>
                <w:sz w:val="12"/>
                <w:szCs w:val="12"/>
              </w:rPr>
              <w:br/>
              <w:t>(4.09)</w:t>
            </w:r>
          </w:p>
        </w:tc>
        <w:tc>
          <w:tcPr>
            <w:tcW w:w="720" w:type="dxa"/>
            <w:tcBorders>
              <w:bottom w:val="single" w:sz="4" w:space="0" w:color="auto"/>
            </w:tcBorders>
            <w:tcMar>
              <w:top w:w="55" w:type="dxa"/>
              <w:bottom w:w="55" w:type="dxa"/>
            </w:tcMar>
            <w:vAlign w:val="center"/>
          </w:tcPr>
          <w:p w14:paraId="5623EC3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-162.9</w:t>
            </w:r>
            <w:r w:rsidRPr="004D7B0E">
              <w:rPr>
                <w:rFonts w:cs="Arial"/>
                <w:bCs/>
                <w:sz w:val="12"/>
                <w:szCs w:val="12"/>
              </w:rPr>
              <w:br/>
              <w:t>(13.1)</w:t>
            </w:r>
          </w:p>
        </w:tc>
        <w:tc>
          <w:tcPr>
            <w:tcW w:w="830" w:type="dxa"/>
            <w:tcBorders>
              <w:bottom w:val="single" w:sz="4" w:space="0" w:color="auto"/>
              <w:right w:val="single" w:sz="4" w:space="0" w:color="auto"/>
            </w:tcBorders>
            <w:tcMar>
              <w:top w:w="55" w:type="dxa"/>
              <w:bottom w:w="55" w:type="dxa"/>
            </w:tcMar>
            <w:vAlign w:val="center"/>
          </w:tcPr>
          <w:p w14:paraId="3B290B03"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-10.4</w:t>
            </w:r>
            <w:r w:rsidRPr="004D7B0E">
              <w:rPr>
                <w:rFonts w:cs="Arial"/>
                <w:bCs/>
                <w:sz w:val="12"/>
                <w:szCs w:val="12"/>
              </w:rPr>
              <w:br/>
              <w:t>(0.06)</w:t>
            </w:r>
          </w:p>
        </w:tc>
        <w:tc>
          <w:tcPr>
            <w:tcW w:w="610" w:type="dxa"/>
            <w:tcBorders>
              <w:left w:val="single" w:sz="4" w:space="0" w:color="auto"/>
              <w:bottom w:val="single" w:sz="4" w:space="0" w:color="auto"/>
            </w:tcBorders>
            <w:tcMar>
              <w:top w:w="55" w:type="dxa"/>
              <w:bottom w:w="55" w:type="dxa"/>
            </w:tcMar>
            <w:vAlign w:val="center"/>
          </w:tcPr>
          <w:p w14:paraId="30984B8E"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0.2%</w:t>
            </w:r>
          </w:p>
        </w:tc>
        <w:tc>
          <w:tcPr>
            <w:tcW w:w="612" w:type="dxa"/>
            <w:tcBorders>
              <w:bottom w:val="single" w:sz="4" w:space="0" w:color="auto"/>
            </w:tcBorders>
            <w:tcMar>
              <w:top w:w="55" w:type="dxa"/>
              <w:bottom w:w="55" w:type="dxa"/>
            </w:tcMar>
            <w:vAlign w:val="center"/>
          </w:tcPr>
          <w:p w14:paraId="5D975BC7"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0.7%</w:t>
            </w:r>
          </w:p>
        </w:tc>
        <w:tc>
          <w:tcPr>
            <w:tcW w:w="713" w:type="dxa"/>
            <w:tcBorders>
              <w:bottom w:val="single" w:sz="4" w:space="0" w:color="auto"/>
            </w:tcBorders>
            <w:tcMar>
              <w:top w:w="55" w:type="dxa"/>
              <w:bottom w:w="55" w:type="dxa"/>
            </w:tcMar>
            <w:vAlign w:val="center"/>
          </w:tcPr>
          <w:p w14:paraId="12A8CF4A"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0.2%</w:t>
            </w:r>
          </w:p>
        </w:tc>
      </w:tr>
      <w:tr w:rsidR="00B76639" w:rsidRPr="00344F20" w14:paraId="51D393EE" w14:textId="77777777" w:rsidTr="00B76639">
        <w:trPr>
          <w:trHeight w:val="156"/>
          <w:jc w:val="center"/>
        </w:trPr>
        <w:tc>
          <w:tcPr>
            <w:tcW w:w="3124" w:type="dxa"/>
            <w:gridSpan w:val="3"/>
            <w:tcBorders>
              <w:top w:val="single" w:sz="4" w:space="0" w:color="auto"/>
              <w:bottom w:val="single" w:sz="4" w:space="0" w:color="auto"/>
            </w:tcBorders>
            <w:tcMar>
              <w:top w:w="55" w:type="dxa"/>
              <w:bottom w:w="55" w:type="dxa"/>
            </w:tcMar>
            <w:vAlign w:val="center"/>
          </w:tcPr>
          <w:p w14:paraId="36D2D929"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Average %error</w:t>
            </w:r>
          </w:p>
        </w:tc>
        <w:tc>
          <w:tcPr>
            <w:tcW w:w="836" w:type="dxa"/>
            <w:tcBorders>
              <w:top w:val="single" w:sz="4" w:space="0" w:color="auto"/>
              <w:bottom w:val="single" w:sz="4" w:space="0" w:color="auto"/>
            </w:tcBorders>
            <w:tcMar>
              <w:top w:w="55" w:type="dxa"/>
              <w:bottom w:w="55" w:type="dxa"/>
            </w:tcMar>
            <w:vAlign w:val="center"/>
          </w:tcPr>
          <w:p w14:paraId="51E1B9F5"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1.7%</w:t>
            </w:r>
          </w:p>
        </w:tc>
        <w:tc>
          <w:tcPr>
            <w:tcW w:w="720" w:type="dxa"/>
            <w:tcBorders>
              <w:top w:val="single" w:sz="4" w:space="0" w:color="auto"/>
              <w:bottom w:val="single" w:sz="4" w:space="0" w:color="auto"/>
            </w:tcBorders>
            <w:tcMar>
              <w:top w:w="55" w:type="dxa"/>
              <w:bottom w:w="55" w:type="dxa"/>
            </w:tcMar>
            <w:vAlign w:val="center"/>
          </w:tcPr>
          <w:p w14:paraId="5BA7D175"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2.0%</w:t>
            </w:r>
          </w:p>
        </w:tc>
        <w:tc>
          <w:tcPr>
            <w:tcW w:w="720" w:type="dxa"/>
            <w:tcBorders>
              <w:top w:val="single" w:sz="4" w:space="0" w:color="auto"/>
              <w:bottom w:val="single" w:sz="4" w:space="0" w:color="auto"/>
              <w:right w:val="single" w:sz="4" w:space="0" w:color="auto"/>
            </w:tcBorders>
            <w:tcMar>
              <w:top w:w="55" w:type="dxa"/>
              <w:bottom w:w="55" w:type="dxa"/>
            </w:tcMar>
            <w:vAlign w:val="center"/>
          </w:tcPr>
          <w:p w14:paraId="501B4D18"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0.3%</w:t>
            </w:r>
          </w:p>
        </w:tc>
        <w:tc>
          <w:tcPr>
            <w:tcW w:w="720" w:type="dxa"/>
            <w:tcBorders>
              <w:top w:val="single" w:sz="4" w:space="0" w:color="auto"/>
              <w:left w:val="single" w:sz="4" w:space="0" w:color="auto"/>
              <w:bottom w:val="single" w:sz="4" w:space="0" w:color="auto"/>
            </w:tcBorders>
            <w:tcMar>
              <w:top w:w="55" w:type="dxa"/>
              <w:bottom w:w="55" w:type="dxa"/>
            </w:tcMar>
            <w:vAlign w:val="center"/>
          </w:tcPr>
          <w:p w14:paraId="42697885"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21.7%</w:t>
            </w:r>
          </w:p>
        </w:tc>
        <w:tc>
          <w:tcPr>
            <w:tcW w:w="720" w:type="dxa"/>
            <w:tcBorders>
              <w:top w:val="single" w:sz="4" w:space="0" w:color="auto"/>
              <w:bottom w:val="single" w:sz="4" w:space="0" w:color="auto"/>
            </w:tcBorders>
            <w:tcMar>
              <w:top w:w="55" w:type="dxa"/>
              <w:bottom w:w="55" w:type="dxa"/>
            </w:tcMar>
            <w:vAlign w:val="center"/>
          </w:tcPr>
          <w:p w14:paraId="6341683F"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26.5%</w:t>
            </w:r>
          </w:p>
        </w:tc>
        <w:tc>
          <w:tcPr>
            <w:tcW w:w="830" w:type="dxa"/>
            <w:tcBorders>
              <w:top w:val="single" w:sz="4" w:space="0" w:color="auto"/>
              <w:bottom w:val="single" w:sz="4" w:space="0" w:color="auto"/>
              <w:right w:val="single" w:sz="4" w:space="0" w:color="auto"/>
            </w:tcBorders>
            <w:tcMar>
              <w:top w:w="55" w:type="dxa"/>
              <w:bottom w:w="55" w:type="dxa"/>
            </w:tcMar>
            <w:vAlign w:val="center"/>
          </w:tcPr>
          <w:p w14:paraId="5F49223C"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3.4%</w:t>
            </w:r>
          </w:p>
        </w:tc>
        <w:tc>
          <w:tcPr>
            <w:tcW w:w="610" w:type="dxa"/>
            <w:tcBorders>
              <w:top w:val="single" w:sz="4" w:space="0" w:color="auto"/>
              <w:left w:val="single" w:sz="4" w:space="0" w:color="auto"/>
              <w:bottom w:val="single" w:sz="4" w:space="0" w:color="auto"/>
            </w:tcBorders>
            <w:tcMar>
              <w:top w:w="55" w:type="dxa"/>
              <w:bottom w:w="55" w:type="dxa"/>
            </w:tcMar>
            <w:vAlign w:val="center"/>
          </w:tcPr>
          <w:p w14:paraId="13B3407A"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1.2%</w:t>
            </w:r>
          </w:p>
        </w:tc>
        <w:tc>
          <w:tcPr>
            <w:tcW w:w="612" w:type="dxa"/>
            <w:tcBorders>
              <w:top w:val="single" w:sz="4" w:space="0" w:color="auto"/>
              <w:bottom w:val="single" w:sz="4" w:space="0" w:color="auto"/>
            </w:tcBorders>
            <w:tcMar>
              <w:top w:w="55" w:type="dxa"/>
              <w:bottom w:w="55" w:type="dxa"/>
            </w:tcMar>
            <w:vAlign w:val="center"/>
          </w:tcPr>
          <w:p w14:paraId="5EBD3247"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1.4%</w:t>
            </w:r>
          </w:p>
        </w:tc>
        <w:tc>
          <w:tcPr>
            <w:tcW w:w="713" w:type="dxa"/>
            <w:tcBorders>
              <w:top w:val="single" w:sz="4" w:space="0" w:color="auto"/>
              <w:bottom w:val="single" w:sz="4" w:space="0" w:color="auto"/>
            </w:tcBorders>
            <w:tcMar>
              <w:top w:w="55" w:type="dxa"/>
              <w:bottom w:w="55" w:type="dxa"/>
            </w:tcMar>
            <w:vAlign w:val="center"/>
          </w:tcPr>
          <w:p w14:paraId="1B3EC335"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0.2%</w:t>
            </w:r>
          </w:p>
        </w:tc>
      </w:tr>
    </w:tbl>
    <w:p w14:paraId="3CDEFCD5" w14:textId="77777777" w:rsidR="004D7B0E" w:rsidRPr="004D7B0E" w:rsidRDefault="004D7B0E" w:rsidP="00344F20">
      <w:pPr>
        <w:pStyle w:val="Standard"/>
        <w:spacing w:after="0"/>
        <w:rPr>
          <w:rFonts w:cs="Arial"/>
          <w:b/>
          <w:sz w:val="16"/>
          <w:szCs w:val="16"/>
        </w:rPr>
      </w:pPr>
      <w:proofErr w:type="spellStart"/>
      <w:r w:rsidRPr="004D7B0E">
        <w:rPr>
          <w:rFonts w:cs="Arial"/>
          <w:sz w:val="16"/>
          <w:szCs w:val="16"/>
          <w:vertAlign w:val="superscript"/>
        </w:rPr>
        <w:t>a</w:t>
      </w:r>
      <w:r w:rsidRPr="004D7B0E">
        <w:rPr>
          <w:rFonts w:cs="Arial"/>
          <w:sz w:val="16"/>
          <w:szCs w:val="16"/>
        </w:rPr>
        <w:t>The</w:t>
      </w:r>
      <w:proofErr w:type="spellEnd"/>
      <w:r w:rsidRPr="004D7B0E">
        <w:rPr>
          <w:rFonts w:cs="Arial"/>
          <w:sz w:val="16"/>
          <w:szCs w:val="16"/>
        </w:rPr>
        <w:t xml:space="preserve"> first sequence was 5’-FAM labeled and the second sequence was 3’-BHQ1 labeled.</w:t>
      </w:r>
    </w:p>
    <w:p w14:paraId="51965C62" w14:textId="77777777" w:rsidR="004D7B0E" w:rsidRPr="004D7B0E" w:rsidRDefault="004D7B0E" w:rsidP="00344F20">
      <w:pPr>
        <w:pStyle w:val="Standard"/>
        <w:spacing w:after="0"/>
        <w:rPr>
          <w:rFonts w:cs="Arial"/>
          <w:sz w:val="16"/>
          <w:szCs w:val="16"/>
        </w:rPr>
      </w:pPr>
      <w:proofErr w:type="spellStart"/>
      <w:r w:rsidRPr="004D7B0E">
        <w:rPr>
          <w:rFonts w:cs="Arial"/>
          <w:sz w:val="16"/>
          <w:szCs w:val="16"/>
          <w:vertAlign w:val="superscript"/>
        </w:rPr>
        <w:t>b</w:t>
      </w:r>
      <w:r w:rsidRPr="004D7B0E">
        <w:rPr>
          <w:rFonts w:cs="Arial"/>
          <w:sz w:val="16"/>
          <w:szCs w:val="16"/>
        </w:rPr>
        <w:t>All</w:t>
      </w:r>
      <w:proofErr w:type="spellEnd"/>
      <w:r w:rsidRPr="004D7B0E">
        <w:rPr>
          <w:rFonts w:cs="Arial"/>
          <w:sz w:val="16"/>
          <w:szCs w:val="16"/>
        </w:rPr>
        <w:t xml:space="preserve"> solutions contain 2 mM Free Mg, 240 Na</w:t>
      </w:r>
      <w:r w:rsidRPr="004D7B0E">
        <w:rPr>
          <w:rFonts w:cs="Arial"/>
          <w:sz w:val="16"/>
          <w:szCs w:val="16"/>
          <w:vertAlign w:val="superscript"/>
        </w:rPr>
        <w:t>+</w:t>
      </w:r>
      <w:r w:rsidRPr="004D7B0E">
        <w:rPr>
          <w:rFonts w:cs="Arial"/>
          <w:sz w:val="16"/>
          <w:szCs w:val="16"/>
        </w:rPr>
        <w:t xml:space="preserve"> 140 mM K</w:t>
      </w:r>
      <w:r w:rsidRPr="004D7B0E">
        <w:rPr>
          <w:rFonts w:cs="Arial"/>
          <w:sz w:val="16"/>
          <w:szCs w:val="16"/>
          <w:vertAlign w:val="superscript"/>
        </w:rPr>
        <w:t>+</w:t>
      </w:r>
      <w:r w:rsidRPr="004D7B0E">
        <w:rPr>
          <w:rFonts w:cs="Arial"/>
          <w:sz w:val="16"/>
          <w:szCs w:val="16"/>
        </w:rPr>
        <w:t>.</w:t>
      </w:r>
    </w:p>
    <w:p w14:paraId="1062EFC0" w14:textId="77777777" w:rsidR="004D7B0E" w:rsidRPr="004D7B0E" w:rsidRDefault="004D7B0E" w:rsidP="00344F20">
      <w:pPr>
        <w:pStyle w:val="Standard"/>
        <w:spacing w:after="0"/>
        <w:rPr>
          <w:rFonts w:cs="Arial"/>
          <w:sz w:val="16"/>
          <w:szCs w:val="16"/>
        </w:rPr>
      </w:pPr>
      <w:proofErr w:type="spellStart"/>
      <w:r w:rsidRPr="004D7B0E">
        <w:rPr>
          <w:rFonts w:cs="Arial"/>
          <w:sz w:val="16"/>
          <w:szCs w:val="16"/>
          <w:vertAlign w:val="superscript"/>
        </w:rPr>
        <w:t>c</w:t>
      </w:r>
      <w:r w:rsidRPr="004D7B0E">
        <w:rPr>
          <w:rFonts w:cs="Arial"/>
          <w:sz w:val="16"/>
          <w:szCs w:val="16"/>
        </w:rPr>
        <w:t>Concentration</w:t>
      </w:r>
      <w:proofErr w:type="spellEnd"/>
      <w:r w:rsidRPr="004D7B0E">
        <w:rPr>
          <w:rFonts w:cs="Arial"/>
          <w:sz w:val="16"/>
          <w:szCs w:val="16"/>
        </w:rPr>
        <w:t xml:space="preserve"> optimization factor used to correct FAM-RNA concentrations by </w:t>
      </w:r>
      <w:proofErr w:type="spellStart"/>
      <w:r w:rsidRPr="004D7B0E">
        <w:rPr>
          <w:rFonts w:cs="Arial"/>
          <w:sz w:val="16"/>
          <w:szCs w:val="16"/>
        </w:rPr>
        <w:t>MeltR</w:t>
      </w:r>
      <w:proofErr w:type="spellEnd"/>
      <w:r w:rsidRPr="004D7B0E">
        <w:rPr>
          <w:rFonts w:cs="Arial"/>
          <w:sz w:val="16"/>
          <w:szCs w:val="16"/>
        </w:rPr>
        <w:t>.</w:t>
      </w:r>
    </w:p>
    <w:p w14:paraId="2F0BBDD1" w14:textId="094F42EE" w:rsidR="004D7B0E" w:rsidRPr="00E95D63" w:rsidRDefault="004D7B0E" w:rsidP="00D54573">
      <w:pPr>
        <w:pStyle w:val="Standard"/>
        <w:spacing w:after="0"/>
        <w:rPr>
          <w:rFonts w:cs="Arial"/>
          <w:sz w:val="16"/>
          <w:szCs w:val="16"/>
        </w:rPr>
      </w:pPr>
      <w:proofErr w:type="spellStart"/>
      <w:r w:rsidRPr="004D7B0E">
        <w:rPr>
          <w:rFonts w:cs="Arial"/>
          <w:sz w:val="16"/>
          <w:szCs w:val="16"/>
          <w:vertAlign w:val="superscript"/>
        </w:rPr>
        <w:t>d</w:t>
      </w:r>
      <w:r w:rsidRPr="004D7B0E">
        <w:rPr>
          <w:rFonts w:cs="Arial"/>
          <w:sz w:val="16"/>
          <w:szCs w:val="16"/>
        </w:rPr>
        <w:t>Percent</w:t>
      </w:r>
      <w:proofErr w:type="spellEnd"/>
      <w:r w:rsidRPr="004D7B0E">
        <w:rPr>
          <w:rFonts w:cs="Arial"/>
          <w:sz w:val="16"/>
          <w:szCs w:val="16"/>
        </w:rPr>
        <w:t xml:space="preserve"> difference between Method 1 and Method 2.</w:t>
      </w:r>
    </w:p>
    <w:p w14:paraId="4557BACF" w14:textId="6CB04003" w:rsidR="00E378C0" w:rsidRPr="00174194" w:rsidRDefault="003F1102" w:rsidP="00174194">
      <w:pPr>
        <w:pStyle w:val="Chapter"/>
      </w:pPr>
      <w:r w:rsidRPr="00174194">
        <w:lastRenderedPageBreak/>
        <w:t>Supplementary References</w:t>
      </w:r>
    </w:p>
    <w:sectPr w:rsidR="00E378C0" w:rsidRPr="00174194">
      <w:footerReference w:type="default" r:id="rId24"/>
      <w:headerReference w:type="first" r:id="rId25"/>
      <w:pgSz w:w="12240" w:h="15840"/>
      <w:pgMar w:top="777" w:right="1440" w:bottom="1440" w:left="1440" w:header="720" w:footer="72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ieg, Jacob Philip" w:date="2022-04-15T13:49:00Z" w:initials="SJP">
    <w:p w14:paraId="35F89136" w14:textId="77777777" w:rsidR="00E03863" w:rsidRDefault="00E03863" w:rsidP="00916A5C">
      <w:pPr>
        <w:pStyle w:val="CommentText"/>
      </w:pPr>
      <w:r>
        <w:rPr>
          <w:rStyle w:val="CommentReference"/>
        </w:rPr>
        <w:annotationRef/>
      </w:r>
      <w:r>
        <w:t>Have them add their own affiliations</w:t>
      </w:r>
    </w:p>
  </w:comment>
  <w:comment w:id="1" w:author="Sieg, Jacob Philip" w:date="2022-05-05T16:59:00Z" w:initials="SJP">
    <w:p w14:paraId="54282B53" w14:textId="77777777" w:rsidR="006F6613" w:rsidRDefault="006F6613" w:rsidP="0054566D">
      <w:pPr>
        <w:pStyle w:val="CommentText"/>
      </w:pPr>
      <w:r>
        <w:rPr>
          <w:rStyle w:val="CommentReference"/>
        </w:rPr>
        <w:annotationRef/>
      </w:r>
      <w:r>
        <w:t>Have co authors add ORCID</w:t>
      </w:r>
    </w:p>
  </w:comment>
  <w:comment w:id="4" w:author="Sieg, Jacob Philip" w:date="2022-05-05T17:08:00Z" w:initials="SJP">
    <w:p w14:paraId="4CD594B7" w14:textId="77777777" w:rsidR="00680BED" w:rsidRDefault="00680BED">
      <w:pPr>
        <w:pStyle w:val="CommentText"/>
      </w:pPr>
      <w:r>
        <w:rPr>
          <w:rStyle w:val="CommentReference"/>
        </w:rPr>
        <w:annotationRef/>
      </w:r>
      <w:r>
        <w:t>Phil: "Correct?"</w:t>
      </w:r>
    </w:p>
    <w:p w14:paraId="38B71470" w14:textId="77777777" w:rsidR="00680BED" w:rsidRDefault="00680BED" w:rsidP="00FB6559">
      <w:pPr>
        <w:pStyle w:val="CommentText"/>
      </w:pPr>
      <w:r>
        <w:t>Jacob: Yes this is correct</w:t>
      </w:r>
    </w:p>
  </w:comment>
  <w:comment w:id="5" w:author="Sieg, Jacob Philip" w:date="2022-04-14T18:41:00Z" w:initials="SJP">
    <w:p w14:paraId="2ACAD633" w14:textId="6297CC00" w:rsidR="00752EE4" w:rsidRDefault="00542CEC" w:rsidP="00F57F08">
      <w:pPr>
        <w:pStyle w:val="CommentText"/>
      </w:pPr>
      <w:r>
        <w:rPr>
          <w:rStyle w:val="CommentReference"/>
        </w:rPr>
        <w:annotationRef/>
      </w:r>
      <w:r w:rsidR="00752EE4">
        <w:t>Update version in final draft. Also need to cite packages.</w:t>
      </w:r>
    </w:p>
  </w:comment>
  <w:comment w:id="6" w:author="Sieg, Jacob Philip" w:date="2022-05-05T17:09:00Z" w:initials="SJP">
    <w:p w14:paraId="73FF55B2" w14:textId="77777777" w:rsidR="00680BED" w:rsidRDefault="00680BED" w:rsidP="00B36DFC">
      <w:pPr>
        <w:pStyle w:val="CommentText"/>
      </w:pPr>
      <w:r>
        <w:rPr>
          <w:rStyle w:val="CommentReference"/>
        </w:rPr>
        <w:annotationRef/>
      </w:r>
      <w:r>
        <w:t>Cite</w:t>
      </w:r>
    </w:p>
  </w:comment>
  <w:comment w:id="8" w:author="Sieg, Jacob Philip" w:date="2022-05-05T17:10:00Z" w:initials="SJP">
    <w:p w14:paraId="682DCB1A" w14:textId="77777777" w:rsidR="00A42248" w:rsidRDefault="00A42248" w:rsidP="007A045E">
      <w:pPr>
        <w:pStyle w:val="CommentText"/>
      </w:pPr>
      <w:r>
        <w:rPr>
          <w:rStyle w:val="CommentReference"/>
        </w:rPr>
        <w:annotationRef/>
      </w:r>
      <w:r>
        <w:t>Clean up V2 and cite our review.</w:t>
      </w:r>
    </w:p>
  </w:comment>
  <w:comment w:id="10" w:author="Sieg, Jacob Philip" w:date="2022-05-05T17:16:00Z" w:initials="SJP">
    <w:p w14:paraId="7E3E5B30" w14:textId="77777777" w:rsidR="00E779FD" w:rsidRDefault="00E779FD">
      <w:pPr>
        <w:pStyle w:val="CommentText"/>
      </w:pPr>
      <w:r>
        <w:rPr>
          <w:rStyle w:val="CommentReference"/>
        </w:rPr>
        <w:annotationRef/>
      </w:r>
      <w:r>
        <w:t>Phil: "That's it, 260?"</w:t>
      </w:r>
    </w:p>
    <w:p w14:paraId="393D2C09" w14:textId="77777777" w:rsidR="00E779FD" w:rsidRDefault="00E779FD">
      <w:pPr>
        <w:pStyle w:val="CommentText"/>
      </w:pPr>
    </w:p>
    <w:p w14:paraId="7ACF28D0" w14:textId="77777777" w:rsidR="00E779FD" w:rsidRDefault="00E779FD" w:rsidP="00183587">
      <w:pPr>
        <w:pStyle w:val="CommentText"/>
      </w:pPr>
      <w:r>
        <w:t>Jacob. No. It is 2600. Cite. Check lab notebook.</w:t>
      </w:r>
    </w:p>
  </w:comment>
  <w:comment w:id="11" w:author="Sieg, Jacob Philip" w:date="2022-05-05T17:39:00Z" w:initials="SJP">
    <w:p w14:paraId="58A96C31" w14:textId="77777777" w:rsidR="00F26921" w:rsidRDefault="00F26921" w:rsidP="00DA1BC6">
      <w:pPr>
        <w:pStyle w:val="CommentText"/>
      </w:pPr>
      <w:r>
        <w:rPr>
          <w:rStyle w:val="CommentReference"/>
        </w:rPr>
        <w:annotationRef/>
      </w:r>
      <w:r>
        <w:t>Double check</w:t>
      </w:r>
    </w:p>
  </w:comment>
  <w:comment w:id="12" w:author="Sieg, Jacob Philip" w:date="2022-04-14T18:47:00Z" w:initials="SJP">
    <w:p w14:paraId="6AE01344" w14:textId="76A86971" w:rsidR="000A10E9" w:rsidRDefault="00782357" w:rsidP="00D00AF5">
      <w:pPr>
        <w:pStyle w:val="CommentText"/>
      </w:pPr>
      <w:r>
        <w:rPr>
          <w:rStyle w:val="CommentReference"/>
        </w:rPr>
        <w:annotationRef/>
      </w:r>
      <w:r w:rsidR="000A10E9">
        <w:t>In the past, I have fit to a analytic solution of this equation and it makes no difference. Refitting all the data to the analytic solution is on my to do list. Candidly, I am not sure what the advantage to fitting to this approximation is but Draper does it. It may result in better robustness for the non-linear regression algorithm towards initial parameter estimates but I have not noticed any problem. It may be better to do the more conservative method (analytic solution) in the paper. Please advise.</w:t>
      </w:r>
    </w:p>
  </w:comment>
  <w:comment w:id="14" w:author="Sieg, Jacob Philip" w:date="2022-05-05T17:34:00Z" w:initials="SJP">
    <w:p w14:paraId="2ED89151" w14:textId="77777777" w:rsidR="005A47C0" w:rsidRDefault="005A47C0" w:rsidP="00F2004C">
      <w:pPr>
        <w:pStyle w:val="CommentText"/>
      </w:pPr>
      <w:r>
        <w:rPr>
          <w:rStyle w:val="CommentReference"/>
        </w:rPr>
        <w:annotationRef/>
      </w:r>
      <w:r>
        <w:t>Double check with code</w:t>
      </w:r>
    </w:p>
  </w:comment>
  <w:comment w:id="17" w:author="Sieg, Jacob Philip" w:date="2022-05-05T18:07:00Z" w:initials="SJP">
    <w:p w14:paraId="46D607E9" w14:textId="77777777" w:rsidR="00BB6B64" w:rsidRDefault="00BB6B64">
      <w:pPr>
        <w:pStyle w:val="CommentText"/>
      </w:pPr>
      <w:r>
        <w:rPr>
          <w:rStyle w:val="CommentReference"/>
        </w:rPr>
        <w:annotationRef/>
      </w:r>
      <w:r>
        <w:t>Phil: "Do you mean Cl-?"</w:t>
      </w:r>
    </w:p>
    <w:p w14:paraId="1BFA49B7" w14:textId="77777777" w:rsidR="00BB6B64" w:rsidRDefault="00BB6B64">
      <w:pPr>
        <w:pStyle w:val="CommentText"/>
      </w:pPr>
    </w:p>
    <w:p w14:paraId="6BEAC3AD" w14:textId="77777777" w:rsidR="00BB6B64" w:rsidRDefault="00BB6B64">
      <w:pPr>
        <w:pStyle w:val="CommentText"/>
      </w:pPr>
      <w:r>
        <w:t>Jacob: No. This is an interesting point that I don't have my mind wrapped around. But  there is something profound here. Here are two things I am thinking about.</w:t>
      </w:r>
    </w:p>
    <w:p w14:paraId="2861A7A7" w14:textId="77777777" w:rsidR="00BB6B64" w:rsidRDefault="00BB6B64">
      <w:pPr>
        <w:pStyle w:val="CommentText"/>
      </w:pPr>
    </w:p>
    <w:p w14:paraId="45698969" w14:textId="77777777" w:rsidR="00BB6B64" w:rsidRDefault="00BB6B64">
      <w:pPr>
        <w:pStyle w:val="CommentText"/>
      </w:pPr>
      <w:r>
        <w:t>(1) Metabolites were ordered as either Na or K salts. It is not possible to get to 240 mM Na 140 mM K pH 7.0 using only Na salts for E. coli metabolite concentrations because there has to be electroneutrality.   If you tried using only sodium, you would go beyond 240 mM Na.</w:t>
      </w:r>
    </w:p>
    <w:p w14:paraId="7CC94F84" w14:textId="77777777" w:rsidR="00BB6B64" w:rsidRDefault="00BB6B64">
      <w:pPr>
        <w:pStyle w:val="CommentText"/>
      </w:pPr>
    </w:p>
    <w:p w14:paraId="51FC7B01" w14:textId="77777777" w:rsidR="00BB6B64" w:rsidRDefault="00BB6B64">
      <w:pPr>
        <w:pStyle w:val="CommentText"/>
      </w:pPr>
      <w:r>
        <w:t>(2)  Eukaryotes, have much less NTPs, which come as a charge of -2 to -3. I have not tried, but according to math, it is possible to make something like a Mammalian imbk 80 artificial cytoplasm with solely 240 mM Na at pH 7. Likewise, Eukaryotes are generally thought to have much less K in the cell, like 10 mM.</w:t>
      </w:r>
    </w:p>
    <w:p w14:paraId="5E07BF89" w14:textId="77777777" w:rsidR="00BB6B64" w:rsidRDefault="00BB6B64">
      <w:pPr>
        <w:pStyle w:val="CommentText"/>
      </w:pPr>
    </w:p>
    <w:p w14:paraId="6A4BD35E" w14:textId="77777777" w:rsidR="00BB6B64" w:rsidRDefault="00BB6B64" w:rsidP="006E0E02">
      <w:pPr>
        <w:pStyle w:val="CommentText"/>
      </w:pPr>
      <w:r>
        <w:t>(3) Essentially what we are doing here is replacing Cl anions with metabolite anions. And this  is destabilizing to RNA secondary structure.</w:t>
      </w:r>
    </w:p>
  </w:comment>
  <w:comment w:id="18" w:author="Sieg, Jacob Philip" w:date="2022-04-14T17:13:00Z" w:initials="SJP">
    <w:p w14:paraId="08C0E8E1" w14:textId="79F8ACDD" w:rsidR="006A7796" w:rsidRDefault="006A7796" w:rsidP="001F6353">
      <w:pPr>
        <w:pStyle w:val="CommentText"/>
      </w:pPr>
      <w:r>
        <w:rPr>
          <w:rStyle w:val="CommentReference"/>
        </w:rPr>
        <w:annotationRef/>
      </w:r>
      <w:r>
        <w:t>Check vendor</w:t>
      </w:r>
    </w:p>
  </w:comment>
  <w:comment w:id="20" w:author="Sieg, Jacob Philip" w:date="2022-04-15T15:43:00Z" w:initials="SJP">
    <w:p w14:paraId="2A51040C" w14:textId="77777777" w:rsidR="00713A3C" w:rsidRDefault="00713A3C" w:rsidP="000608BA">
      <w:pPr>
        <w:pStyle w:val="CommentText"/>
      </w:pPr>
      <w:r>
        <w:rPr>
          <w:rStyle w:val="CommentReference"/>
        </w:rPr>
        <w:annotationRef/>
      </w:r>
      <w:r>
        <w:t>Need to calculate.</w:t>
      </w:r>
    </w:p>
  </w:comment>
  <w:comment w:id="29" w:author="Sieg, Jacob Philip" w:date="2022-05-20T16:23:00Z" w:initials="SJP">
    <w:p w14:paraId="67450A75" w14:textId="77777777" w:rsidR="00607D32" w:rsidRDefault="00607D32" w:rsidP="005E6F01">
      <w:pPr>
        <w:pStyle w:val="CommentText"/>
      </w:pPr>
      <w:r>
        <w:rPr>
          <w:rStyle w:val="CommentReference"/>
        </w:rPr>
        <w:annotationRef/>
      </w:r>
      <w:r>
        <w:t>Lauren, can you fill out details?</w:t>
      </w:r>
    </w:p>
  </w:comment>
  <w:comment w:id="30" w:author="Sieg, Jacob Philip" w:date="2022-05-13T17:03:00Z" w:initials="SJP">
    <w:p w14:paraId="250F5125" w14:textId="5EAF0970" w:rsidR="0044763A" w:rsidRDefault="0044763A" w:rsidP="00C639BF">
      <w:pPr>
        <w:pStyle w:val="CommentText"/>
      </w:pPr>
      <w:r>
        <w:rPr>
          <w:rStyle w:val="CommentReference"/>
        </w:rPr>
        <w:annotationRef/>
      </w:r>
      <w:r>
        <w:t>Define</w:t>
      </w:r>
    </w:p>
  </w:comment>
  <w:comment w:id="31" w:author="Sieg, Jacob Philip" w:date="2022-04-14T18:39:00Z" w:initials="SJP">
    <w:p w14:paraId="57A72852" w14:textId="57A8ACAA" w:rsidR="00542CEC" w:rsidRDefault="00542CEC" w:rsidP="00B07FD2">
      <w:pPr>
        <w:pStyle w:val="CommentText"/>
      </w:pPr>
      <w:r>
        <w:rPr>
          <w:rStyle w:val="CommentReference"/>
        </w:rPr>
        <w:annotationRef/>
      </w:r>
      <w:r>
        <w:t xml:space="preserve">Ask Lauren for details. </w:t>
      </w:r>
    </w:p>
  </w:comment>
  <w:comment w:id="32" w:author="Sieg, Jacob Philip" w:date="2022-04-14T17:13:00Z" w:initials="SJP">
    <w:p w14:paraId="60C2BC0F" w14:textId="42C2C3C1" w:rsidR="006A7796" w:rsidRDefault="006A7796" w:rsidP="004F403C">
      <w:pPr>
        <w:pStyle w:val="CommentText"/>
      </w:pPr>
      <w:r>
        <w:rPr>
          <w:rStyle w:val="CommentReference"/>
        </w:rPr>
        <w:annotationRef/>
      </w:r>
      <w:r>
        <w:t>citation</w:t>
      </w:r>
    </w:p>
  </w:comment>
  <w:comment w:id="33" w:author="Sieg, Jacob Philip" w:date="2022-05-20T16:32:00Z" w:initials="SJP">
    <w:p w14:paraId="6F8FDF5F" w14:textId="77777777" w:rsidR="008F1809" w:rsidRDefault="008F1809">
      <w:pPr>
        <w:pStyle w:val="CommentText"/>
      </w:pPr>
      <w:r>
        <w:rPr>
          <w:rStyle w:val="CommentReference"/>
        </w:rPr>
        <w:annotationRef/>
      </w:r>
      <w:r>
        <w:t>Phil: Why, It's math on the same data?</w:t>
      </w:r>
    </w:p>
    <w:p w14:paraId="7D7942EF" w14:textId="77777777" w:rsidR="008F1809" w:rsidRDefault="008F1809">
      <w:pPr>
        <w:pStyle w:val="CommentText"/>
      </w:pPr>
    </w:p>
    <w:p w14:paraId="3009BBBE" w14:textId="77777777" w:rsidR="008F1809" w:rsidRDefault="008F1809">
      <w:pPr>
        <w:pStyle w:val="CommentText"/>
      </w:pPr>
      <w:r>
        <w:t>Jacob: SAFA performs a number of steps that are idiosyncratic, in particular the alignment step. Since my cleaved was so weak (pH 7.0 and low free Mg) I quantified the gel more than once to see how reproducible it was. I did see variance between quantifications so I quantified everything three times.</w:t>
      </w:r>
    </w:p>
    <w:p w14:paraId="007437AD" w14:textId="77777777" w:rsidR="008F1809" w:rsidRDefault="008F1809">
      <w:pPr>
        <w:pStyle w:val="CommentText"/>
      </w:pPr>
    </w:p>
    <w:p w14:paraId="05889E8D" w14:textId="77777777" w:rsidR="008F1809" w:rsidRDefault="008F1809" w:rsidP="00E1159C">
      <w:pPr>
        <w:pStyle w:val="CommentText"/>
      </w:pPr>
      <w:r>
        <w:t>I do not think it is necessary for kinetics because the bands are strong and there are only two of them</w:t>
      </w:r>
    </w:p>
  </w:comment>
  <w:comment w:id="35" w:author="Sieg, Jacob Philip" w:date="2022-04-15T13:46:00Z" w:initials="SJP">
    <w:p w14:paraId="682189DC" w14:textId="77777777" w:rsidR="00536BE0" w:rsidRDefault="00536BE0" w:rsidP="00536BE0">
      <w:pPr>
        <w:pStyle w:val="CommentText"/>
      </w:pPr>
      <w:r>
        <w:rPr>
          <w:rStyle w:val="CommentReference"/>
        </w:rPr>
        <w:annotationRef/>
      </w:r>
      <w:r>
        <w:t>Neela, can you describe data collection and data preprocessing (to the .out file)?</w:t>
      </w:r>
    </w:p>
  </w:comment>
  <w:comment w:id="36" w:author="Sieg, Jacob Philip" w:date="2022-05-20T16:43:00Z" w:initials="SJP">
    <w:p w14:paraId="3E9D894C" w14:textId="77777777" w:rsidR="00BF11D8" w:rsidRDefault="00BF11D8">
      <w:pPr>
        <w:pStyle w:val="CommentText"/>
      </w:pPr>
      <w:r>
        <w:rPr>
          <w:rStyle w:val="CommentReference"/>
        </w:rPr>
        <w:annotationRef/>
      </w:r>
      <w:r>
        <w:t>Phil: I believe A + B is the burst phase. Should there be one?</w:t>
      </w:r>
    </w:p>
    <w:p w14:paraId="3CA91063" w14:textId="77777777" w:rsidR="00BF11D8" w:rsidRDefault="00BF11D8">
      <w:pPr>
        <w:pStyle w:val="CommentText"/>
      </w:pPr>
    </w:p>
    <w:p w14:paraId="3CE66F65" w14:textId="77777777" w:rsidR="00BF11D8" w:rsidRDefault="00BF11D8" w:rsidP="00C73E12">
      <w:pPr>
        <w:pStyle w:val="CommentText"/>
      </w:pPr>
      <w:r>
        <w:t>Jacob: I don't think a HDV burst phase has been observed but you would know better than me. But, there could be, because there is some magnesium in Eco80 and WMCM before the 10xMg is added because the purest dihydroxyacetone phosphate I could find from a reliable vendor was a hemi-magnesium salt. This should only be a small amount because the metabolites should sequester it. However, I looked for the burst phase. The analysis of the kinetics is preliminary but A + B is about 0 so I do not think there is a burst phase.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5F89136" w15:done="0"/>
  <w15:commentEx w15:paraId="54282B53" w15:done="0"/>
  <w15:commentEx w15:paraId="38B71470" w15:done="0"/>
  <w15:commentEx w15:paraId="2ACAD633" w15:done="0"/>
  <w15:commentEx w15:paraId="73FF55B2" w15:done="0"/>
  <w15:commentEx w15:paraId="682DCB1A" w15:done="0"/>
  <w15:commentEx w15:paraId="7ACF28D0" w15:done="0"/>
  <w15:commentEx w15:paraId="58A96C31" w15:done="0"/>
  <w15:commentEx w15:paraId="6AE01344" w15:done="0"/>
  <w15:commentEx w15:paraId="2ED89151" w15:done="0"/>
  <w15:commentEx w15:paraId="6A4BD35E" w15:done="0"/>
  <w15:commentEx w15:paraId="08C0E8E1" w15:done="0"/>
  <w15:commentEx w15:paraId="2A51040C" w15:done="0"/>
  <w15:commentEx w15:paraId="67450A75" w15:done="0"/>
  <w15:commentEx w15:paraId="250F5125" w15:done="0"/>
  <w15:commentEx w15:paraId="57A72852" w15:done="0"/>
  <w15:commentEx w15:paraId="60C2BC0F" w15:done="0"/>
  <w15:commentEx w15:paraId="05889E8D" w15:done="0"/>
  <w15:commentEx w15:paraId="682189DC" w15:done="0"/>
  <w15:commentEx w15:paraId="3CE66F6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3F675" w16cex:dateUtc="2022-04-15T17:49:00Z"/>
  <w16cex:commentExtensible w16cex:durableId="261E80F9" w16cex:dateUtc="2022-05-05T20:59:00Z"/>
  <w16cex:commentExtensible w16cex:durableId="261E8328" w16cex:dateUtc="2022-05-05T21:08:00Z"/>
  <w16cex:commentExtensible w16cex:durableId="2602E94E" w16cex:dateUtc="2022-04-14T22:41:00Z"/>
  <w16cex:commentExtensible w16cex:durableId="261E834E" w16cex:dateUtc="2022-05-05T21:09:00Z"/>
  <w16cex:commentExtensible w16cex:durableId="261E8398" w16cex:dateUtc="2022-05-05T21:10:00Z"/>
  <w16cex:commentExtensible w16cex:durableId="261E84F5" w16cex:dateUtc="2022-05-05T21:16:00Z"/>
  <w16cex:commentExtensible w16cex:durableId="261E8A39" w16cex:dateUtc="2022-05-05T21:39:00Z"/>
  <w16cex:commentExtensible w16cex:durableId="2602EAAF" w16cex:dateUtc="2022-04-14T22:47:00Z"/>
  <w16cex:commentExtensible w16cex:durableId="261E891C" w16cex:dateUtc="2022-05-05T21:34:00Z"/>
  <w16cex:commentExtensible w16cex:durableId="261E90D6" w16cex:dateUtc="2022-05-05T22:07:00Z"/>
  <w16cex:commentExtensible w16cex:durableId="2602D4A0" w16cex:dateUtc="2022-04-14T21:13:00Z"/>
  <w16cex:commentExtensible w16cex:durableId="2604110D" w16cex:dateUtc="2022-04-15T19:43:00Z"/>
  <w16cex:commentExtensible w16cex:durableId="26323F0C" w16cex:dateUtc="2022-05-20T20:23:00Z"/>
  <w16cex:commentExtensible w16cex:durableId="26290DE5" w16cex:dateUtc="2022-05-13T21:03:00Z"/>
  <w16cex:commentExtensible w16cex:durableId="2602E8F5" w16cex:dateUtc="2022-04-14T22:39:00Z"/>
  <w16cex:commentExtensible w16cex:durableId="2602D4B3" w16cex:dateUtc="2022-04-14T21:13:00Z"/>
  <w16cex:commentExtensible w16cex:durableId="26324107" w16cex:dateUtc="2022-05-20T20:32:00Z"/>
  <w16cex:commentExtensible w16cex:durableId="2603F5CA" w16cex:dateUtc="2022-04-15T17:46:00Z"/>
  <w16cex:commentExtensible w16cex:durableId="263243BB" w16cex:dateUtc="2022-05-20T20: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5F89136" w16cid:durableId="2603F675"/>
  <w16cid:commentId w16cid:paraId="54282B53" w16cid:durableId="261E80F9"/>
  <w16cid:commentId w16cid:paraId="38B71470" w16cid:durableId="261E8328"/>
  <w16cid:commentId w16cid:paraId="2ACAD633" w16cid:durableId="2602E94E"/>
  <w16cid:commentId w16cid:paraId="73FF55B2" w16cid:durableId="261E834E"/>
  <w16cid:commentId w16cid:paraId="682DCB1A" w16cid:durableId="261E8398"/>
  <w16cid:commentId w16cid:paraId="7ACF28D0" w16cid:durableId="261E84F5"/>
  <w16cid:commentId w16cid:paraId="58A96C31" w16cid:durableId="261E8A39"/>
  <w16cid:commentId w16cid:paraId="6AE01344" w16cid:durableId="2602EAAF"/>
  <w16cid:commentId w16cid:paraId="2ED89151" w16cid:durableId="261E891C"/>
  <w16cid:commentId w16cid:paraId="6A4BD35E" w16cid:durableId="261E90D6"/>
  <w16cid:commentId w16cid:paraId="08C0E8E1" w16cid:durableId="2602D4A0"/>
  <w16cid:commentId w16cid:paraId="2A51040C" w16cid:durableId="2604110D"/>
  <w16cid:commentId w16cid:paraId="67450A75" w16cid:durableId="26323F0C"/>
  <w16cid:commentId w16cid:paraId="250F5125" w16cid:durableId="26290DE5"/>
  <w16cid:commentId w16cid:paraId="57A72852" w16cid:durableId="2602E8F5"/>
  <w16cid:commentId w16cid:paraId="60C2BC0F" w16cid:durableId="2602D4B3"/>
  <w16cid:commentId w16cid:paraId="05889E8D" w16cid:durableId="26324107"/>
  <w16cid:commentId w16cid:paraId="682189DC" w16cid:durableId="2603F5CA"/>
  <w16cid:commentId w16cid:paraId="3CE66F65" w16cid:durableId="263243B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F7EF85" w14:textId="77777777" w:rsidR="00464CA2" w:rsidRDefault="00464CA2">
      <w:r>
        <w:separator/>
      </w:r>
    </w:p>
  </w:endnote>
  <w:endnote w:type="continuationSeparator" w:id="0">
    <w:p w14:paraId="3558AD3A" w14:textId="77777777" w:rsidR="00464CA2" w:rsidRDefault="00464C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jaVu Sans">
    <w:altName w:val="Verdana"/>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roman"/>
    <w:pitch w:val="variable"/>
  </w:font>
  <w:font w:name="Noto Sans CJK SC">
    <w:charset w:val="00"/>
    <w:family w:val="auto"/>
    <w:pitch w:val="variable"/>
  </w:font>
  <w:font w:name="Lohit Devanagari">
    <w:altName w:val="Calibri"/>
    <w:charset w:val="00"/>
    <w:family w:val="auto"/>
    <w:pitch w:val="variable"/>
  </w:font>
  <w:font w:name="Myriad Pro Light">
    <w:altName w:val="Segoe UI Light"/>
    <w:charset w:val="00"/>
    <w:family w:val="roman"/>
    <w:pitch w:val="variable"/>
  </w:font>
  <w:font w:name="Arno Pro">
    <w:altName w:val="Cambria"/>
    <w:charset w:val="01"/>
    <w:family w:val="roman"/>
    <w:pitch w:val="variable"/>
  </w:font>
  <w:font w:name="Courier New">
    <w:panose1 w:val="02070309020205020404"/>
    <w:charset w:val="00"/>
    <w:family w:val="modern"/>
    <w:pitch w:val="fixed"/>
    <w:sig w:usb0="E0002EFF" w:usb1="C0007843" w:usb2="00000009" w:usb3="00000000" w:csb0="000001FF" w:csb1="00000000"/>
  </w:font>
  <w:font w:name="FreeSans">
    <w:altName w:val="Cambria"/>
    <w:charset w:val="00"/>
    <w:family w:val="roman"/>
    <w:pitch w:val="variable"/>
  </w:font>
  <w:font w:name="Cambria Math">
    <w:panose1 w:val="02040503050406030204"/>
    <w:charset w:val="00"/>
    <w:family w:val="roman"/>
    <w:pitch w:val="variable"/>
    <w:sig w:usb0="E00006FF" w:usb1="420024FF" w:usb2="02000000" w:usb3="00000000" w:csb0="0000019F" w:csb1="00000000"/>
  </w:font>
  <w:font w:name="DejaVu Serif">
    <w:altName w:val="Cambria"/>
    <w:charset w:val="00"/>
    <w:family w:val="roman"/>
    <w:pitch w:val="variable"/>
  </w:font>
  <w:font w:name="Noto Serif CJK SC">
    <w:altName w:val="Cambria"/>
    <w:panose1 w:val="00000000000000000000"/>
    <w:charset w:val="00"/>
    <w:family w:val="roman"/>
    <w:notTrueType/>
    <w:pitch w:val="default"/>
  </w:font>
  <w:font w:name="C059">
    <w:altName w:val="Calibri"/>
    <w:charset w:val="01"/>
    <w:family w:val="roman"/>
    <w:pitch w:val="variable"/>
  </w:font>
  <w:font w:name="Ani">
    <w:altName w:val="Calibri"/>
    <w:charset w:val="01"/>
    <w:family w:val="roman"/>
    <w:pitch w:val="variable"/>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0A6AD" w14:textId="77777777" w:rsidR="0006048D" w:rsidRDefault="003F1102">
    <w:pPr>
      <w:pStyle w:val="Footer"/>
      <w:jc w:val="right"/>
    </w:pPr>
    <w:r>
      <w:t>S</w:t>
    </w:r>
    <w:r>
      <w:fldChar w:fldCharType="begin"/>
    </w:r>
    <w:r>
      <w:instrText xml:space="preserve"> PAGE </w:instrText>
    </w:r>
    <w:r>
      <w:fldChar w:fldCharType="separate"/>
    </w:r>
    <w:r>
      <w:t>15</w:t>
    </w:r>
    <w:r>
      <w:fldChar w:fldCharType="end"/>
    </w:r>
  </w:p>
  <w:p w14:paraId="0E47082D" w14:textId="77777777" w:rsidR="0006048D" w:rsidRDefault="00464C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7211CE" w14:textId="77777777" w:rsidR="00464CA2" w:rsidRDefault="00464CA2">
      <w:r>
        <w:rPr>
          <w:color w:val="000000"/>
        </w:rPr>
        <w:separator/>
      </w:r>
    </w:p>
  </w:footnote>
  <w:footnote w:type="continuationSeparator" w:id="0">
    <w:p w14:paraId="776C4FE8" w14:textId="77777777" w:rsidR="00464CA2" w:rsidRDefault="00464C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AA751" w14:textId="77777777" w:rsidR="0006048D" w:rsidRDefault="003F1102">
    <w:pPr>
      <w:pStyle w:val="Header"/>
      <w:jc w:val="right"/>
    </w:pPr>
    <w:r>
      <w:rPr>
        <w:rFonts w:ascii="Times New Roman" w:hAnsi="Times New Roman" w:cs="Times New Roman"/>
        <w:i/>
        <w:iCs/>
        <w:sz w:val="24"/>
        <w:szCs w:val="24"/>
      </w:rPr>
      <w:t>Sieg</w:t>
    </w:r>
    <w:r>
      <w:rPr>
        <w:rFonts w:ascii="Times New Roman" w:hAnsi="Times New Roman" w:cs="Times New Roman"/>
        <w:sz w:val="24"/>
        <w:szCs w:val="24"/>
      </w:rPr>
      <w:t xml:space="preserve"> </w:t>
    </w:r>
    <w:r>
      <w:rPr>
        <w:rFonts w:ascii="Times New Roman" w:hAnsi="Times New Roman" w:cs="Times New Roman"/>
        <w:i/>
        <w:iCs/>
        <w:sz w:val="24"/>
        <w:szCs w:val="24"/>
      </w:rPr>
      <w:t>et al.</w:t>
    </w:r>
  </w:p>
  <w:p w14:paraId="4C01D12D" w14:textId="77777777" w:rsidR="0006048D" w:rsidRDefault="00464C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D02273"/>
    <w:multiLevelType w:val="multilevel"/>
    <w:tmpl w:val="ACD01190"/>
    <w:styleLink w:val="WWNum1"/>
    <w:lvl w:ilvl="0">
      <w:start w:val="1"/>
      <w:numFmt w:val="none"/>
      <w:suff w:val="nothing"/>
      <w:lvlText w:val="%1"/>
      <w:lvlJc w:val="left"/>
    </w:lvl>
    <w:lvl w:ilvl="1">
      <w:start w:val="1"/>
      <w:numFmt w:val="none"/>
      <w:suff w:val="nothing"/>
      <w:lvlText w:val="%2"/>
      <w:lvlJc w:val="left"/>
    </w:lvl>
    <w:lvl w:ilvl="2">
      <w:start w:val="1"/>
      <w:numFmt w:val="none"/>
      <w:suff w:val="nothing"/>
      <w:lvlText w:val="%3"/>
      <w:lvlJc w:val="left"/>
    </w:lvl>
    <w:lvl w:ilvl="3">
      <w:start w:val="1"/>
      <w:numFmt w:val="none"/>
      <w:suff w:val="nothing"/>
      <w:lvlText w:val="%4"/>
      <w:lvlJc w:val="left"/>
    </w:lvl>
    <w:lvl w:ilvl="4">
      <w:start w:val="1"/>
      <w:numFmt w:val="none"/>
      <w:suff w:val="nothing"/>
      <w:lvlText w:val="%5"/>
      <w:lvlJc w:val="left"/>
    </w:lvl>
    <w:lvl w:ilvl="5">
      <w:start w:val="1"/>
      <w:numFmt w:val="none"/>
      <w:suff w:val="nothing"/>
      <w:lvlText w:val="%6"/>
      <w:lvlJc w:val="left"/>
    </w:lvl>
    <w:lvl w:ilvl="6">
      <w:start w:val="1"/>
      <w:numFmt w:val="none"/>
      <w:suff w:val="nothing"/>
      <w:lvlText w:val="%7"/>
      <w:lvlJc w:val="left"/>
    </w:lvl>
    <w:lvl w:ilvl="7">
      <w:start w:val="1"/>
      <w:numFmt w:val="none"/>
      <w:suff w:val="nothing"/>
      <w:lvlText w:val="%8"/>
      <w:lvlJc w:val="left"/>
    </w:lvl>
    <w:lvl w:ilvl="8">
      <w:start w:val="1"/>
      <w:numFmt w:val="none"/>
      <w:suff w:val="nothing"/>
      <w:lvlText w:val="%9"/>
      <w:lvlJc w:val="left"/>
    </w:lvl>
  </w:abstractNum>
  <w:abstractNum w:abstractNumId="1" w15:restartNumberingAfterBreak="0">
    <w:nsid w:val="1D184DFC"/>
    <w:multiLevelType w:val="multilevel"/>
    <w:tmpl w:val="FC642162"/>
    <w:styleLink w:val="WWNum2"/>
    <w:lvl w:ilvl="0">
      <w:start w:val="1"/>
      <w:numFmt w:val="decimal"/>
      <w:lvlText w:val="%1"/>
      <w:lvlJc w:val="left"/>
      <w:pPr>
        <w:ind w:left="1080" w:hanging="720"/>
      </w:pPr>
    </w:lvl>
    <w:lvl w:ilvl="1">
      <w:start w:val="1"/>
      <w:numFmt w:val="lowerLetter"/>
      <w:lvlText w:val="%1.%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2" w15:restartNumberingAfterBreak="0">
    <w:nsid w:val="616F19D9"/>
    <w:multiLevelType w:val="multilevel"/>
    <w:tmpl w:val="B8F4073E"/>
    <w:styleLink w:val="NoList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num w:numId="1" w16cid:durableId="1665355164">
    <w:abstractNumId w:val="2"/>
  </w:num>
  <w:num w:numId="2" w16cid:durableId="2054502477">
    <w:abstractNumId w:val="0"/>
  </w:num>
  <w:num w:numId="3" w16cid:durableId="1584030062">
    <w:abstractNumId w:val="1"/>
  </w:num>
  <w:num w:numId="4" w16cid:durableId="491482326">
    <w:abstractNumId w:val="1"/>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ieg, Jacob Philip">
    <w15:presenceInfo w15:providerId="None" w15:userId="Sieg, Jacob Phili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8C0"/>
    <w:rsid w:val="00033A18"/>
    <w:rsid w:val="000429D1"/>
    <w:rsid w:val="000727B0"/>
    <w:rsid w:val="000738DE"/>
    <w:rsid w:val="00081FEC"/>
    <w:rsid w:val="000823C2"/>
    <w:rsid w:val="00092C6C"/>
    <w:rsid w:val="0009463B"/>
    <w:rsid w:val="000A10E9"/>
    <w:rsid w:val="000A2CD0"/>
    <w:rsid w:val="000B620F"/>
    <w:rsid w:val="00115764"/>
    <w:rsid w:val="0017292D"/>
    <w:rsid w:val="00173FA1"/>
    <w:rsid w:val="00174194"/>
    <w:rsid w:val="00175204"/>
    <w:rsid w:val="0018063E"/>
    <w:rsid w:val="001820FE"/>
    <w:rsid w:val="0018563B"/>
    <w:rsid w:val="001C2C90"/>
    <w:rsid w:val="001C2CC5"/>
    <w:rsid w:val="001D6679"/>
    <w:rsid w:val="001E3AF9"/>
    <w:rsid w:val="001F575C"/>
    <w:rsid w:val="002457E2"/>
    <w:rsid w:val="002653B3"/>
    <w:rsid w:val="002719BA"/>
    <w:rsid w:val="00294EE2"/>
    <w:rsid w:val="002B2BBF"/>
    <w:rsid w:val="002B418E"/>
    <w:rsid w:val="002B7F99"/>
    <w:rsid w:val="002D0E2F"/>
    <w:rsid w:val="002D6E5D"/>
    <w:rsid w:val="002E23B3"/>
    <w:rsid w:val="002F735C"/>
    <w:rsid w:val="00320890"/>
    <w:rsid w:val="00337D43"/>
    <w:rsid w:val="00344F20"/>
    <w:rsid w:val="00353ACA"/>
    <w:rsid w:val="00356A9B"/>
    <w:rsid w:val="0037173A"/>
    <w:rsid w:val="00377C41"/>
    <w:rsid w:val="0038307E"/>
    <w:rsid w:val="003B11A3"/>
    <w:rsid w:val="003C0B7F"/>
    <w:rsid w:val="003C1C53"/>
    <w:rsid w:val="003F1102"/>
    <w:rsid w:val="0042789E"/>
    <w:rsid w:val="0044763A"/>
    <w:rsid w:val="00464CA2"/>
    <w:rsid w:val="004A7C09"/>
    <w:rsid w:val="004B7564"/>
    <w:rsid w:val="004C239C"/>
    <w:rsid w:val="004D0F32"/>
    <w:rsid w:val="004D10F0"/>
    <w:rsid w:val="004D7B0E"/>
    <w:rsid w:val="004F27ED"/>
    <w:rsid w:val="004F6594"/>
    <w:rsid w:val="00500E3E"/>
    <w:rsid w:val="00501B56"/>
    <w:rsid w:val="00511FF6"/>
    <w:rsid w:val="00512D13"/>
    <w:rsid w:val="00512D25"/>
    <w:rsid w:val="005238AB"/>
    <w:rsid w:val="00525259"/>
    <w:rsid w:val="00536BE0"/>
    <w:rsid w:val="00542CEC"/>
    <w:rsid w:val="0054528B"/>
    <w:rsid w:val="00570BA3"/>
    <w:rsid w:val="005A47C0"/>
    <w:rsid w:val="005A47DA"/>
    <w:rsid w:val="005C71FE"/>
    <w:rsid w:val="005D0BD3"/>
    <w:rsid w:val="00607D32"/>
    <w:rsid w:val="0061762B"/>
    <w:rsid w:val="0062751F"/>
    <w:rsid w:val="006301E1"/>
    <w:rsid w:val="00642B8A"/>
    <w:rsid w:val="00656EBD"/>
    <w:rsid w:val="00676A36"/>
    <w:rsid w:val="00680BED"/>
    <w:rsid w:val="006A73A7"/>
    <w:rsid w:val="006A7796"/>
    <w:rsid w:val="006B005C"/>
    <w:rsid w:val="006B3ADF"/>
    <w:rsid w:val="006E00DF"/>
    <w:rsid w:val="006E3B20"/>
    <w:rsid w:val="006F6613"/>
    <w:rsid w:val="00713A3C"/>
    <w:rsid w:val="00722032"/>
    <w:rsid w:val="0073367B"/>
    <w:rsid w:val="00752EE4"/>
    <w:rsid w:val="0075649D"/>
    <w:rsid w:val="00764957"/>
    <w:rsid w:val="00781615"/>
    <w:rsid w:val="00782357"/>
    <w:rsid w:val="007A7AC2"/>
    <w:rsid w:val="007D2646"/>
    <w:rsid w:val="007D7466"/>
    <w:rsid w:val="007E738A"/>
    <w:rsid w:val="007F67A4"/>
    <w:rsid w:val="008016DD"/>
    <w:rsid w:val="00826D13"/>
    <w:rsid w:val="00827CE0"/>
    <w:rsid w:val="00833691"/>
    <w:rsid w:val="00845A5F"/>
    <w:rsid w:val="00851054"/>
    <w:rsid w:val="0085174E"/>
    <w:rsid w:val="008628A9"/>
    <w:rsid w:val="00864846"/>
    <w:rsid w:val="008A54B4"/>
    <w:rsid w:val="008C0EA5"/>
    <w:rsid w:val="008D1B9B"/>
    <w:rsid w:val="008D617A"/>
    <w:rsid w:val="008F1809"/>
    <w:rsid w:val="009076D6"/>
    <w:rsid w:val="009149BA"/>
    <w:rsid w:val="00926D7D"/>
    <w:rsid w:val="009364B2"/>
    <w:rsid w:val="0094236F"/>
    <w:rsid w:val="00957AD7"/>
    <w:rsid w:val="00960814"/>
    <w:rsid w:val="00962361"/>
    <w:rsid w:val="00964BF4"/>
    <w:rsid w:val="009809D2"/>
    <w:rsid w:val="00987DBA"/>
    <w:rsid w:val="00996380"/>
    <w:rsid w:val="00996B92"/>
    <w:rsid w:val="009B760E"/>
    <w:rsid w:val="009C0130"/>
    <w:rsid w:val="009C05E4"/>
    <w:rsid w:val="009E5F7A"/>
    <w:rsid w:val="009F2B8A"/>
    <w:rsid w:val="00A20575"/>
    <w:rsid w:val="00A42248"/>
    <w:rsid w:val="00A42628"/>
    <w:rsid w:val="00A55161"/>
    <w:rsid w:val="00AA0F22"/>
    <w:rsid w:val="00AA278F"/>
    <w:rsid w:val="00AA3BE0"/>
    <w:rsid w:val="00AB4600"/>
    <w:rsid w:val="00AB7C88"/>
    <w:rsid w:val="00AC0B06"/>
    <w:rsid w:val="00AD001F"/>
    <w:rsid w:val="00AD79A1"/>
    <w:rsid w:val="00B23DF9"/>
    <w:rsid w:val="00B35D48"/>
    <w:rsid w:val="00B44322"/>
    <w:rsid w:val="00B51A14"/>
    <w:rsid w:val="00B6793B"/>
    <w:rsid w:val="00B76639"/>
    <w:rsid w:val="00B8372A"/>
    <w:rsid w:val="00B8683B"/>
    <w:rsid w:val="00B901EB"/>
    <w:rsid w:val="00B976A9"/>
    <w:rsid w:val="00BB00DA"/>
    <w:rsid w:val="00BB4D26"/>
    <w:rsid w:val="00BB6B64"/>
    <w:rsid w:val="00BC18AA"/>
    <w:rsid w:val="00BC1D1B"/>
    <w:rsid w:val="00BC3450"/>
    <w:rsid w:val="00BF11D8"/>
    <w:rsid w:val="00BF3656"/>
    <w:rsid w:val="00C12D97"/>
    <w:rsid w:val="00C16211"/>
    <w:rsid w:val="00C20850"/>
    <w:rsid w:val="00C375FA"/>
    <w:rsid w:val="00C51EAE"/>
    <w:rsid w:val="00C72424"/>
    <w:rsid w:val="00C86360"/>
    <w:rsid w:val="00CA0495"/>
    <w:rsid w:val="00CA2F43"/>
    <w:rsid w:val="00CA42B7"/>
    <w:rsid w:val="00CC54CB"/>
    <w:rsid w:val="00CF40AE"/>
    <w:rsid w:val="00D334F8"/>
    <w:rsid w:val="00D467C9"/>
    <w:rsid w:val="00D54573"/>
    <w:rsid w:val="00D54B20"/>
    <w:rsid w:val="00D62A76"/>
    <w:rsid w:val="00D64A01"/>
    <w:rsid w:val="00D655E3"/>
    <w:rsid w:val="00D70540"/>
    <w:rsid w:val="00D720CD"/>
    <w:rsid w:val="00D7226D"/>
    <w:rsid w:val="00D81A06"/>
    <w:rsid w:val="00DB5960"/>
    <w:rsid w:val="00DD371B"/>
    <w:rsid w:val="00DE24D6"/>
    <w:rsid w:val="00DF72F4"/>
    <w:rsid w:val="00E03863"/>
    <w:rsid w:val="00E378C0"/>
    <w:rsid w:val="00E4063B"/>
    <w:rsid w:val="00E50D24"/>
    <w:rsid w:val="00E5727A"/>
    <w:rsid w:val="00E779FD"/>
    <w:rsid w:val="00E837E3"/>
    <w:rsid w:val="00E95D63"/>
    <w:rsid w:val="00E975A8"/>
    <w:rsid w:val="00EB1ABA"/>
    <w:rsid w:val="00EC1618"/>
    <w:rsid w:val="00EC7632"/>
    <w:rsid w:val="00ED0205"/>
    <w:rsid w:val="00ED2DC6"/>
    <w:rsid w:val="00EE2E78"/>
    <w:rsid w:val="00EF254E"/>
    <w:rsid w:val="00EF697E"/>
    <w:rsid w:val="00F06803"/>
    <w:rsid w:val="00F26921"/>
    <w:rsid w:val="00F31A95"/>
    <w:rsid w:val="00F34EFA"/>
    <w:rsid w:val="00F47692"/>
    <w:rsid w:val="00F52E26"/>
    <w:rsid w:val="00F65047"/>
    <w:rsid w:val="00F700D0"/>
    <w:rsid w:val="00F716AA"/>
    <w:rsid w:val="00F76238"/>
    <w:rsid w:val="00F8231B"/>
    <w:rsid w:val="00FB4EF9"/>
    <w:rsid w:val="00FD181E"/>
    <w:rsid w:val="00FD31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39B1E4"/>
  <w15:docId w15:val="{C0E354D2-5806-4F45-854B-B63B54B090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Calibri" w:hAnsi="Arial" w:cs="DejaVu Sans"/>
        <w:szCs w:val="22"/>
        <w:lang w:val="en-U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B760E"/>
  </w:style>
  <w:style w:type="paragraph" w:styleId="Heading1">
    <w:name w:val="heading 1"/>
    <w:basedOn w:val="Normal"/>
    <w:next w:val="Normal"/>
    <w:link w:val="Heading1Char"/>
    <w:uiPriority w:val="9"/>
    <w:qFormat/>
    <w:rsid w:val="00DE24D6"/>
    <w:pPr>
      <w:keepNext/>
      <w:keepLines/>
      <w:spacing w:before="240"/>
      <w:outlineLvl w:val="0"/>
    </w:pPr>
    <w:rPr>
      <w:rFonts w:ascii="Times New Roman" w:eastAsiaTheme="majorEastAsia" w:hAnsi="Times New Roman" w:cstheme="majorBidi"/>
      <w:b/>
      <w:color w:val="000000" w:themeColor="text1"/>
      <w:sz w:val="32"/>
      <w:szCs w:val="32"/>
    </w:rPr>
  </w:style>
  <w:style w:type="paragraph" w:styleId="Heading2">
    <w:name w:val="heading 2"/>
    <w:basedOn w:val="Heading"/>
    <w:next w:val="Textbody"/>
    <w:uiPriority w:val="9"/>
    <w:unhideWhenUsed/>
    <w:qFormat/>
    <w:rsid w:val="00092C6C"/>
    <w:pPr>
      <w:spacing w:before="200"/>
      <w:outlineLvl w:val="1"/>
    </w:pPr>
    <w:rPr>
      <w:rFonts w:ascii="Times New Roman" w:eastAsia="DejaVu Sans" w:hAnsi="Times New Roman" w:cs="DejaVu Sans"/>
      <w:bCs/>
      <w:i/>
      <w:sz w:val="24"/>
      <w:szCs w:val="36"/>
    </w:rPr>
  </w:style>
  <w:style w:type="paragraph" w:styleId="Heading3">
    <w:name w:val="heading 3"/>
    <w:basedOn w:val="Normal"/>
    <w:next w:val="Normal"/>
    <w:link w:val="Heading3Char"/>
    <w:uiPriority w:val="9"/>
    <w:unhideWhenUsed/>
    <w:qFormat/>
    <w:rsid w:val="00833691"/>
    <w:pPr>
      <w:keepNext/>
      <w:keepLines/>
      <w:spacing w:before="40"/>
      <w:outlineLvl w:val="2"/>
    </w:pPr>
    <w:rPr>
      <w:rFonts w:eastAsiaTheme="majorEastAsia" w:cstheme="majorBidi"/>
      <w:b/>
      <w:color w:val="000000" w:themeColor="text1"/>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link w:val="StandardChar"/>
    <w:pPr>
      <w:widowControl/>
      <w:spacing w:after="160" w:line="259" w:lineRule="auto"/>
    </w:pPr>
  </w:style>
  <w:style w:type="paragraph" w:customStyle="1" w:styleId="Heading">
    <w:name w:val="Heading"/>
    <w:basedOn w:val="Standard"/>
    <w:next w:val="Textbody"/>
    <w:pPr>
      <w:keepNext/>
      <w:spacing w:before="240" w:after="120"/>
    </w:pPr>
    <w:rPr>
      <w:rFonts w:ascii="Liberation Sans" w:eastAsia="Noto Sans CJK SC" w:hAnsi="Liberation Sans" w:cs="Lohit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Lohit Devanagari"/>
    </w:rPr>
  </w:style>
  <w:style w:type="paragraph" w:styleId="Caption">
    <w:name w:val="caption"/>
    <w:basedOn w:val="Standard"/>
    <w:pPr>
      <w:suppressLineNumbers/>
      <w:spacing w:before="120" w:after="120"/>
    </w:pPr>
    <w:rPr>
      <w:rFonts w:cs="Lohit Devanagari"/>
      <w:i/>
      <w:iCs/>
      <w:sz w:val="24"/>
      <w:szCs w:val="24"/>
    </w:rPr>
  </w:style>
  <w:style w:type="paragraph" w:customStyle="1" w:styleId="Index">
    <w:name w:val="Index"/>
    <w:basedOn w:val="Standard"/>
    <w:pPr>
      <w:suppressLineNumbers/>
    </w:pPr>
    <w:rPr>
      <w:rFonts w:cs="Lohit Devanagari"/>
    </w:rPr>
  </w:style>
  <w:style w:type="paragraph" w:customStyle="1" w:styleId="HeaderandFooter">
    <w:name w:val="Header and Footer"/>
    <w:basedOn w:val="Standard"/>
  </w:style>
  <w:style w:type="paragraph" w:styleId="Header">
    <w:name w:val="header"/>
    <w:basedOn w:val="Standard"/>
    <w:pPr>
      <w:tabs>
        <w:tab w:val="center" w:pos="4680"/>
        <w:tab w:val="right" w:pos="9360"/>
      </w:tabs>
      <w:spacing w:after="0" w:line="240" w:lineRule="auto"/>
    </w:pPr>
  </w:style>
  <w:style w:type="paragraph" w:styleId="Footer">
    <w:name w:val="footer"/>
    <w:basedOn w:val="Standard"/>
    <w:pPr>
      <w:tabs>
        <w:tab w:val="center" w:pos="4680"/>
        <w:tab w:val="right" w:pos="9360"/>
      </w:tabs>
      <w:spacing w:after="0" w:line="240" w:lineRule="auto"/>
    </w:pPr>
  </w:style>
  <w:style w:type="paragraph" w:styleId="ListParagraph">
    <w:name w:val="List Paragraph"/>
    <w:basedOn w:val="Standard"/>
    <w:pPr>
      <w:ind w:left="720"/>
    </w:pPr>
  </w:style>
  <w:style w:type="paragraph" w:styleId="Bibliography">
    <w:name w:val="Bibliography"/>
    <w:basedOn w:val="Standard"/>
    <w:next w:val="Standard"/>
    <w:pPr>
      <w:tabs>
        <w:tab w:val="left" w:pos="1008"/>
      </w:tabs>
      <w:spacing w:after="0" w:line="240" w:lineRule="auto"/>
      <w:ind w:left="504" w:hanging="504"/>
    </w:pPr>
  </w:style>
  <w:style w:type="paragraph" w:customStyle="1" w:styleId="msonormal0">
    <w:name w:val="msonormal"/>
    <w:basedOn w:val="Standard"/>
    <w:pPr>
      <w:suppressAutoHyphens w:val="0"/>
      <w:spacing w:before="280" w:after="280" w:line="240" w:lineRule="auto"/>
    </w:pPr>
    <w:rPr>
      <w:rFonts w:ascii="Times New Roman" w:eastAsia="Times New Roman" w:hAnsi="Times New Roman" w:cs="Times New Roman"/>
      <w:sz w:val="24"/>
      <w:szCs w:val="24"/>
    </w:rPr>
  </w:style>
  <w:style w:type="paragraph" w:styleId="CommentText">
    <w:name w:val="annotation text"/>
    <w:basedOn w:val="Standard"/>
    <w:pPr>
      <w:spacing w:line="240" w:lineRule="auto"/>
    </w:pPr>
    <w:rPr>
      <w:szCs w:val="20"/>
    </w:rPr>
  </w:style>
  <w:style w:type="paragraph" w:styleId="CommentSubject">
    <w:name w:val="annotation subject"/>
    <w:basedOn w:val="CommentText"/>
    <w:next w:val="CommentText"/>
    <w:rPr>
      <w:b/>
      <w:bCs/>
    </w:rPr>
  </w:style>
  <w:style w:type="paragraph" w:styleId="BalloonText">
    <w:name w:val="Balloon Text"/>
    <w:basedOn w:val="Standard"/>
    <w:pPr>
      <w:spacing w:after="0" w:line="240" w:lineRule="auto"/>
    </w:pPr>
    <w:rPr>
      <w:rFonts w:ascii="Times New Roman" w:eastAsia="Times New Roman" w:hAnsi="Times New Roman" w:cs="Times New Roman"/>
      <w:sz w:val="18"/>
      <w:szCs w:val="18"/>
    </w:rPr>
  </w:style>
  <w:style w:type="paragraph" w:customStyle="1" w:styleId="BATitle">
    <w:name w:val="BA_Title"/>
    <w:basedOn w:val="Standard"/>
    <w:next w:val="BBAuthorName"/>
    <w:pPr>
      <w:spacing w:before="1400" w:after="180"/>
    </w:pPr>
    <w:rPr>
      <w:rFonts w:ascii="Myriad Pro Light" w:eastAsia="Myriad Pro Light" w:hAnsi="Myriad Pro Light" w:cs="Myriad Pro Light"/>
      <w:b/>
      <w:kern w:val="3"/>
      <w:sz w:val="34"/>
    </w:rPr>
  </w:style>
  <w:style w:type="paragraph" w:customStyle="1" w:styleId="BBAuthorName">
    <w:name w:val="BB_Author_Name"/>
    <w:basedOn w:val="Standard"/>
    <w:next w:val="BCAuthorAddress"/>
    <w:pPr>
      <w:spacing w:after="180"/>
    </w:pPr>
    <w:rPr>
      <w:rFonts w:ascii="Arno Pro" w:eastAsia="Arno Pro" w:hAnsi="Arno Pro" w:cs="Arno Pro"/>
      <w:kern w:val="3"/>
    </w:rPr>
  </w:style>
  <w:style w:type="paragraph" w:customStyle="1" w:styleId="BCAuthorAddress">
    <w:name w:val="BC_Author_Address"/>
    <w:basedOn w:val="Standard"/>
    <w:next w:val="BIEmailAddress"/>
    <w:pPr>
      <w:spacing w:after="60"/>
    </w:pPr>
    <w:rPr>
      <w:rFonts w:ascii="Arno Pro" w:eastAsia="Arno Pro" w:hAnsi="Arno Pro" w:cs="Arno Pro"/>
      <w:kern w:val="3"/>
    </w:rPr>
  </w:style>
  <w:style w:type="paragraph" w:customStyle="1" w:styleId="BIEmailAddress">
    <w:name w:val="BI_Email_Address"/>
    <w:basedOn w:val="Standard"/>
    <w:next w:val="AIReceivedDate"/>
    <w:pPr>
      <w:spacing w:after="100"/>
    </w:pPr>
    <w:rPr>
      <w:rFonts w:ascii="Arno Pro" w:eastAsia="Arno Pro" w:hAnsi="Arno Pro" w:cs="Arno Pro"/>
      <w:sz w:val="18"/>
    </w:rPr>
  </w:style>
  <w:style w:type="paragraph" w:customStyle="1" w:styleId="AIReceivedDate">
    <w:name w:val="AI_Received_Date"/>
    <w:basedOn w:val="Standard"/>
    <w:next w:val="Standard"/>
    <w:pPr>
      <w:spacing w:after="100"/>
    </w:pPr>
    <w:rPr>
      <w:rFonts w:ascii="Arno Pro" w:eastAsia="Arno Pro" w:hAnsi="Arno Pro" w:cs="Arno Pro"/>
      <w:sz w:val="18"/>
    </w:r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Internetlink">
    <w:name w:val="Internet link"/>
    <w:basedOn w:val="DefaultParagraphFont"/>
    <w:rPr>
      <w:color w:val="0563C1"/>
      <w:u w:val="single"/>
    </w:rPr>
  </w:style>
  <w:style w:type="character" w:styleId="UnresolvedMention">
    <w:name w:val="Unresolved Mention"/>
    <w:basedOn w:val="DefaultParagraphFont"/>
    <w:rPr>
      <w:color w:val="605E5C"/>
      <w:shd w:val="clear" w:color="auto" w:fill="E1DFDD"/>
    </w:rPr>
  </w:style>
  <w:style w:type="character" w:styleId="HTMLSample">
    <w:name w:val="HTML Sample"/>
    <w:basedOn w:val="DefaultParagraphFont"/>
    <w:rPr>
      <w:rFonts w:ascii="Courier New" w:eastAsia="Times New Roman" w:hAnsi="Courier New" w:cs="Courier New"/>
    </w:rPr>
  </w:style>
  <w:style w:type="character" w:styleId="PlaceholderText">
    <w:name w:val="Placeholder Text"/>
    <w:basedOn w:val="DefaultParagraphFont"/>
    <w:rPr>
      <w:color w:val="808080"/>
    </w:rPr>
  </w:style>
  <w:style w:type="character" w:customStyle="1" w:styleId="VisitedInternetLink">
    <w:name w:val="Visited Internet Link"/>
    <w:basedOn w:val="DefaultParagraphFont"/>
    <w:rPr>
      <w:color w:val="954F72"/>
      <w:u w:val="single"/>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sz w:val="20"/>
      <w:szCs w:val="20"/>
    </w:rPr>
  </w:style>
  <w:style w:type="character" w:customStyle="1" w:styleId="CommentSubjectChar">
    <w:name w:val="Comment Subject Char"/>
    <w:basedOn w:val="CommentTextChar"/>
    <w:rPr>
      <w:b/>
      <w:bCs/>
      <w:sz w:val="20"/>
      <w:szCs w:val="20"/>
    </w:rPr>
  </w:style>
  <w:style w:type="character" w:customStyle="1" w:styleId="BalloonTextChar">
    <w:name w:val="Balloon Text Char"/>
    <w:basedOn w:val="DefaultParagraphFont"/>
    <w:rPr>
      <w:rFonts w:ascii="Times New Roman" w:eastAsia="Times New Roman" w:hAnsi="Times New Roman" w:cs="Times New Roman"/>
      <w:sz w:val="18"/>
      <w:szCs w:val="18"/>
    </w:rPr>
  </w:style>
  <w:style w:type="character" w:customStyle="1" w:styleId="StrongEmphasis">
    <w:name w:val="Strong Emphasis"/>
    <w:rPr>
      <w:b/>
      <w:bCs/>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paragraph" w:styleId="NormalWeb">
    <w:name w:val="Normal (Web)"/>
    <w:basedOn w:val="Normal"/>
    <w:uiPriority w:val="99"/>
    <w:semiHidden/>
    <w:unhideWhenUsed/>
    <w:rsid w:val="00B44322"/>
    <w:rPr>
      <w:rFonts w:ascii="Times New Roman" w:hAnsi="Times New Roman" w:cs="Times New Roman"/>
      <w:sz w:val="24"/>
      <w:szCs w:val="24"/>
    </w:rPr>
  </w:style>
  <w:style w:type="paragraph" w:customStyle="1" w:styleId="Chapter">
    <w:name w:val="Chapter"/>
    <w:basedOn w:val="Standard"/>
    <w:link w:val="ChapterChar"/>
    <w:rsid w:val="00DE24D6"/>
    <w:pPr>
      <w:pageBreakBefore/>
    </w:pPr>
    <w:rPr>
      <w:rFonts w:ascii="Times New Roman" w:hAnsi="Times New Roman" w:cs="Times New Roman"/>
      <w:b/>
      <w:bCs/>
      <w:sz w:val="28"/>
      <w:szCs w:val="28"/>
    </w:rPr>
  </w:style>
  <w:style w:type="character" w:customStyle="1" w:styleId="Heading1Char">
    <w:name w:val="Heading 1 Char"/>
    <w:basedOn w:val="DefaultParagraphFont"/>
    <w:link w:val="Heading1"/>
    <w:uiPriority w:val="9"/>
    <w:rsid w:val="00DE24D6"/>
    <w:rPr>
      <w:rFonts w:ascii="Times New Roman" w:eastAsiaTheme="majorEastAsia" w:hAnsi="Times New Roman" w:cstheme="majorBidi"/>
      <w:b/>
      <w:color w:val="000000" w:themeColor="text1"/>
      <w:sz w:val="32"/>
      <w:szCs w:val="32"/>
    </w:rPr>
  </w:style>
  <w:style w:type="character" w:customStyle="1" w:styleId="StandardChar">
    <w:name w:val="Standard Char"/>
    <w:basedOn w:val="DefaultParagraphFont"/>
    <w:link w:val="Standard"/>
    <w:rsid w:val="00DE24D6"/>
  </w:style>
  <w:style w:type="character" w:customStyle="1" w:styleId="ChapterChar">
    <w:name w:val="Chapter Char"/>
    <w:basedOn w:val="StandardChar"/>
    <w:link w:val="Chapter"/>
    <w:rsid w:val="00DE24D6"/>
    <w:rPr>
      <w:rFonts w:ascii="Times New Roman" w:hAnsi="Times New Roman" w:cs="Times New Roman"/>
      <w:b/>
      <w:bCs/>
      <w:sz w:val="28"/>
      <w:szCs w:val="28"/>
    </w:rPr>
  </w:style>
  <w:style w:type="paragraph" w:styleId="TOC1">
    <w:name w:val="toc 1"/>
    <w:basedOn w:val="Normal"/>
    <w:next w:val="Normal"/>
    <w:autoRedefine/>
    <w:uiPriority w:val="39"/>
    <w:unhideWhenUsed/>
    <w:rsid w:val="00DE24D6"/>
    <w:pPr>
      <w:spacing w:after="100"/>
    </w:pPr>
  </w:style>
  <w:style w:type="paragraph" w:styleId="TOCHeading">
    <w:name w:val="TOC Heading"/>
    <w:basedOn w:val="Heading1"/>
    <w:next w:val="Normal"/>
    <w:uiPriority w:val="39"/>
    <w:unhideWhenUsed/>
    <w:rsid w:val="00DE24D6"/>
    <w:pPr>
      <w:widowControl/>
      <w:suppressAutoHyphens w:val="0"/>
      <w:autoSpaceDN/>
      <w:spacing w:line="259" w:lineRule="auto"/>
      <w:textAlignment w:val="auto"/>
      <w:outlineLvl w:val="9"/>
    </w:pPr>
  </w:style>
  <w:style w:type="character" w:styleId="Hyperlink">
    <w:name w:val="Hyperlink"/>
    <w:basedOn w:val="DefaultParagraphFont"/>
    <w:uiPriority w:val="99"/>
    <w:unhideWhenUsed/>
    <w:rsid w:val="00DE24D6"/>
    <w:rPr>
      <w:color w:val="0563C1" w:themeColor="hyperlink"/>
      <w:u w:val="single"/>
    </w:rPr>
  </w:style>
  <w:style w:type="paragraph" w:styleId="TOC2">
    <w:name w:val="toc 2"/>
    <w:basedOn w:val="Normal"/>
    <w:next w:val="Normal"/>
    <w:autoRedefine/>
    <w:uiPriority w:val="39"/>
    <w:unhideWhenUsed/>
    <w:rsid w:val="00DD371B"/>
    <w:pPr>
      <w:spacing w:after="100"/>
      <w:ind w:left="220"/>
    </w:pPr>
  </w:style>
  <w:style w:type="character" w:customStyle="1" w:styleId="NumberingSymbols">
    <w:name w:val="Numbering Symbols"/>
    <w:rsid w:val="00C16211"/>
  </w:style>
  <w:style w:type="paragraph" w:customStyle="1" w:styleId="VDTableTitle">
    <w:name w:val="VD_Table_Title"/>
    <w:basedOn w:val="Normal"/>
    <w:next w:val="Normal"/>
    <w:rsid w:val="00C16211"/>
    <w:pPr>
      <w:widowControl/>
      <w:suppressAutoHyphens w:val="0"/>
      <w:autoSpaceDN/>
      <w:textAlignment w:val="auto"/>
    </w:pPr>
    <w:rPr>
      <w:rFonts w:ascii="Arno Pro" w:eastAsia="Arno Pro" w:hAnsi="Arno Pro" w:cs="Arno Pro"/>
      <w:b/>
      <w:kern w:val="2"/>
      <w:sz w:val="16"/>
      <w:szCs w:val="16"/>
      <w:lang w:eastAsia="zh-CN" w:bidi="hi-IN"/>
    </w:rPr>
  </w:style>
  <w:style w:type="paragraph" w:customStyle="1" w:styleId="Style1">
    <w:name w:val="Style1"/>
    <w:basedOn w:val="Standard"/>
    <w:link w:val="Style1Char"/>
    <w:rsid w:val="00833691"/>
    <w:rPr>
      <w:noProof/>
    </w:rPr>
  </w:style>
  <w:style w:type="character" w:customStyle="1" w:styleId="Heading3Char">
    <w:name w:val="Heading 3 Char"/>
    <w:basedOn w:val="DefaultParagraphFont"/>
    <w:link w:val="Heading3"/>
    <w:uiPriority w:val="9"/>
    <w:rsid w:val="00833691"/>
    <w:rPr>
      <w:rFonts w:ascii="Arial" w:eastAsiaTheme="majorEastAsia" w:hAnsi="Arial" w:cstheme="majorBidi"/>
      <w:b/>
      <w:color w:val="000000" w:themeColor="text1"/>
      <w:sz w:val="20"/>
      <w:szCs w:val="24"/>
    </w:rPr>
  </w:style>
  <w:style w:type="character" w:customStyle="1" w:styleId="Style1Char">
    <w:name w:val="Style1 Char"/>
    <w:basedOn w:val="StandardChar"/>
    <w:link w:val="Style1"/>
    <w:rsid w:val="00833691"/>
    <w:rPr>
      <w:noProof/>
    </w:rPr>
  </w:style>
  <w:style w:type="paragraph" w:styleId="TOC3">
    <w:name w:val="toc 3"/>
    <w:basedOn w:val="Normal"/>
    <w:next w:val="Normal"/>
    <w:autoRedefine/>
    <w:uiPriority w:val="39"/>
    <w:unhideWhenUsed/>
    <w:rsid w:val="00833691"/>
    <w:pPr>
      <w:spacing w:after="100"/>
      <w:ind w:left="440"/>
    </w:pPr>
  </w:style>
  <w:style w:type="character" w:styleId="SubtleEmphasis">
    <w:name w:val="Subtle Emphasis"/>
    <w:basedOn w:val="DefaultParagraphFont"/>
    <w:uiPriority w:val="19"/>
    <w:rsid w:val="00D54573"/>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09316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emf"/><Relationship Id="rId18" Type="http://schemas.openxmlformats.org/officeDocument/2006/relationships/image" Target="media/image7.wm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wmf"/><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w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8.w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wmf"/><Relationship Id="rId22" Type="http://schemas.openxmlformats.org/officeDocument/2006/relationships/image" Target="media/image11.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BE20CB-85D8-4BD2-94B6-18D4DC22D1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27</Pages>
  <Words>7547</Words>
  <Characters>43022</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Sieg, Jacob Philip</dc:creator>
  <cp:lastModifiedBy>Sieg, Jacob Philip</cp:lastModifiedBy>
  <cp:revision>3</cp:revision>
  <dcterms:created xsi:type="dcterms:W3CDTF">2022-06-24T17:05:00Z</dcterms:created>
  <dcterms:modified xsi:type="dcterms:W3CDTF">2022-06-24T17:09:00Z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ZOTERO_PREF_1">
    <vt:lpwstr>&lt;data data-version="3" zotero-version="5.0.96.2"&gt;&lt;session id="KShRRGpv"/&gt;&lt;style id="http://www.zotero.org/styles/american-chemical-society" hasBibliography="1" bibliographyStyleHasBeenSet="1"/&gt;&lt;prefs&gt;&lt;pref name="fieldType" value="Field"/&gt;&lt;pref name="autom</vt:lpwstr>
  </property>
  <property fmtid="{D5CDD505-2E9C-101B-9397-08002B2CF9AE}" pid="9" name="ZOTERO_PREF_2">
    <vt:lpwstr>aticJournalAbbreviations" value="true"/&gt;&lt;pref name="dontAskDelayCitationUpdates" value="true"/&gt;&lt;/prefs&gt;&lt;/data&gt;</vt:lpwstr>
  </property>
</Properties>
</file>